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4FD41" w14:textId="09BE4E2C" w:rsidR="00F03542" w:rsidRPr="00651513" w:rsidRDefault="00A345EA" w:rsidP="008F50DE">
      <w:pPr>
        <w:autoSpaceDE w:val="0"/>
        <w:autoSpaceDN w:val="0"/>
        <w:adjustRightInd w:val="0"/>
        <w:rPr>
          <w:rFonts w:ascii="Arial" w:hAnsi="Arial" w:cs="Arial"/>
          <w:b/>
          <w:caps/>
          <w:sz w:val="24"/>
          <w:szCs w:val="24"/>
        </w:rPr>
      </w:pPr>
      <w:r>
        <w:rPr>
          <w:rFonts w:ascii="Arial" w:hAnsi="Arial" w:cs="Arial"/>
          <w:b/>
          <w:caps/>
          <w:noProof/>
          <w:sz w:val="24"/>
          <w:szCs w:val="24"/>
          <w:lang w:eastAsia="en-GB"/>
        </w:rPr>
        <w:drawing>
          <wp:anchor distT="0" distB="0" distL="114300" distR="114300" simplePos="0" relativeHeight="251659264" behindDoc="1" locked="0" layoutInCell="1" allowOverlap="1" wp14:anchorId="3A760893" wp14:editId="12A9F3C6">
            <wp:simplePos x="0" y="0"/>
            <wp:positionH relativeFrom="margin">
              <wp:posOffset>4777740</wp:posOffset>
            </wp:positionH>
            <wp:positionV relativeFrom="paragraph">
              <wp:posOffset>0</wp:posOffset>
            </wp:positionV>
            <wp:extent cx="1950720" cy="1950720"/>
            <wp:effectExtent l="0" t="0" r="0" b="0"/>
            <wp:wrapThrough wrapText="bothSides">
              <wp:wrapPolygon edited="0">
                <wp:start x="0" y="0"/>
                <wp:lineTo x="0" y="21305"/>
                <wp:lineTo x="21305" y="21305"/>
                <wp:lineTo x="213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wtry-mayflower-logo-colour-rgb-mediu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0720" cy="1950720"/>
                    </a:xfrm>
                    <a:prstGeom prst="rect">
                      <a:avLst/>
                    </a:prstGeom>
                  </pic:spPr>
                </pic:pic>
              </a:graphicData>
            </a:graphic>
            <wp14:sizeRelH relativeFrom="margin">
              <wp14:pctWidth>0</wp14:pctWidth>
            </wp14:sizeRelH>
            <wp14:sizeRelV relativeFrom="margin">
              <wp14:pctHeight>0</wp14:pctHeight>
            </wp14:sizeRelV>
          </wp:anchor>
        </w:drawing>
      </w:r>
      <w:r w:rsidR="00B2124D" w:rsidRPr="003047D6">
        <w:rPr>
          <w:rFonts w:ascii="Arial" w:hAnsi="Arial" w:cs="Arial"/>
          <w:b/>
          <w:caps/>
          <w:sz w:val="24"/>
          <w:szCs w:val="24"/>
        </w:rPr>
        <w:t xml:space="preserve">  </w:t>
      </w:r>
      <w:r w:rsidR="00F25607">
        <w:rPr>
          <w:rFonts w:ascii="Arial" w:hAnsi="Arial" w:cs="Arial"/>
          <w:b/>
          <w:caps/>
          <w:noProof/>
          <w:sz w:val="24"/>
          <w:szCs w:val="24"/>
          <w:lang w:eastAsia="en-GB"/>
        </w:rPr>
        <w:drawing>
          <wp:inline distT="0" distB="0" distL="0" distR="0" wp14:anchorId="08F8673E" wp14:editId="581977EE">
            <wp:extent cx="2249805"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9805" cy="914400"/>
                    </a:xfrm>
                    <a:prstGeom prst="rect">
                      <a:avLst/>
                    </a:prstGeom>
                    <a:noFill/>
                  </pic:spPr>
                </pic:pic>
              </a:graphicData>
            </a:graphic>
          </wp:inline>
        </w:drawing>
      </w:r>
    </w:p>
    <w:p w14:paraId="37448373" w14:textId="77777777" w:rsidR="00DF73FF" w:rsidRPr="004054DB" w:rsidRDefault="00DF73FF" w:rsidP="008F50DE">
      <w:pPr>
        <w:autoSpaceDE w:val="0"/>
        <w:autoSpaceDN w:val="0"/>
        <w:adjustRightInd w:val="0"/>
        <w:rPr>
          <w:rFonts w:ascii="Arial" w:hAnsi="Arial" w:cs="Arial"/>
          <w:b/>
          <w:caps/>
          <w:sz w:val="24"/>
          <w:szCs w:val="24"/>
          <w:highlight w:val="yellow"/>
        </w:rPr>
      </w:pPr>
    </w:p>
    <w:p w14:paraId="5A73AEA3" w14:textId="77777777" w:rsidR="00D77994" w:rsidRPr="004054DB" w:rsidRDefault="00D77994" w:rsidP="008F50DE">
      <w:pPr>
        <w:autoSpaceDE w:val="0"/>
        <w:autoSpaceDN w:val="0"/>
        <w:adjustRightInd w:val="0"/>
        <w:rPr>
          <w:rFonts w:ascii="Arial" w:hAnsi="Arial" w:cs="Arial"/>
          <w:b/>
          <w:caps/>
          <w:sz w:val="24"/>
          <w:szCs w:val="24"/>
          <w:highlight w:val="yellow"/>
        </w:rPr>
      </w:pPr>
    </w:p>
    <w:p w14:paraId="22FF9795" w14:textId="77777777" w:rsidR="00D77994" w:rsidRPr="004054DB" w:rsidRDefault="00D77994" w:rsidP="008F50DE">
      <w:pPr>
        <w:autoSpaceDE w:val="0"/>
        <w:autoSpaceDN w:val="0"/>
        <w:adjustRightInd w:val="0"/>
        <w:rPr>
          <w:rFonts w:ascii="Arial" w:hAnsi="Arial" w:cs="Arial"/>
          <w:b/>
          <w:caps/>
          <w:sz w:val="24"/>
          <w:szCs w:val="24"/>
          <w:highlight w:val="yellow"/>
        </w:rPr>
      </w:pPr>
    </w:p>
    <w:p w14:paraId="4266E5FA" w14:textId="77777777" w:rsidR="00DF73FF" w:rsidRPr="004054DB" w:rsidRDefault="00DF73FF" w:rsidP="008F50DE">
      <w:pPr>
        <w:autoSpaceDE w:val="0"/>
        <w:autoSpaceDN w:val="0"/>
        <w:adjustRightInd w:val="0"/>
        <w:rPr>
          <w:rFonts w:ascii="Arial" w:hAnsi="Arial" w:cs="Arial"/>
          <w:b/>
          <w:caps/>
          <w:sz w:val="24"/>
          <w:szCs w:val="24"/>
          <w:highlight w:val="yellow"/>
        </w:rPr>
      </w:pPr>
    </w:p>
    <w:p w14:paraId="2163D9C1" w14:textId="3FEB14E2" w:rsidR="0046243D" w:rsidRPr="00A345EA" w:rsidRDefault="003C2981" w:rsidP="00A345EA">
      <w:pPr>
        <w:autoSpaceDE w:val="0"/>
        <w:autoSpaceDN w:val="0"/>
        <w:adjustRightInd w:val="0"/>
        <w:rPr>
          <w:rFonts w:ascii="Calibri" w:hAnsi="Calibri" w:cs="Calibri"/>
          <w:b/>
          <w:smallCaps/>
          <w:color w:val="000000" w:themeColor="text1"/>
          <w:sz w:val="48"/>
          <w:szCs w:val="48"/>
          <w:u w:val="single"/>
        </w:rPr>
      </w:pPr>
      <w:r w:rsidRPr="00A345EA">
        <w:rPr>
          <w:rFonts w:ascii="Calibri" w:hAnsi="Calibri" w:cs="Calibri"/>
          <w:b/>
          <w:smallCaps/>
          <w:color w:val="000000" w:themeColor="text1"/>
          <w:sz w:val="48"/>
          <w:szCs w:val="48"/>
          <w:u w:val="single"/>
        </w:rPr>
        <w:t>Safeguarding Policy</w:t>
      </w:r>
      <w:r w:rsidR="00A345EA" w:rsidRPr="00A345EA">
        <w:rPr>
          <w:rFonts w:ascii="Calibri" w:hAnsi="Calibri" w:cs="Calibri"/>
          <w:b/>
          <w:smallCaps/>
          <w:color w:val="000000" w:themeColor="text1"/>
          <w:sz w:val="48"/>
          <w:szCs w:val="48"/>
          <w:u w:val="single"/>
        </w:rPr>
        <w:t xml:space="preserve"> 2024-2025</w:t>
      </w:r>
    </w:p>
    <w:p w14:paraId="3F6C34E6" w14:textId="218FB1B4" w:rsidR="005E2ADD" w:rsidRDefault="005E2ADD" w:rsidP="004C68CB">
      <w:pPr>
        <w:autoSpaceDE w:val="0"/>
        <w:autoSpaceDN w:val="0"/>
        <w:adjustRightInd w:val="0"/>
        <w:jc w:val="left"/>
        <w:rPr>
          <w:rFonts w:ascii="Calibri" w:hAnsi="Calibri" w:cs="Calibri"/>
          <w:b/>
          <w:color w:val="000000" w:themeColor="text1"/>
          <w:sz w:val="28"/>
          <w:szCs w:val="28"/>
        </w:rPr>
      </w:pPr>
      <w:r>
        <w:rPr>
          <w:rFonts w:ascii="Calibri" w:hAnsi="Calibri" w:cs="Calibri"/>
          <w:b/>
          <w:color w:val="000000" w:themeColor="text1"/>
          <w:sz w:val="28"/>
          <w:szCs w:val="28"/>
        </w:rPr>
        <w:t>Rationale</w:t>
      </w:r>
    </w:p>
    <w:p w14:paraId="53ACDBA5" w14:textId="4BD1B55F" w:rsidR="001F7896" w:rsidRDefault="005E2ADD" w:rsidP="005E2ADD">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This policy has been developed in </w:t>
      </w:r>
      <w:r w:rsidR="00A30012">
        <w:rPr>
          <w:rFonts w:ascii="Calibri" w:hAnsi="Calibri" w:cs="Calibri"/>
          <w:color w:val="000000" w:themeColor="text1"/>
          <w:sz w:val="24"/>
          <w:szCs w:val="24"/>
        </w:rPr>
        <w:t>accordance</w:t>
      </w:r>
      <w:r>
        <w:rPr>
          <w:rFonts w:ascii="Calibri" w:hAnsi="Calibri" w:cs="Calibri"/>
          <w:color w:val="000000" w:themeColor="text1"/>
          <w:sz w:val="24"/>
          <w:szCs w:val="24"/>
        </w:rPr>
        <w:t xml:space="preserve"> with the Children Act 1989 and 2004, the Education Act 2002 and Working Together to Safeguard Children 20</w:t>
      </w:r>
      <w:r w:rsidR="00577673">
        <w:rPr>
          <w:rFonts w:ascii="Calibri" w:hAnsi="Calibri" w:cs="Calibri"/>
          <w:color w:val="000000" w:themeColor="text1"/>
          <w:sz w:val="24"/>
          <w:szCs w:val="24"/>
        </w:rPr>
        <w:t>23</w:t>
      </w:r>
      <w:r>
        <w:rPr>
          <w:rFonts w:ascii="Calibri" w:hAnsi="Calibri" w:cs="Calibri"/>
          <w:color w:val="000000" w:themeColor="text1"/>
          <w:sz w:val="24"/>
          <w:szCs w:val="24"/>
        </w:rPr>
        <w:t xml:space="preserve">. This policy reflects the statutory requirements within Keeping Children Safe in Education </w:t>
      </w:r>
      <w:r w:rsidR="005B5324">
        <w:rPr>
          <w:rFonts w:ascii="Calibri" w:hAnsi="Calibri" w:cs="Calibri"/>
          <w:color w:val="000000" w:themeColor="text1"/>
          <w:sz w:val="24"/>
          <w:szCs w:val="24"/>
        </w:rPr>
        <w:t>2024</w:t>
      </w:r>
      <w:r w:rsidR="00EE513A">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(KCSIE) and Doncaster Children’s Safeguarding Partnership (DSCP) local policy and procedures. It also </w:t>
      </w:r>
      <w:r w:rsidR="00A30012">
        <w:rPr>
          <w:rFonts w:ascii="Calibri" w:hAnsi="Calibri" w:cs="Calibri"/>
          <w:color w:val="000000" w:themeColor="text1"/>
          <w:sz w:val="24"/>
          <w:szCs w:val="24"/>
        </w:rPr>
        <w:t>considers</w:t>
      </w:r>
      <w:r>
        <w:rPr>
          <w:rFonts w:ascii="Calibri" w:hAnsi="Calibri" w:cs="Calibri"/>
          <w:color w:val="000000" w:themeColor="text1"/>
          <w:sz w:val="24"/>
          <w:szCs w:val="24"/>
        </w:rPr>
        <w:t xml:space="preserve"> local lessons learned to ensure all children, young people and families in Doncaster are supported.</w:t>
      </w:r>
    </w:p>
    <w:p w14:paraId="3B5A67AB" w14:textId="4076AA4C" w:rsidR="00826EF9" w:rsidRPr="00826EF9" w:rsidRDefault="00826EF9" w:rsidP="005E2ADD">
      <w:pPr>
        <w:autoSpaceDE w:val="0"/>
        <w:autoSpaceDN w:val="0"/>
        <w:adjustRightInd w:val="0"/>
        <w:jc w:val="left"/>
        <w:rPr>
          <w:rFonts w:ascii="Arial" w:hAnsi="Arial" w:cs="Arial"/>
          <w:color w:val="FF0000"/>
          <w:sz w:val="28"/>
          <w:szCs w:val="28"/>
        </w:rPr>
      </w:pPr>
    </w:p>
    <w:p w14:paraId="156F8003" w14:textId="38D4D989" w:rsidR="009160D8" w:rsidRDefault="009160D8" w:rsidP="001F7896">
      <w:pPr>
        <w:autoSpaceDE w:val="0"/>
        <w:autoSpaceDN w:val="0"/>
        <w:adjustRightInd w:val="0"/>
        <w:jc w:val="center"/>
        <w:rPr>
          <w:rFonts w:ascii="Arial" w:hAnsi="Arial" w:cs="Arial"/>
          <w:color w:val="000000" w:themeColor="text1"/>
          <w:sz w:val="28"/>
          <w:szCs w:val="28"/>
        </w:rPr>
      </w:pPr>
    </w:p>
    <w:p w14:paraId="5C71D59B" w14:textId="4A7D30EA" w:rsidR="009160D8" w:rsidRPr="00343A78" w:rsidRDefault="009160D8" w:rsidP="009160D8">
      <w:pPr>
        <w:autoSpaceDE w:val="0"/>
        <w:autoSpaceDN w:val="0"/>
        <w:adjustRightInd w:val="0"/>
        <w:jc w:val="left"/>
        <w:rPr>
          <w:rFonts w:ascii="Calibri" w:hAnsi="Calibri" w:cs="Calibri"/>
          <w:b/>
          <w:color w:val="000000" w:themeColor="text1"/>
          <w:sz w:val="28"/>
          <w:szCs w:val="28"/>
        </w:rPr>
      </w:pPr>
      <w:r w:rsidRPr="00343A78">
        <w:rPr>
          <w:rFonts w:ascii="Calibri" w:hAnsi="Calibri" w:cs="Calibri"/>
          <w:b/>
          <w:color w:val="000000" w:themeColor="text1"/>
          <w:sz w:val="28"/>
          <w:szCs w:val="28"/>
        </w:rPr>
        <w:t>Contents</w:t>
      </w:r>
    </w:p>
    <w:p w14:paraId="161C8F3A" w14:textId="774157B2" w:rsidR="009160D8" w:rsidRPr="0058233E" w:rsidRDefault="009160D8" w:rsidP="009160D8">
      <w:pPr>
        <w:autoSpaceDE w:val="0"/>
        <w:autoSpaceDN w:val="0"/>
        <w:adjustRightInd w:val="0"/>
        <w:jc w:val="left"/>
        <w:rPr>
          <w:rFonts w:ascii="Calibri" w:hAnsi="Calibri" w:cs="Calibri"/>
          <w:color w:val="000000" w:themeColor="text1"/>
          <w:sz w:val="28"/>
          <w:szCs w:val="28"/>
        </w:rPr>
      </w:pPr>
    </w:p>
    <w:p w14:paraId="60AF5778" w14:textId="77777777" w:rsidR="009160D8" w:rsidRPr="00C971F5" w:rsidRDefault="009160D8" w:rsidP="005D5A69">
      <w:pPr>
        <w:pStyle w:val="ListParagraph"/>
        <w:numPr>
          <w:ilvl w:val="0"/>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Supporting documents</w:t>
      </w:r>
    </w:p>
    <w:p w14:paraId="41BB87A9" w14:textId="77777777" w:rsidR="009160D8" w:rsidRPr="00C971F5" w:rsidRDefault="009160D8" w:rsidP="005D5A69">
      <w:pPr>
        <w:pStyle w:val="ListParagraph"/>
        <w:numPr>
          <w:ilvl w:val="0"/>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Revision History</w:t>
      </w:r>
    </w:p>
    <w:p w14:paraId="58AA2DC4" w14:textId="43BC2304" w:rsidR="009160D8" w:rsidRPr="00C971F5" w:rsidRDefault="009160D8" w:rsidP="005D5A69">
      <w:pPr>
        <w:pStyle w:val="ListParagraph"/>
        <w:numPr>
          <w:ilvl w:val="0"/>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Important Safeguarding Contacts</w:t>
      </w:r>
    </w:p>
    <w:p w14:paraId="23983156" w14:textId="3BCB195F" w:rsidR="00CC47C0" w:rsidRPr="00C971F5" w:rsidRDefault="00D45962" w:rsidP="005D5A69">
      <w:pPr>
        <w:pStyle w:val="ListParagraph"/>
        <w:numPr>
          <w:ilvl w:val="0"/>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Aims</w:t>
      </w:r>
    </w:p>
    <w:p w14:paraId="1D785675" w14:textId="53E77C61" w:rsidR="00CC47C0" w:rsidRPr="00C971F5" w:rsidRDefault="00332133" w:rsidP="005D5A69">
      <w:pPr>
        <w:pStyle w:val="ListParagraph"/>
        <w:numPr>
          <w:ilvl w:val="0"/>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D</w:t>
      </w:r>
      <w:r w:rsidR="00CC47C0" w:rsidRPr="00C971F5">
        <w:rPr>
          <w:rFonts w:ascii="Calibri" w:hAnsi="Calibri" w:cs="Calibri"/>
          <w:color w:val="000000" w:themeColor="text1"/>
          <w:sz w:val="24"/>
          <w:szCs w:val="24"/>
        </w:rPr>
        <w:t>efinitions</w:t>
      </w:r>
      <w:r w:rsidR="00BA5783" w:rsidRPr="00C971F5">
        <w:rPr>
          <w:rFonts w:ascii="Calibri" w:hAnsi="Calibri" w:cs="Calibri"/>
          <w:color w:val="000000" w:themeColor="text1"/>
          <w:sz w:val="24"/>
          <w:szCs w:val="24"/>
        </w:rPr>
        <w:t xml:space="preserve"> and Terminology</w:t>
      </w:r>
    </w:p>
    <w:p w14:paraId="6C6A4C38" w14:textId="67424B0A" w:rsidR="00CC47C0" w:rsidRPr="00C971F5" w:rsidRDefault="00CC47C0" w:rsidP="005D5A69">
      <w:pPr>
        <w:pStyle w:val="ListParagraph"/>
        <w:numPr>
          <w:ilvl w:val="0"/>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Terminology</w:t>
      </w:r>
    </w:p>
    <w:p w14:paraId="54673B2D" w14:textId="44181E43" w:rsidR="00332133" w:rsidRPr="00C971F5" w:rsidRDefault="00332133" w:rsidP="005D5A69">
      <w:pPr>
        <w:pStyle w:val="ListParagraph"/>
        <w:numPr>
          <w:ilvl w:val="0"/>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Equality Statement</w:t>
      </w:r>
    </w:p>
    <w:p w14:paraId="7545B64A" w14:textId="30221BBC" w:rsidR="00CC47C0" w:rsidRPr="00C971F5" w:rsidRDefault="00332133" w:rsidP="005D5A69">
      <w:pPr>
        <w:pStyle w:val="ListParagraph"/>
        <w:numPr>
          <w:ilvl w:val="0"/>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Roles and R</w:t>
      </w:r>
      <w:r w:rsidR="00CC47C0" w:rsidRPr="00C971F5">
        <w:rPr>
          <w:rFonts w:ascii="Calibri" w:hAnsi="Calibri" w:cs="Calibri"/>
          <w:color w:val="000000" w:themeColor="text1"/>
          <w:sz w:val="24"/>
          <w:szCs w:val="24"/>
        </w:rPr>
        <w:t>esponsibilities</w:t>
      </w:r>
    </w:p>
    <w:p w14:paraId="5233F720" w14:textId="4254F823" w:rsidR="001E6DFD" w:rsidRPr="00C971F5" w:rsidRDefault="001E6DFD" w:rsidP="005D5A69">
      <w:pPr>
        <w:pStyle w:val="ListParagraph"/>
        <w:numPr>
          <w:ilvl w:val="1"/>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All staff</w:t>
      </w:r>
    </w:p>
    <w:p w14:paraId="2971A0FB" w14:textId="1CCE96F8" w:rsidR="00332133" w:rsidRPr="00C971F5" w:rsidRDefault="00A13485" w:rsidP="005D5A69">
      <w:pPr>
        <w:pStyle w:val="ListParagraph"/>
        <w:numPr>
          <w:ilvl w:val="1"/>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Governors</w:t>
      </w:r>
    </w:p>
    <w:p w14:paraId="4E3A5518" w14:textId="6682FB11" w:rsidR="00A13485" w:rsidRPr="00C971F5" w:rsidRDefault="009D4B21" w:rsidP="005D5A69">
      <w:pPr>
        <w:pStyle w:val="ListParagraph"/>
        <w:numPr>
          <w:ilvl w:val="1"/>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Headteacher/Principal</w:t>
      </w:r>
    </w:p>
    <w:p w14:paraId="3292B6B7" w14:textId="1740A82E" w:rsidR="009D4B21" w:rsidRPr="00C971F5" w:rsidRDefault="009D4B21" w:rsidP="005D5A69">
      <w:pPr>
        <w:pStyle w:val="ListParagraph"/>
        <w:numPr>
          <w:ilvl w:val="1"/>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DSL/DDSL</w:t>
      </w:r>
    </w:p>
    <w:p w14:paraId="73EAF493" w14:textId="783A93FE" w:rsidR="009D4B21" w:rsidRPr="00C971F5" w:rsidRDefault="009D4B21" w:rsidP="005D5A69">
      <w:pPr>
        <w:pStyle w:val="ListParagraph"/>
        <w:numPr>
          <w:ilvl w:val="0"/>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Confidentiality</w:t>
      </w:r>
    </w:p>
    <w:p w14:paraId="3BA0BEA5" w14:textId="32F47CCE" w:rsidR="00C971F5" w:rsidRPr="00C971F5" w:rsidRDefault="00C971F5" w:rsidP="005D5A69">
      <w:pPr>
        <w:pStyle w:val="ListParagraph"/>
        <w:numPr>
          <w:ilvl w:val="0"/>
          <w:numId w:val="15"/>
        </w:numPr>
        <w:autoSpaceDE w:val="0"/>
        <w:autoSpaceDN w:val="0"/>
        <w:adjustRightInd w:val="0"/>
        <w:jc w:val="left"/>
        <w:rPr>
          <w:rFonts w:ascii="Calibri" w:hAnsi="Calibri" w:cs="Calibri"/>
          <w:color w:val="000000" w:themeColor="text1"/>
          <w:sz w:val="24"/>
          <w:szCs w:val="24"/>
        </w:rPr>
      </w:pPr>
      <w:r w:rsidRPr="00C971F5">
        <w:rPr>
          <w:rFonts w:ascii="Calibri" w:hAnsi="Calibri" w:cs="Calibri"/>
          <w:color w:val="000000" w:themeColor="text1"/>
          <w:sz w:val="24"/>
          <w:szCs w:val="24"/>
        </w:rPr>
        <w:t>Child protection procedures</w:t>
      </w:r>
    </w:p>
    <w:p w14:paraId="27983EC7" w14:textId="25AD5734" w:rsidR="00F5666B" w:rsidRPr="00C971F5" w:rsidRDefault="00F5666B" w:rsidP="005D5A69">
      <w:pPr>
        <w:pStyle w:val="ListParagraph"/>
        <w:numPr>
          <w:ilvl w:val="0"/>
          <w:numId w:val="15"/>
        </w:numPr>
        <w:autoSpaceDE w:val="0"/>
        <w:autoSpaceDN w:val="0"/>
        <w:adjustRightInd w:val="0"/>
        <w:jc w:val="left"/>
        <w:rPr>
          <w:rFonts w:ascii="Calibri" w:hAnsi="Calibri" w:cs="Calibri"/>
          <w:color w:val="000000" w:themeColor="text1"/>
          <w:sz w:val="24"/>
          <w:szCs w:val="24"/>
        </w:rPr>
      </w:pPr>
      <w:r w:rsidRPr="009714D3">
        <w:rPr>
          <w:rFonts w:ascii="Calibri" w:hAnsi="Calibri" w:cs="Calibri"/>
          <w:color w:val="000000" w:themeColor="text1"/>
          <w:sz w:val="24"/>
          <w:szCs w:val="24"/>
        </w:rPr>
        <w:t>Safeguarding Issues</w:t>
      </w:r>
      <w:r w:rsidRPr="00C971F5">
        <w:rPr>
          <w:rFonts w:ascii="Calibri" w:hAnsi="Calibri" w:cs="Calibri"/>
          <w:color w:val="000000" w:themeColor="text1"/>
          <w:sz w:val="24"/>
          <w:szCs w:val="24"/>
        </w:rPr>
        <w:t xml:space="preserve"> (including local issues and guidance)</w:t>
      </w:r>
      <w:r w:rsidR="008A4872" w:rsidRPr="00C971F5">
        <w:rPr>
          <w:rFonts w:ascii="Calibri" w:hAnsi="Calibri" w:cs="Calibri"/>
          <w:color w:val="000000" w:themeColor="text1"/>
          <w:sz w:val="24"/>
          <w:szCs w:val="24"/>
        </w:rPr>
        <w:t xml:space="preserve"> – please note these are listed in alphabetical </w:t>
      </w:r>
      <w:r w:rsidR="003A12FF" w:rsidRPr="00C971F5">
        <w:rPr>
          <w:rFonts w:ascii="Calibri" w:hAnsi="Calibri" w:cs="Calibri"/>
          <w:color w:val="000000" w:themeColor="text1"/>
          <w:sz w:val="24"/>
          <w:szCs w:val="24"/>
        </w:rPr>
        <w:t>order.</w:t>
      </w:r>
    </w:p>
    <w:p w14:paraId="6094C029" w14:textId="31E6D444" w:rsidR="00F5666B" w:rsidRPr="00C971F5" w:rsidRDefault="00F5666B" w:rsidP="00F5666B">
      <w:pPr>
        <w:pStyle w:val="ListParagraph"/>
        <w:autoSpaceDE w:val="0"/>
        <w:autoSpaceDN w:val="0"/>
        <w:adjustRightInd w:val="0"/>
        <w:jc w:val="left"/>
        <w:rPr>
          <w:rFonts w:ascii="Calibri" w:hAnsi="Calibri" w:cs="Calibri"/>
          <w:color w:val="000000" w:themeColor="text1"/>
          <w:sz w:val="24"/>
          <w:szCs w:val="24"/>
        </w:rPr>
      </w:pPr>
    </w:p>
    <w:p w14:paraId="69CDCC5A" w14:textId="648F4335" w:rsidR="009160D8" w:rsidRPr="0058233E" w:rsidRDefault="009160D8" w:rsidP="009160D8">
      <w:pPr>
        <w:autoSpaceDE w:val="0"/>
        <w:autoSpaceDN w:val="0"/>
        <w:adjustRightInd w:val="0"/>
        <w:jc w:val="left"/>
        <w:rPr>
          <w:rFonts w:ascii="Calibri" w:hAnsi="Calibri" w:cs="Calibri"/>
          <w:color w:val="000000" w:themeColor="text1"/>
          <w:sz w:val="28"/>
          <w:szCs w:val="28"/>
        </w:rPr>
      </w:pPr>
    </w:p>
    <w:p w14:paraId="671242D6" w14:textId="77777777" w:rsidR="009160D8" w:rsidRPr="0058233E" w:rsidRDefault="009160D8" w:rsidP="009160D8">
      <w:pPr>
        <w:autoSpaceDE w:val="0"/>
        <w:autoSpaceDN w:val="0"/>
        <w:adjustRightInd w:val="0"/>
        <w:jc w:val="left"/>
        <w:rPr>
          <w:rFonts w:ascii="Calibri" w:hAnsi="Calibri" w:cs="Calibri"/>
          <w:color w:val="000000" w:themeColor="text1"/>
          <w:sz w:val="28"/>
          <w:szCs w:val="28"/>
        </w:rPr>
      </w:pPr>
    </w:p>
    <w:p w14:paraId="54E47454" w14:textId="7342BA1B" w:rsidR="00E037F9" w:rsidRPr="00343A78" w:rsidRDefault="00E037F9" w:rsidP="001F7896">
      <w:pPr>
        <w:autoSpaceDE w:val="0"/>
        <w:autoSpaceDN w:val="0"/>
        <w:adjustRightInd w:val="0"/>
        <w:jc w:val="left"/>
        <w:rPr>
          <w:rFonts w:ascii="Calibri" w:hAnsi="Calibri" w:cs="Calibri"/>
          <w:b/>
          <w:color w:val="000000" w:themeColor="text1"/>
          <w:sz w:val="28"/>
          <w:szCs w:val="28"/>
        </w:rPr>
      </w:pPr>
      <w:r w:rsidRPr="00343A78">
        <w:rPr>
          <w:rFonts w:ascii="Calibri" w:hAnsi="Calibri" w:cs="Calibri"/>
          <w:b/>
          <w:color w:val="000000" w:themeColor="text1"/>
          <w:sz w:val="28"/>
          <w:szCs w:val="28"/>
        </w:rPr>
        <w:t>Supporting Documents</w:t>
      </w:r>
    </w:p>
    <w:p w14:paraId="61EA8A87" w14:textId="0FB77DAF" w:rsidR="00E037F9" w:rsidRPr="0058233E" w:rsidRDefault="00E037F9" w:rsidP="001F7896">
      <w:pPr>
        <w:autoSpaceDE w:val="0"/>
        <w:autoSpaceDN w:val="0"/>
        <w:adjustRightInd w:val="0"/>
        <w:jc w:val="left"/>
        <w:rPr>
          <w:rFonts w:ascii="Calibri" w:hAnsi="Calibri" w:cs="Calibri"/>
          <w:color w:val="000000" w:themeColor="text1"/>
          <w:sz w:val="28"/>
          <w:szCs w:val="28"/>
        </w:rPr>
      </w:pPr>
    </w:p>
    <w:p w14:paraId="64B319BA" w14:textId="4DEF64C7" w:rsidR="00E037F9" w:rsidRPr="0058233E" w:rsidRDefault="00E037F9" w:rsidP="00E037F9">
      <w:pPr>
        <w:autoSpaceDE w:val="0"/>
        <w:autoSpaceDN w:val="0"/>
        <w:adjustRightInd w:val="0"/>
        <w:jc w:val="left"/>
        <w:rPr>
          <w:rFonts w:ascii="Calibri" w:hAnsi="Calibri" w:cs="Calibri"/>
          <w:color w:val="000000" w:themeColor="text1"/>
          <w:sz w:val="24"/>
          <w:szCs w:val="24"/>
        </w:rPr>
      </w:pPr>
      <w:r w:rsidRPr="0058233E">
        <w:rPr>
          <w:rFonts w:ascii="Calibri" w:hAnsi="Calibri" w:cs="Calibri"/>
          <w:color w:val="000000" w:themeColor="text1"/>
          <w:sz w:val="24"/>
          <w:szCs w:val="24"/>
        </w:rPr>
        <w:t xml:space="preserve">This policy statement should be read alongside our organisational policies, procedures, </w:t>
      </w:r>
      <w:r w:rsidR="00A30012" w:rsidRPr="0058233E">
        <w:rPr>
          <w:rFonts w:ascii="Calibri" w:hAnsi="Calibri" w:cs="Calibri"/>
          <w:color w:val="000000" w:themeColor="text1"/>
          <w:sz w:val="24"/>
          <w:szCs w:val="24"/>
        </w:rPr>
        <w:t>guidance,</w:t>
      </w:r>
      <w:r w:rsidRPr="0058233E">
        <w:rPr>
          <w:rFonts w:ascii="Calibri" w:hAnsi="Calibri" w:cs="Calibri"/>
          <w:color w:val="000000" w:themeColor="text1"/>
          <w:sz w:val="24"/>
          <w:szCs w:val="24"/>
        </w:rPr>
        <w:t xml:space="preserve"> and other related documents:</w:t>
      </w:r>
    </w:p>
    <w:p w14:paraId="7FD83EF4" w14:textId="5AD81385" w:rsidR="00E037F9" w:rsidRPr="00343A78" w:rsidRDefault="006C1F4E" w:rsidP="00E037F9">
      <w:pPr>
        <w:autoSpaceDE w:val="0"/>
        <w:autoSpaceDN w:val="0"/>
        <w:adjustRightInd w:val="0"/>
        <w:jc w:val="left"/>
        <w:rPr>
          <w:rFonts w:ascii="Calibri" w:hAnsi="Calibri" w:cs="Calibri"/>
          <w:b/>
          <w:color w:val="000000" w:themeColor="text1"/>
          <w:sz w:val="24"/>
          <w:szCs w:val="24"/>
        </w:rPr>
      </w:pPr>
      <w:r w:rsidRPr="00343A78">
        <w:rPr>
          <w:rFonts w:ascii="Calibri" w:hAnsi="Calibri" w:cs="Calibri"/>
          <w:b/>
          <w:color w:val="000000" w:themeColor="text1"/>
          <w:sz w:val="24"/>
          <w:szCs w:val="24"/>
        </w:rPr>
        <w:t>(</w:t>
      </w:r>
      <w:r w:rsidR="00A30012" w:rsidRPr="00343A78">
        <w:rPr>
          <w:rFonts w:ascii="Calibri" w:hAnsi="Calibri" w:cs="Calibri"/>
          <w:b/>
          <w:i/>
          <w:color w:val="000000" w:themeColor="text1"/>
          <w:sz w:val="24"/>
          <w:szCs w:val="24"/>
        </w:rPr>
        <w:t>Please</w:t>
      </w:r>
      <w:r w:rsidRPr="00343A78">
        <w:rPr>
          <w:rFonts w:ascii="Calibri" w:hAnsi="Calibri" w:cs="Calibri"/>
          <w:b/>
          <w:i/>
          <w:color w:val="000000" w:themeColor="text1"/>
          <w:sz w:val="24"/>
          <w:szCs w:val="24"/>
        </w:rPr>
        <w:t xml:space="preserve"> amend as per your own policies</w:t>
      </w:r>
      <w:r w:rsidRPr="00343A78">
        <w:rPr>
          <w:rFonts w:ascii="Calibri" w:hAnsi="Calibri" w:cs="Calibri"/>
          <w:b/>
          <w:color w:val="000000" w:themeColor="text1"/>
          <w:sz w:val="24"/>
          <w:szCs w:val="24"/>
        </w:rPr>
        <w:t>)</w:t>
      </w:r>
    </w:p>
    <w:p w14:paraId="06D5B656" w14:textId="77777777" w:rsidR="006C1F4E" w:rsidRPr="0058233E" w:rsidRDefault="006C1F4E" w:rsidP="00E037F9">
      <w:pPr>
        <w:autoSpaceDE w:val="0"/>
        <w:autoSpaceDN w:val="0"/>
        <w:adjustRightInd w:val="0"/>
        <w:jc w:val="left"/>
        <w:rPr>
          <w:rFonts w:ascii="Calibri" w:hAnsi="Calibri" w:cs="Calibri"/>
          <w:color w:val="000000" w:themeColor="text1"/>
          <w:sz w:val="24"/>
          <w:szCs w:val="24"/>
        </w:rPr>
      </w:pPr>
    </w:p>
    <w:p w14:paraId="5F1AF71C"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Absconding</w:t>
      </w:r>
    </w:p>
    <w:p w14:paraId="70FF5F6E"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Anti-Bullying</w:t>
      </w:r>
    </w:p>
    <w:p w14:paraId="3E92E47D"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Attendance</w:t>
      </w:r>
    </w:p>
    <w:p w14:paraId="55F8E8FE"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Behaviour</w:t>
      </w:r>
    </w:p>
    <w:p w14:paraId="1084D745"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Children Missing Education</w:t>
      </w:r>
    </w:p>
    <w:p w14:paraId="51757100"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Code of Conduct</w:t>
      </w:r>
    </w:p>
    <w:p w14:paraId="2866DED7"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Complaints</w:t>
      </w:r>
    </w:p>
    <w:p w14:paraId="163D4387"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Dangerous Dogs</w:t>
      </w:r>
    </w:p>
    <w:p w14:paraId="49B7BC97"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Early Help</w:t>
      </w:r>
    </w:p>
    <w:p w14:paraId="26DEA956"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Equalities</w:t>
      </w:r>
    </w:p>
    <w:p w14:paraId="4B6C4AD1" w14:textId="54EEB708"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F</w:t>
      </w:r>
      <w:r w:rsidR="00333759">
        <w:rPr>
          <w:rFonts w:ascii="Calibri" w:hAnsi="Calibri" w:cs="Calibri"/>
          <w:color w:val="000000" w:themeColor="text1"/>
          <w:sz w:val="24"/>
          <w:szCs w:val="24"/>
        </w:rPr>
        <w:t xml:space="preserve">emale </w:t>
      </w:r>
      <w:r>
        <w:rPr>
          <w:rFonts w:ascii="Calibri" w:hAnsi="Calibri" w:cs="Calibri"/>
          <w:color w:val="000000" w:themeColor="text1"/>
          <w:sz w:val="24"/>
          <w:szCs w:val="24"/>
        </w:rPr>
        <w:t>G</w:t>
      </w:r>
      <w:r w:rsidR="00333759">
        <w:rPr>
          <w:rFonts w:ascii="Calibri" w:hAnsi="Calibri" w:cs="Calibri"/>
          <w:color w:val="000000" w:themeColor="text1"/>
          <w:sz w:val="24"/>
          <w:szCs w:val="24"/>
        </w:rPr>
        <w:t xml:space="preserve">enital </w:t>
      </w:r>
      <w:r>
        <w:rPr>
          <w:rFonts w:ascii="Calibri" w:hAnsi="Calibri" w:cs="Calibri"/>
          <w:color w:val="000000" w:themeColor="text1"/>
          <w:sz w:val="24"/>
          <w:szCs w:val="24"/>
        </w:rPr>
        <w:t>M</w:t>
      </w:r>
      <w:r w:rsidR="00333759">
        <w:rPr>
          <w:rFonts w:ascii="Calibri" w:hAnsi="Calibri" w:cs="Calibri"/>
          <w:color w:val="000000" w:themeColor="text1"/>
          <w:sz w:val="24"/>
          <w:szCs w:val="24"/>
        </w:rPr>
        <w:t>utliation (FGM)</w:t>
      </w:r>
    </w:p>
    <w:p w14:paraId="7AF83ED8"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Health and Safety</w:t>
      </w:r>
    </w:p>
    <w:p w14:paraId="6EF334BD"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Intimate Care</w:t>
      </w:r>
    </w:p>
    <w:p w14:paraId="70FA737A"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Low-Level Concerns</w:t>
      </w:r>
    </w:p>
    <w:p w14:paraId="18AFF218"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Managing Medicines</w:t>
      </w:r>
    </w:p>
    <w:p w14:paraId="0B02C5D6"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Mental Health</w:t>
      </w:r>
    </w:p>
    <w:p w14:paraId="5B1AE065"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Mobile Phones</w:t>
      </w:r>
    </w:p>
    <w:p w14:paraId="787ACF25"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Online Safety</w:t>
      </w:r>
    </w:p>
    <w:p w14:paraId="293B60D0"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PHSE</w:t>
      </w:r>
    </w:p>
    <w:p w14:paraId="41EE91A1"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Safer recruitment</w:t>
      </w:r>
    </w:p>
    <w:p w14:paraId="7609A4BB"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Search and Screening</w:t>
      </w:r>
    </w:p>
    <w:p w14:paraId="123AE088"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SEND</w:t>
      </w:r>
    </w:p>
    <w:p w14:paraId="5C50AAF2"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Supporting Medical Needs</w:t>
      </w:r>
    </w:p>
    <w:p w14:paraId="5E8C77FF" w14:textId="77777777" w:rsidR="00384A76" w:rsidRDefault="00384A76" w:rsidP="005D5A69">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 of Reasonable Force</w:t>
      </w:r>
    </w:p>
    <w:p w14:paraId="10839E98" w14:textId="77777777" w:rsidR="00384A76" w:rsidRDefault="00384A76" w:rsidP="00384A76">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Visitors</w:t>
      </w:r>
    </w:p>
    <w:p w14:paraId="5C9B2C52" w14:textId="77777777" w:rsidR="003D5CF3" w:rsidRDefault="00384A76" w:rsidP="00384A76">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Whistleblowing </w:t>
      </w:r>
    </w:p>
    <w:p w14:paraId="6A9A6C6B" w14:textId="5C481263" w:rsidR="00263E9A" w:rsidRPr="00384A76" w:rsidRDefault="003D5CF3" w:rsidP="00384A76">
      <w:pPr>
        <w:pStyle w:val="ListParagraph"/>
        <w:numPr>
          <w:ilvl w:val="0"/>
          <w:numId w:val="1"/>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Young Carers</w:t>
      </w:r>
      <w:r w:rsidR="00263E9A" w:rsidRPr="00384A76">
        <w:rPr>
          <w:rFonts w:ascii="Calibri" w:hAnsi="Calibri" w:cs="Calibri"/>
          <w:color w:val="000000" w:themeColor="text1"/>
          <w:sz w:val="24"/>
          <w:szCs w:val="24"/>
        </w:rPr>
        <w:t xml:space="preserve"> </w:t>
      </w:r>
    </w:p>
    <w:p w14:paraId="01112182" w14:textId="53F63EE6" w:rsidR="00DF73FF" w:rsidRDefault="00DF73FF" w:rsidP="008F50DE">
      <w:pPr>
        <w:autoSpaceDE w:val="0"/>
        <w:autoSpaceDN w:val="0"/>
        <w:adjustRightInd w:val="0"/>
        <w:rPr>
          <w:rFonts w:ascii="Arial" w:hAnsi="Arial" w:cs="Arial"/>
          <w:b/>
          <w:caps/>
          <w:color w:val="000000" w:themeColor="text1"/>
          <w:sz w:val="24"/>
          <w:szCs w:val="24"/>
        </w:rPr>
      </w:pPr>
    </w:p>
    <w:p w14:paraId="28D7DCB7" w14:textId="7C3B262E" w:rsidR="003D5CF3" w:rsidRDefault="003D5CF3" w:rsidP="008F50DE">
      <w:pPr>
        <w:autoSpaceDE w:val="0"/>
        <w:autoSpaceDN w:val="0"/>
        <w:adjustRightInd w:val="0"/>
        <w:rPr>
          <w:rFonts w:ascii="Arial" w:hAnsi="Arial" w:cs="Arial"/>
          <w:b/>
          <w:caps/>
          <w:color w:val="000000" w:themeColor="text1"/>
          <w:sz w:val="24"/>
          <w:szCs w:val="24"/>
        </w:rPr>
      </w:pPr>
    </w:p>
    <w:p w14:paraId="04349A6A" w14:textId="711496F7" w:rsidR="003D5CF3" w:rsidRDefault="003D5CF3" w:rsidP="008F50DE">
      <w:pPr>
        <w:autoSpaceDE w:val="0"/>
        <w:autoSpaceDN w:val="0"/>
        <w:adjustRightInd w:val="0"/>
        <w:rPr>
          <w:rFonts w:ascii="Arial" w:hAnsi="Arial" w:cs="Arial"/>
          <w:b/>
          <w:caps/>
          <w:color w:val="000000" w:themeColor="text1"/>
          <w:sz w:val="24"/>
          <w:szCs w:val="24"/>
        </w:rPr>
      </w:pPr>
    </w:p>
    <w:p w14:paraId="3DF0865B" w14:textId="77777777" w:rsidR="003D5CF3" w:rsidRDefault="003D5CF3" w:rsidP="008F50DE">
      <w:pPr>
        <w:autoSpaceDE w:val="0"/>
        <w:autoSpaceDN w:val="0"/>
        <w:adjustRightInd w:val="0"/>
        <w:rPr>
          <w:rFonts w:ascii="Arial" w:hAnsi="Arial" w:cs="Arial"/>
          <w:b/>
          <w:caps/>
          <w:color w:val="000000" w:themeColor="text1"/>
          <w:sz w:val="24"/>
          <w:szCs w:val="24"/>
        </w:rPr>
      </w:pPr>
    </w:p>
    <w:p w14:paraId="702863D7" w14:textId="1AA16C88" w:rsidR="00AD39D2" w:rsidRPr="00DA4A35" w:rsidRDefault="00AD39D2" w:rsidP="00AD39D2">
      <w:pPr>
        <w:autoSpaceDE w:val="0"/>
        <w:autoSpaceDN w:val="0"/>
        <w:adjustRightInd w:val="0"/>
        <w:rPr>
          <w:rFonts w:ascii="Calibri" w:hAnsi="Calibri" w:cs="Calibri"/>
          <w:b/>
          <w:color w:val="000000" w:themeColor="text1"/>
          <w:sz w:val="24"/>
          <w:szCs w:val="24"/>
        </w:rPr>
      </w:pPr>
      <w:r w:rsidRPr="00DA4A35">
        <w:rPr>
          <w:rFonts w:ascii="Calibri" w:hAnsi="Calibri" w:cs="Calibri"/>
          <w:b/>
          <w:color w:val="000000" w:themeColor="text1"/>
          <w:sz w:val="24"/>
          <w:szCs w:val="24"/>
        </w:rPr>
        <w:t>This policy comes into force on 1st September 202</w:t>
      </w:r>
      <w:r w:rsidR="00B20B47" w:rsidRPr="00DA4A35">
        <w:rPr>
          <w:rFonts w:ascii="Calibri" w:hAnsi="Calibri" w:cs="Calibri"/>
          <w:b/>
          <w:color w:val="000000" w:themeColor="text1"/>
          <w:sz w:val="24"/>
          <w:szCs w:val="24"/>
        </w:rPr>
        <w:t>4</w:t>
      </w:r>
      <w:r w:rsidRPr="00DA4A35">
        <w:rPr>
          <w:rFonts w:ascii="Calibri" w:hAnsi="Calibri" w:cs="Calibri"/>
          <w:b/>
          <w:color w:val="000000" w:themeColor="text1"/>
          <w:sz w:val="24"/>
          <w:szCs w:val="24"/>
        </w:rPr>
        <w:t xml:space="preserve"> in line with KCSIE regulations. </w:t>
      </w:r>
      <w:r w:rsidR="00384A76">
        <w:rPr>
          <w:rFonts w:ascii="Calibri" w:hAnsi="Calibri" w:cs="Calibri"/>
          <w:b/>
          <w:color w:val="000000" w:themeColor="text1"/>
          <w:sz w:val="24"/>
          <w:szCs w:val="24"/>
        </w:rPr>
        <w:t>All staff will read at least Part 1 of this guidance as detailed within the policy.</w:t>
      </w:r>
    </w:p>
    <w:p w14:paraId="588B215F" w14:textId="77777777" w:rsidR="00AD39D2" w:rsidRPr="00DA4A35" w:rsidRDefault="00AD39D2" w:rsidP="00AD39D2">
      <w:pPr>
        <w:autoSpaceDE w:val="0"/>
        <w:autoSpaceDN w:val="0"/>
        <w:adjustRightInd w:val="0"/>
        <w:rPr>
          <w:rFonts w:ascii="Calibri" w:hAnsi="Calibri" w:cs="Calibri"/>
          <w:b/>
          <w:color w:val="000000" w:themeColor="text1"/>
          <w:sz w:val="24"/>
          <w:szCs w:val="24"/>
        </w:rPr>
      </w:pPr>
      <w:r w:rsidRPr="00DA4A35">
        <w:rPr>
          <w:rFonts w:ascii="Calibri" w:hAnsi="Calibri" w:cs="Calibri"/>
          <w:b/>
          <w:color w:val="000000" w:themeColor="text1"/>
          <w:sz w:val="24"/>
          <w:szCs w:val="24"/>
        </w:rPr>
        <w:t xml:space="preserve">Published guidance can be found at the link below: </w:t>
      </w:r>
    </w:p>
    <w:p w14:paraId="6C8C1380" w14:textId="77777777" w:rsidR="00AD39D2" w:rsidRDefault="00AD39D2" w:rsidP="00AD39D2">
      <w:pPr>
        <w:autoSpaceDE w:val="0"/>
        <w:autoSpaceDN w:val="0"/>
        <w:adjustRightInd w:val="0"/>
        <w:rPr>
          <w:rFonts w:ascii="Arial" w:hAnsi="Arial" w:cs="Arial"/>
          <w:b/>
          <w:color w:val="000000" w:themeColor="text1"/>
          <w:sz w:val="24"/>
          <w:szCs w:val="24"/>
        </w:rPr>
      </w:pPr>
    </w:p>
    <w:p w14:paraId="54D4F51C" w14:textId="0944841C" w:rsidR="00AD39D2" w:rsidRPr="00C76F83" w:rsidRDefault="00A345EA" w:rsidP="00AD39D2">
      <w:pPr>
        <w:rPr>
          <w:rFonts w:ascii="Calibri" w:hAnsi="Calibri" w:cs="Calibri"/>
          <w:b/>
          <w:color w:val="000000" w:themeColor="text1"/>
          <w:sz w:val="24"/>
          <w:szCs w:val="24"/>
        </w:rPr>
      </w:pPr>
      <w:hyperlink r:id="rId13" w:history="1">
        <w:r w:rsidR="00C76F83" w:rsidRPr="00C76F83">
          <w:rPr>
            <w:rFonts w:ascii="Calibri" w:hAnsi="Calibri" w:cs="Calibri"/>
            <w:color w:val="0000FF"/>
            <w:u w:val="single"/>
          </w:rPr>
          <w:t>Keeping children safe in education - GOV.UK (www.gov.uk)</w:t>
        </w:r>
      </w:hyperlink>
    </w:p>
    <w:p w14:paraId="37C442EE" w14:textId="7402ED4C" w:rsidR="0058233E" w:rsidRPr="00F3704C" w:rsidRDefault="0058233E" w:rsidP="00F3704C">
      <w:pPr>
        <w:rPr>
          <w:b/>
          <w:sz w:val="28"/>
          <w:szCs w:val="28"/>
        </w:rPr>
      </w:pPr>
    </w:p>
    <w:p w14:paraId="5B57DD06" w14:textId="6173A0C2" w:rsidR="0058233E" w:rsidRPr="00A345EA" w:rsidRDefault="00AD39D2" w:rsidP="00AF3F66">
      <w:pPr>
        <w:autoSpaceDE w:val="0"/>
        <w:autoSpaceDN w:val="0"/>
        <w:adjustRightInd w:val="0"/>
        <w:rPr>
          <w:rFonts w:ascii="Calibri" w:hAnsi="Calibri" w:cs="Calibri"/>
          <w:b/>
          <w:sz w:val="28"/>
          <w:szCs w:val="28"/>
        </w:rPr>
      </w:pPr>
      <w:r w:rsidRPr="0058233E">
        <w:rPr>
          <w:rFonts w:ascii="Calibri" w:hAnsi="Calibri" w:cs="Calibri"/>
          <w:b/>
          <w:sz w:val="28"/>
          <w:szCs w:val="28"/>
        </w:rPr>
        <w:t>Important Safeguarding Contacts</w:t>
      </w:r>
    </w:p>
    <w:p w14:paraId="409E3C89" w14:textId="6A1129CE" w:rsidR="00AD39D2" w:rsidRDefault="00AD39D2" w:rsidP="00AF3F66">
      <w:pPr>
        <w:autoSpaceDE w:val="0"/>
        <w:autoSpaceDN w:val="0"/>
        <w:adjustRightInd w:val="0"/>
        <w:rPr>
          <w:sz w:val="32"/>
        </w:rPr>
      </w:pPr>
    </w:p>
    <w:tbl>
      <w:tblPr>
        <w:tblStyle w:val="TableGrid"/>
        <w:tblW w:w="0" w:type="auto"/>
        <w:tblLook w:val="04A0" w:firstRow="1" w:lastRow="0" w:firstColumn="1" w:lastColumn="0" w:noHBand="0" w:noVBand="1"/>
      </w:tblPr>
      <w:tblGrid>
        <w:gridCol w:w="4653"/>
        <w:gridCol w:w="4776"/>
      </w:tblGrid>
      <w:tr w:rsidR="00AD39D2" w14:paraId="6DADFB2E" w14:textId="77777777" w:rsidTr="007D120A">
        <w:tc>
          <w:tcPr>
            <w:tcW w:w="4653" w:type="dxa"/>
          </w:tcPr>
          <w:p w14:paraId="3C9839FA" w14:textId="77777777" w:rsidR="00AD39D2" w:rsidRPr="0058233E" w:rsidRDefault="00AD39D2" w:rsidP="00AF3F66">
            <w:pPr>
              <w:autoSpaceDE w:val="0"/>
              <w:autoSpaceDN w:val="0"/>
              <w:adjustRightInd w:val="0"/>
              <w:rPr>
                <w:rFonts w:ascii="Calibri" w:hAnsi="Calibri" w:cs="Calibri"/>
                <w:sz w:val="24"/>
                <w:szCs w:val="24"/>
              </w:rPr>
            </w:pPr>
          </w:p>
        </w:tc>
        <w:tc>
          <w:tcPr>
            <w:tcW w:w="4776" w:type="dxa"/>
          </w:tcPr>
          <w:p w14:paraId="36F4F028" w14:textId="32C6222B" w:rsidR="00AD39D2" w:rsidRPr="0058233E" w:rsidRDefault="003C2981" w:rsidP="003C2981">
            <w:pPr>
              <w:autoSpaceDE w:val="0"/>
              <w:autoSpaceDN w:val="0"/>
              <w:adjustRightInd w:val="0"/>
              <w:jc w:val="center"/>
              <w:rPr>
                <w:rFonts w:ascii="Calibri" w:hAnsi="Calibri" w:cs="Calibri"/>
                <w:b/>
                <w:sz w:val="24"/>
                <w:szCs w:val="24"/>
              </w:rPr>
            </w:pPr>
            <w:r w:rsidRPr="0058233E">
              <w:rPr>
                <w:rFonts w:ascii="Calibri" w:hAnsi="Calibri" w:cs="Calibri"/>
                <w:b/>
                <w:sz w:val="24"/>
                <w:szCs w:val="24"/>
              </w:rPr>
              <w:t>Name, email and contact no.</w:t>
            </w:r>
          </w:p>
        </w:tc>
      </w:tr>
      <w:tr w:rsidR="00AD39D2" w14:paraId="06F93984" w14:textId="77777777" w:rsidTr="007D120A">
        <w:tc>
          <w:tcPr>
            <w:tcW w:w="4653" w:type="dxa"/>
          </w:tcPr>
          <w:p w14:paraId="468A0CF2" w14:textId="131460D5" w:rsidR="00AD39D2" w:rsidRPr="0058233E" w:rsidRDefault="00AD39D2" w:rsidP="00AF3F66">
            <w:pPr>
              <w:autoSpaceDE w:val="0"/>
              <w:autoSpaceDN w:val="0"/>
              <w:adjustRightInd w:val="0"/>
              <w:rPr>
                <w:rFonts w:ascii="Calibri" w:hAnsi="Calibri" w:cs="Calibri"/>
                <w:sz w:val="24"/>
                <w:szCs w:val="24"/>
              </w:rPr>
            </w:pPr>
            <w:r w:rsidRPr="0058233E">
              <w:rPr>
                <w:rFonts w:ascii="Calibri" w:hAnsi="Calibri" w:cs="Calibri"/>
                <w:sz w:val="24"/>
                <w:szCs w:val="24"/>
              </w:rPr>
              <w:t>Designated Safeguarding Lead (DSL)</w:t>
            </w:r>
          </w:p>
        </w:tc>
        <w:tc>
          <w:tcPr>
            <w:tcW w:w="4776" w:type="dxa"/>
          </w:tcPr>
          <w:p w14:paraId="391F75DC" w14:textId="1D046C14" w:rsidR="00AD39D2" w:rsidRPr="0058233E" w:rsidRDefault="00A345EA" w:rsidP="00AF3F66">
            <w:pPr>
              <w:autoSpaceDE w:val="0"/>
              <w:autoSpaceDN w:val="0"/>
              <w:adjustRightInd w:val="0"/>
              <w:rPr>
                <w:rFonts w:ascii="Calibri" w:hAnsi="Calibri" w:cs="Calibri"/>
                <w:sz w:val="24"/>
                <w:szCs w:val="24"/>
              </w:rPr>
            </w:pPr>
            <w:r>
              <w:rPr>
                <w:rFonts w:ascii="Calibri" w:hAnsi="Calibri" w:cs="Calibri"/>
                <w:sz w:val="24"/>
                <w:szCs w:val="24"/>
              </w:rPr>
              <w:t>Mrs Lisa Powell</w:t>
            </w:r>
          </w:p>
        </w:tc>
      </w:tr>
      <w:tr w:rsidR="00AD39D2" w14:paraId="44F79D14" w14:textId="77777777" w:rsidTr="007D120A">
        <w:tc>
          <w:tcPr>
            <w:tcW w:w="4653" w:type="dxa"/>
          </w:tcPr>
          <w:p w14:paraId="22202019" w14:textId="4A5EA7EB" w:rsidR="00AD39D2" w:rsidRPr="0058233E" w:rsidRDefault="00AD39D2" w:rsidP="00AF3F66">
            <w:pPr>
              <w:autoSpaceDE w:val="0"/>
              <w:autoSpaceDN w:val="0"/>
              <w:adjustRightInd w:val="0"/>
              <w:rPr>
                <w:rFonts w:ascii="Calibri" w:hAnsi="Calibri" w:cs="Calibri"/>
                <w:sz w:val="24"/>
                <w:szCs w:val="24"/>
              </w:rPr>
            </w:pPr>
            <w:r w:rsidRPr="0058233E">
              <w:rPr>
                <w:rFonts w:ascii="Calibri" w:hAnsi="Calibri" w:cs="Calibri"/>
                <w:sz w:val="24"/>
                <w:szCs w:val="24"/>
              </w:rPr>
              <w:t>Deputy Designated Safeguarding Lead (DDSL)</w:t>
            </w:r>
          </w:p>
        </w:tc>
        <w:tc>
          <w:tcPr>
            <w:tcW w:w="4776" w:type="dxa"/>
          </w:tcPr>
          <w:p w14:paraId="63B3B5F6" w14:textId="77777777" w:rsidR="00AD39D2" w:rsidRDefault="00A345EA" w:rsidP="00AF3F66">
            <w:pPr>
              <w:autoSpaceDE w:val="0"/>
              <w:autoSpaceDN w:val="0"/>
              <w:adjustRightInd w:val="0"/>
              <w:rPr>
                <w:rFonts w:ascii="Calibri" w:hAnsi="Calibri" w:cs="Calibri"/>
                <w:sz w:val="24"/>
                <w:szCs w:val="24"/>
              </w:rPr>
            </w:pPr>
            <w:r>
              <w:rPr>
                <w:rFonts w:ascii="Calibri" w:hAnsi="Calibri" w:cs="Calibri"/>
                <w:sz w:val="24"/>
                <w:szCs w:val="24"/>
              </w:rPr>
              <w:t>Mrs Natalie Walker</w:t>
            </w:r>
          </w:p>
          <w:p w14:paraId="0432BF58" w14:textId="77777777" w:rsidR="00A345EA" w:rsidRDefault="00A345EA" w:rsidP="00AF3F66">
            <w:pPr>
              <w:autoSpaceDE w:val="0"/>
              <w:autoSpaceDN w:val="0"/>
              <w:adjustRightInd w:val="0"/>
              <w:rPr>
                <w:rFonts w:ascii="Calibri" w:hAnsi="Calibri" w:cs="Calibri"/>
                <w:sz w:val="24"/>
                <w:szCs w:val="24"/>
              </w:rPr>
            </w:pPr>
            <w:r>
              <w:rPr>
                <w:rFonts w:ascii="Calibri" w:hAnsi="Calibri" w:cs="Calibri"/>
                <w:sz w:val="24"/>
                <w:szCs w:val="24"/>
              </w:rPr>
              <w:t>Mrs Sarah Westerman</w:t>
            </w:r>
          </w:p>
          <w:p w14:paraId="457C19D3" w14:textId="1C9AC600" w:rsidR="00A345EA" w:rsidRPr="0058233E" w:rsidRDefault="00A345EA" w:rsidP="00AF3F66">
            <w:pPr>
              <w:autoSpaceDE w:val="0"/>
              <w:autoSpaceDN w:val="0"/>
              <w:adjustRightInd w:val="0"/>
              <w:rPr>
                <w:rFonts w:ascii="Calibri" w:hAnsi="Calibri" w:cs="Calibri"/>
                <w:sz w:val="24"/>
                <w:szCs w:val="24"/>
              </w:rPr>
            </w:pPr>
            <w:r>
              <w:rPr>
                <w:rFonts w:ascii="Calibri" w:hAnsi="Calibri" w:cs="Calibri"/>
                <w:sz w:val="24"/>
                <w:szCs w:val="24"/>
              </w:rPr>
              <w:t>Miss Claire Dunn</w:t>
            </w:r>
          </w:p>
        </w:tc>
      </w:tr>
      <w:tr w:rsidR="004C68CB" w14:paraId="2B96293B" w14:textId="77777777" w:rsidTr="007D120A">
        <w:tc>
          <w:tcPr>
            <w:tcW w:w="4653" w:type="dxa"/>
          </w:tcPr>
          <w:p w14:paraId="3B485879" w14:textId="29A7038D" w:rsidR="004C68CB" w:rsidRPr="0058233E" w:rsidRDefault="004C68CB" w:rsidP="00AF3F66">
            <w:pPr>
              <w:autoSpaceDE w:val="0"/>
              <w:autoSpaceDN w:val="0"/>
              <w:adjustRightInd w:val="0"/>
              <w:rPr>
                <w:rFonts w:ascii="Calibri" w:hAnsi="Calibri" w:cs="Calibri"/>
                <w:sz w:val="24"/>
                <w:szCs w:val="24"/>
              </w:rPr>
            </w:pPr>
            <w:r>
              <w:rPr>
                <w:rFonts w:ascii="Calibri" w:hAnsi="Calibri" w:cs="Calibri"/>
                <w:sz w:val="24"/>
                <w:szCs w:val="24"/>
              </w:rPr>
              <w:lastRenderedPageBreak/>
              <w:t>Safeguarding governor/trustee</w:t>
            </w:r>
          </w:p>
        </w:tc>
        <w:tc>
          <w:tcPr>
            <w:tcW w:w="4776" w:type="dxa"/>
          </w:tcPr>
          <w:p w14:paraId="6176F4B2" w14:textId="2498A4B1" w:rsidR="004C68CB" w:rsidRPr="0058233E" w:rsidRDefault="00A345EA" w:rsidP="00AF3F66">
            <w:pPr>
              <w:autoSpaceDE w:val="0"/>
              <w:autoSpaceDN w:val="0"/>
              <w:adjustRightInd w:val="0"/>
              <w:rPr>
                <w:rFonts w:ascii="Calibri" w:hAnsi="Calibri" w:cs="Calibri"/>
                <w:sz w:val="24"/>
                <w:szCs w:val="24"/>
              </w:rPr>
            </w:pPr>
            <w:r>
              <w:rPr>
                <w:rFonts w:ascii="Calibri" w:hAnsi="Calibri" w:cs="Calibri"/>
                <w:sz w:val="24"/>
                <w:szCs w:val="24"/>
              </w:rPr>
              <w:t>Mrs Melissa Vernon</w:t>
            </w:r>
          </w:p>
        </w:tc>
      </w:tr>
      <w:tr w:rsidR="00B11560" w14:paraId="1D767CEC" w14:textId="77777777" w:rsidTr="007D120A">
        <w:tc>
          <w:tcPr>
            <w:tcW w:w="4653" w:type="dxa"/>
          </w:tcPr>
          <w:p w14:paraId="6C8EB175" w14:textId="77D126E6" w:rsidR="00B11560" w:rsidRDefault="00B11560" w:rsidP="00AF3F66">
            <w:pPr>
              <w:autoSpaceDE w:val="0"/>
              <w:autoSpaceDN w:val="0"/>
              <w:adjustRightInd w:val="0"/>
              <w:rPr>
                <w:rFonts w:ascii="Calibri" w:hAnsi="Calibri" w:cs="Calibri"/>
                <w:sz w:val="24"/>
                <w:szCs w:val="24"/>
              </w:rPr>
            </w:pPr>
            <w:r>
              <w:rPr>
                <w:rFonts w:ascii="Calibri" w:hAnsi="Calibri" w:cs="Calibri"/>
                <w:sz w:val="24"/>
                <w:szCs w:val="24"/>
              </w:rPr>
              <w:t>Contact for Operation Encompass</w:t>
            </w:r>
          </w:p>
        </w:tc>
        <w:tc>
          <w:tcPr>
            <w:tcW w:w="4776" w:type="dxa"/>
          </w:tcPr>
          <w:p w14:paraId="40985E77" w14:textId="77777777" w:rsidR="00B11560" w:rsidRDefault="00A345EA" w:rsidP="00AF3F66">
            <w:pPr>
              <w:autoSpaceDE w:val="0"/>
              <w:autoSpaceDN w:val="0"/>
              <w:adjustRightInd w:val="0"/>
              <w:rPr>
                <w:rFonts w:ascii="Calibri" w:hAnsi="Calibri" w:cs="Calibri"/>
                <w:sz w:val="24"/>
                <w:szCs w:val="24"/>
              </w:rPr>
            </w:pPr>
            <w:r>
              <w:rPr>
                <w:rFonts w:ascii="Calibri" w:hAnsi="Calibri" w:cs="Calibri"/>
                <w:sz w:val="24"/>
                <w:szCs w:val="24"/>
              </w:rPr>
              <w:t>South Yorkshire Police</w:t>
            </w:r>
          </w:p>
          <w:p w14:paraId="393ABD21" w14:textId="00F39128" w:rsidR="00A345EA" w:rsidRPr="0058233E" w:rsidRDefault="00A345EA" w:rsidP="00AF3F66">
            <w:pPr>
              <w:autoSpaceDE w:val="0"/>
              <w:autoSpaceDN w:val="0"/>
              <w:adjustRightInd w:val="0"/>
              <w:rPr>
                <w:rFonts w:ascii="Calibri" w:hAnsi="Calibri" w:cs="Calibri"/>
                <w:sz w:val="24"/>
                <w:szCs w:val="24"/>
              </w:rPr>
            </w:pPr>
            <w:r>
              <w:rPr>
                <w:rFonts w:ascii="Calibri" w:hAnsi="Calibri" w:cs="Calibri"/>
                <w:sz w:val="24"/>
                <w:szCs w:val="24"/>
              </w:rPr>
              <w:t>encompass@doncaster.gov.uk</w:t>
            </w:r>
          </w:p>
        </w:tc>
      </w:tr>
      <w:tr w:rsidR="00273BE2" w14:paraId="24931FBC" w14:textId="77777777" w:rsidTr="007D120A">
        <w:tc>
          <w:tcPr>
            <w:tcW w:w="4653" w:type="dxa"/>
          </w:tcPr>
          <w:p w14:paraId="6CDE322B" w14:textId="3E70DDFC" w:rsidR="00273BE2" w:rsidRDefault="00273BE2" w:rsidP="00AF3F66">
            <w:pPr>
              <w:autoSpaceDE w:val="0"/>
              <w:autoSpaceDN w:val="0"/>
              <w:adjustRightInd w:val="0"/>
              <w:rPr>
                <w:rFonts w:ascii="Calibri" w:hAnsi="Calibri" w:cs="Calibri"/>
                <w:sz w:val="24"/>
                <w:szCs w:val="24"/>
              </w:rPr>
            </w:pPr>
            <w:r>
              <w:rPr>
                <w:rFonts w:ascii="Calibri" w:hAnsi="Calibri" w:cs="Calibri"/>
                <w:sz w:val="24"/>
                <w:szCs w:val="24"/>
              </w:rPr>
              <w:t>Online Safety Lead</w:t>
            </w:r>
          </w:p>
        </w:tc>
        <w:tc>
          <w:tcPr>
            <w:tcW w:w="4776" w:type="dxa"/>
          </w:tcPr>
          <w:p w14:paraId="23378918" w14:textId="5DE5FA63" w:rsidR="00273BE2" w:rsidRPr="0058233E" w:rsidRDefault="00A345EA" w:rsidP="00AF3F66">
            <w:pPr>
              <w:autoSpaceDE w:val="0"/>
              <w:autoSpaceDN w:val="0"/>
              <w:adjustRightInd w:val="0"/>
              <w:rPr>
                <w:rFonts w:ascii="Calibri" w:hAnsi="Calibri" w:cs="Calibri"/>
                <w:sz w:val="24"/>
                <w:szCs w:val="24"/>
              </w:rPr>
            </w:pPr>
            <w:r>
              <w:rPr>
                <w:rFonts w:ascii="Calibri" w:hAnsi="Calibri" w:cs="Calibri"/>
                <w:sz w:val="24"/>
                <w:szCs w:val="24"/>
              </w:rPr>
              <w:t>Mrs Jess Ronan</w:t>
            </w:r>
          </w:p>
        </w:tc>
      </w:tr>
      <w:tr w:rsidR="00AA4846" w14:paraId="357E671D" w14:textId="77777777" w:rsidTr="007D120A">
        <w:tc>
          <w:tcPr>
            <w:tcW w:w="4653" w:type="dxa"/>
          </w:tcPr>
          <w:p w14:paraId="701DD2A2" w14:textId="2A4EC072" w:rsidR="00AA4846" w:rsidRDefault="00A345EA" w:rsidP="00AF3F66">
            <w:pPr>
              <w:autoSpaceDE w:val="0"/>
              <w:autoSpaceDN w:val="0"/>
              <w:adjustRightInd w:val="0"/>
              <w:rPr>
                <w:rFonts w:ascii="Calibri" w:hAnsi="Calibri" w:cs="Calibri"/>
                <w:sz w:val="24"/>
                <w:szCs w:val="24"/>
              </w:rPr>
            </w:pPr>
            <w:r>
              <w:rPr>
                <w:rFonts w:ascii="Calibri" w:hAnsi="Calibri" w:cs="Calibri"/>
                <w:sz w:val="24"/>
                <w:szCs w:val="24"/>
              </w:rPr>
              <w:t xml:space="preserve">Senior </w:t>
            </w:r>
            <w:r w:rsidR="00AA4846">
              <w:rPr>
                <w:rFonts w:ascii="Calibri" w:hAnsi="Calibri" w:cs="Calibri"/>
                <w:sz w:val="24"/>
                <w:szCs w:val="24"/>
              </w:rPr>
              <w:t>Mental Health Lead</w:t>
            </w:r>
          </w:p>
        </w:tc>
        <w:tc>
          <w:tcPr>
            <w:tcW w:w="4776" w:type="dxa"/>
          </w:tcPr>
          <w:p w14:paraId="432675B5" w14:textId="396BA22C" w:rsidR="00AA4846" w:rsidRPr="0058233E" w:rsidRDefault="00A345EA" w:rsidP="00AF3F66">
            <w:pPr>
              <w:autoSpaceDE w:val="0"/>
              <w:autoSpaceDN w:val="0"/>
              <w:adjustRightInd w:val="0"/>
              <w:rPr>
                <w:rFonts w:ascii="Calibri" w:hAnsi="Calibri" w:cs="Calibri"/>
                <w:sz w:val="24"/>
                <w:szCs w:val="24"/>
              </w:rPr>
            </w:pPr>
            <w:r>
              <w:rPr>
                <w:rFonts w:ascii="Calibri" w:hAnsi="Calibri" w:cs="Calibri"/>
                <w:sz w:val="24"/>
                <w:szCs w:val="24"/>
              </w:rPr>
              <w:t>Mrs Natalie Walker</w:t>
            </w:r>
          </w:p>
        </w:tc>
      </w:tr>
      <w:tr w:rsidR="00A345EA" w14:paraId="56F311ED" w14:textId="77777777" w:rsidTr="007D120A">
        <w:tc>
          <w:tcPr>
            <w:tcW w:w="4653" w:type="dxa"/>
          </w:tcPr>
          <w:p w14:paraId="6C2B3D75" w14:textId="27DAEB99" w:rsidR="00A345EA" w:rsidRDefault="00A345EA" w:rsidP="00AF3F66">
            <w:pPr>
              <w:autoSpaceDE w:val="0"/>
              <w:autoSpaceDN w:val="0"/>
              <w:adjustRightInd w:val="0"/>
              <w:rPr>
                <w:rFonts w:ascii="Calibri" w:hAnsi="Calibri" w:cs="Calibri"/>
                <w:sz w:val="24"/>
                <w:szCs w:val="24"/>
              </w:rPr>
            </w:pPr>
            <w:r>
              <w:rPr>
                <w:rFonts w:ascii="Calibri" w:hAnsi="Calibri" w:cs="Calibri"/>
                <w:sz w:val="24"/>
                <w:szCs w:val="24"/>
              </w:rPr>
              <w:t>Mental Health Lead/Family Manager</w:t>
            </w:r>
          </w:p>
        </w:tc>
        <w:tc>
          <w:tcPr>
            <w:tcW w:w="4776" w:type="dxa"/>
          </w:tcPr>
          <w:p w14:paraId="51E19A8E" w14:textId="4BC386A7" w:rsidR="00A345EA" w:rsidRDefault="00A345EA" w:rsidP="00AF3F66">
            <w:pPr>
              <w:autoSpaceDE w:val="0"/>
              <w:autoSpaceDN w:val="0"/>
              <w:adjustRightInd w:val="0"/>
              <w:rPr>
                <w:rFonts w:ascii="Calibri" w:hAnsi="Calibri" w:cs="Calibri"/>
                <w:sz w:val="24"/>
                <w:szCs w:val="24"/>
              </w:rPr>
            </w:pPr>
            <w:r>
              <w:rPr>
                <w:rFonts w:ascii="Calibri" w:hAnsi="Calibri" w:cs="Calibri"/>
                <w:sz w:val="24"/>
                <w:szCs w:val="24"/>
              </w:rPr>
              <w:t>Mrs Sarah Westerman</w:t>
            </w:r>
          </w:p>
        </w:tc>
      </w:tr>
      <w:tr w:rsidR="003D25D8" w14:paraId="1B38CD21" w14:textId="77777777" w:rsidTr="007D120A">
        <w:tc>
          <w:tcPr>
            <w:tcW w:w="4653" w:type="dxa"/>
          </w:tcPr>
          <w:p w14:paraId="7F1CFE71" w14:textId="038123AE" w:rsidR="003D25D8" w:rsidRDefault="003D25D8" w:rsidP="00AF3F66">
            <w:pPr>
              <w:autoSpaceDE w:val="0"/>
              <w:autoSpaceDN w:val="0"/>
              <w:adjustRightInd w:val="0"/>
              <w:rPr>
                <w:rFonts w:ascii="Calibri" w:hAnsi="Calibri" w:cs="Calibri"/>
                <w:sz w:val="24"/>
                <w:szCs w:val="24"/>
              </w:rPr>
            </w:pPr>
            <w:r>
              <w:rPr>
                <w:rFonts w:ascii="Calibri" w:hAnsi="Calibri" w:cs="Calibri"/>
                <w:sz w:val="24"/>
                <w:szCs w:val="24"/>
              </w:rPr>
              <w:t>Prevent Lead</w:t>
            </w:r>
          </w:p>
        </w:tc>
        <w:tc>
          <w:tcPr>
            <w:tcW w:w="4776" w:type="dxa"/>
          </w:tcPr>
          <w:p w14:paraId="165A248C" w14:textId="1D7A901F" w:rsidR="003D25D8" w:rsidRPr="0058233E" w:rsidRDefault="00A345EA" w:rsidP="00AF3F66">
            <w:pPr>
              <w:autoSpaceDE w:val="0"/>
              <w:autoSpaceDN w:val="0"/>
              <w:adjustRightInd w:val="0"/>
              <w:rPr>
                <w:rFonts w:ascii="Calibri" w:hAnsi="Calibri" w:cs="Calibri"/>
                <w:sz w:val="24"/>
                <w:szCs w:val="24"/>
              </w:rPr>
            </w:pPr>
            <w:r>
              <w:rPr>
                <w:rFonts w:ascii="Calibri" w:hAnsi="Calibri" w:cs="Calibri"/>
                <w:sz w:val="24"/>
                <w:szCs w:val="24"/>
              </w:rPr>
              <w:t>Mrs Lisa Powell</w:t>
            </w:r>
          </w:p>
        </w:tc>
      </w:tr>
      <w:tr w:rsidR="00BA214A" w14:paraId="5D71AEFB" w14:textId="77777777" w:rsidTr="007D120A">
        <w:tc>
          <w:tcPr>
            <w:tcW w:w="4653" w:type="dxa"/>
          </w:tcPr>
          <w:p w14:paraId="41B9A54E" w14:textId="6A22D014" w:rsidR="00BA214A" w:rsidRDefault="00BA214A" w:rsidP="00AF3F66">
            <w:pPr>
              <w:autoSpaceDE w:val="0"/>
              <w:autoSpaceDN w:val="0"/>
              <w:adjustRightInd w:val="0"/>
              <w:rPr>
                <w:rFonts w:ascii="Calibri" w:hAnsi="Calibri" w:cs="Calibri"/>
                <w:sz w:val="24"/>
                <w:szCs w:val="24"/>
              </w:rPr>
            </w:pPr>
            <w:r>
              <w:rPr>
                <w:rFonts w:ascii="Calibri" w:hAnsi="Calibri" w:cs="Calibri"/>
                <w:sz w:val="24"/>
                <w:szCs w:val="24"/>
              </w:rPr>
              <w:t>Attendance Lead</w:t>
            </w:r>
          </w:p>
        </w:tc>
        <w:tc>
          <w:tcPr>
            <w:tcW w:w="4776" w:type="dxa"/>
          </w:tcPr>
          <w:p w14:paraId="0A078478" w14:textId="30B64D53" w:rsidR="00BA214A" w:rsidRPr="0058233E" w:rsidRDefault="00A345EA" w:rsidP="00AF3F66">
            <w:pPr>
              <w:autoSpaceDE w:val="0"/>
              <w:autoSpaceDN w:val="0"/>
              <w:adjustRightInd w:val="0"/>
              <w:rPr>
                <w:rFonts w:ascii="Calibri" w:hAnsi="Calibri" w:cs="Calibri"/>
                <w:sz w:val="24"/>
                <w:szCs w:val="24"/>
              </w:rPr>
            </w:pPr>
            <w:r>
              <w:rPr>
                <w:rFonts w:ascii="Calibri" w:hAnsi="Calibri" w:cs="Calibri"/>
                <w:sz w:val="24"/>
                <w:szCs w:val="24"/>
              </w:rPr>
              <w:t>Miss Sarah Hoggart</w:t>
            </w:r>
          </w:p>
        </w:tc>
      </w:tr>
      <w:tr w:rsidR="00AD39D2" w14:paraId="4A68993C" w14:textId="77777777" w:rsidTr="007D120A">
        <w:tc>
          <w:tcPr>
            <w:tcW w:w="4653" w:type="dxa"/>
          </w:tcPr>
          <w:p w14:paraId="613A86AE" w14:textId="77777777" w:rsidR="00AD39D2"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Local Authority Designated Officer (LADO)</w:t>
            </w:r>
          </w:p>
          <w:p w14:paraId="6A51D18B" w14:textId="2C84A5E9" w:rsidR="008E21B1" w:rsidRPr="008E21B1" w:rsidRDefault="00A345EA" w:rsidP="00AF3F66">
            <w:pPr>
              <w:autoSpaceDE w:val="0"/>
              <w:autoSpaceDN w:val="0"/>
              <w:adjustRightInd w:val="0"/>
              <w:rPr>
                <w:rFonts w:ascii="Calibri" w:hAnsi="Calibri" w:cs="Calibri"/>
                <w:sz w:val="24"/>
                <w:szCs w:val="24"/>
              </w:rPr>
            </w:pPr>
            <w:hyperlink r:id="rId14" w:history="1">
              <w:r w:rsidR="008E21B1" w:rsidRPr="008E21B1">
                <w:rPr>
                  <w:rFonts w:ascii="Calibri" w:hAnsi="Calibri" w:cs="Calibri"/>
                  <w:color w:val="0000FF"/>
                  <w:u w:val="single"/>
                </w:rPr>
                <w:t>Allegations against adults working with children referral form (LADO) - City of Doncaster Council</w:t>
              </w:r>
            </w:hyperlink>
          </w:p>
        </w:tc>
        <w:tc>
          <w:tcPr>
            <w:tcW w:w="4776" w:type="dxa"/>
          </w:tcPr>
          <w:p w14:paraId="6724E501" w14:textId="77777777" w:rsidR="00E04B68" w:rsidRPr="0058233E" w:rsidRDefault="00E04B68" w:rsidP="00AF3F66">
            <w:pPr>
              <w:autoSpaceDE w:val="0"/>
              <w:autoSpaceDN w:val="0"/>
              <w:adjustRightInd w:val="0"/>
              <w:rPr>
                <w:rFonts w:ascii="Calibri" w:hAnsi="Calibri" w:cs="Calibri"/>
                <w:sz w:val="24"/>
                <w:szCs w:val="24"/>
              </w:rPr>
            </w:pPr>
            <w:r w:rsidRPr="0058233E">
              <w:rPr>
                <w:rFonts w:ascii="Calibri" w:hAnsi="Calibri" w:cs="Calibri"/>
                <w:sz w:val="24"/>
                <w:szCs w:val="24"/>
              </w:rPr>
              <w:t>Milovan Orlandich</w:t>
            </w:r>
          </w:p>
          <w:p w14:paraId="54A381BE" w14:textId="266C7430" w:rsidR="00E04B68" w:rsidRPr="0058233E" w:rsidRDefault="00A345EA" w:rsidP="00AF3F66">
            <w:pPr>
              <w:autoSpaceDE w:val="0"/>
              <w:autoSpaceDN w:val="0"/>
              <w:adjustRightInd w:val="0"/>
              <w:rPr>
                <w:rFonts w:ascii="Calibri" w:hAnsi="Calibri" w:cs="Calibri"/>
                <w:sz w:val="24"/>
                <w:szCs w:val="24"/>
              </w:rPr>
            </w:pPr>
            <w:hyperlink r:id="rId15" w:history="1">
              <w:r w:rsidR="00E04B68" w:rsidRPr="0058233E">
                <w:rPr>
                  <w:rStyle w:val="Hyperlink"/>
                  <w:rFonts w:ascii="Calibri" w:hAnsi="Calibri" w:cs="Calibri"/>
                  <w:sz w:val="24"/>
                  <w:szCs w:val="24"/>
                </w:rPr>
                <w:t>LADO@doncaster.gov.uk</w:t>
              </w:r>
            </w:hyperlink>
          </w:p>
          <w:p w14:paraId="51D47133" w14:textId="77777777" w:rsidR="00E04B68" w:rsidRPr="0058233E" w:rsidRDefault="00E04B68" w:rsidP="00AF3F66">
            <w:pPr>
              <w:autoSpaceDE w:val="0"/>
              <w:autoSpaceDN w:val="0"/>
              <w:adjustRightInd w:val="0"/>
              <w:rPr>
                <w:rFonts w:ascii="Calibri" w:hAnsi="Calibri" w:cs="Calibri"/>
                <w:sz w:val="24"/>
                <w:szCs w:val="24"/>
              </w:rPr>
            </w:pPr>
            <w:r w:rsidRPr="0058233E">
              <w:rPr>
                <w:rFonts w:ascii="Calibri" w:hAnsi="Calibri" w:cs="Calibri"/>
                <w:sz w:val="24"/>
                <w:szCs w:val="24"/>
              </w:rPr>
              <w:t>01302 737332</w:t>
            </w:r>
          </w:p>
          <w:p w14:paraId="5FE0B40F" w14:textId="5C886E06" w:rsidR="00AD39D2" w:rsidRPr="0058233E" w:rsidRDefault="00AD39D2" w:rsidP="00AF3F66">
            <w:pPr>
              <w:autoSpaceDE w:val="0"/>
              <w:autoSpaceDN w:val="0"/>
              <w:adjustRightInd w:val="0"/>
              <w:rPr>
                <w:rFonts w:ascii="Calibri" w:hAnsi="Calibri" w:cs="Calibri"/>
                <w:sz w:val="24"/>
                <w:szCs w:val="24"/>
              </w:rPr>
            </w:pPr>
          </w:p>
        </w:tc>
      </w:tr>
      <w:tr w:rsidR="00AD39D2" w14:paraId="764859AD" w14:textId="77777777" w:rsidTr="007D120A">
        <w:tc>
          <w:tcPr>
            <w:tcW w:w="4653" w:type="dxa"/>
          </w:tcPr>
          <w:p w14:paraId="29CB8151" w14:textId="443251A2" w:rsidR="00AD39D2" w:rsidRPr="0058233E"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Safeguarding Adviser – Local Authority</w:t>
            </w:r>
          </w:p>
        </w:tc>
        <w:tc>
          <w:tcPr>
            <w:tcW w:w="4776" w:type="dxa"/>
          </w:tcPr>
          <w:p w14:paraId="286DDF1D" w14:textId="77777777" w:rsidR="00E04B68" w:rsidRPr="0058233E" w:rsidRDefault="00E04B68" w:rsidP="00AF3F66">
            <w:pPr>
              <w:autoSpaceDE w:val="0"/>
              <w:autoSpaceDN w:val="0"/>
              <w:adjustRightInd w:val="0"/>
              <w:rPr>
                <w:rFonts w:ascii="Calibri" w:hAnsi="Calibri" w:cs="Calibri"/>
                <w:sz w:val="24"/>
                <w:szCs w:val="24"/>
              </w:rPr>
            </w:pPr>
            <w:r w:rsidRPr="0058233E">
              <w:rPr>
                <w:rFonts w:ascii="Calibri" w:hAnsi="Calibri" w:cs="Calibri"/>
                <w:sz w:val="24"/>
                <w:szCs w:val="24"/>
              </w:rPr>
              <w:t>Jo Howe</w:t>
            </w:r>
          </w:p>
          <w:p w14:paraId="14C34BFB" w14:textId="3F339E07" w:rsidR="00E04B68" w:rsidRPr="0058233E" w:rsidRDefault="00A345EA" w:rsidP="00AF3F66">
            <w:pPr>
              <w:autoSpaceDE w:val="0"/>
              <w:autoSpaceDN w:val="0"/>
              <w:adjustRightInd w:val="0"/>
              <w:rPr>
                <w:rFonts w:ascii="Calibri" w:hAnsi="Calibri" w:cs="Calibri"/>
                <w:sz w:val="24"/>
                <w:szCs w:val="24"/>
              </w:rPr>
            </w:pPr>
            <w:hyperlink r:id="rId16" w:history="1">
              <w:r w:rsidR="00E04B68" w:rsidRPr="0058233E">
                <w:rPr>
                  <w:rStyle w:val="Hyperlink"/>
                  <w:rFonts w:ascii="Calibri" w:hAnsi="Calibri" w:cs="Calibri"/>
                  <w:sz w:val="24"/>
                  <w:szCs w:val="24"/>
                </w:rPr>
                <w:t>Jo.howe@doncaster.gov.uk</w:t>
              </w:r>
            </w:hyperlink>
          </w:p>
          <w:p w14:paraId="62F931D5" w14:textId="77777777" w:rsidR="00AD39D2" w:rsidRDefault="00E04B68" w:rsidP="00AF3F66">
            <w:pPr>
              <w:autoSpaceDE w:val="0"/>
              <w:autoSpaceDN w:val="0"/>
              <w:adjustRightInd w:val="0"/>
              <w:rPr>
                <w:rFonts w:ascii="Calibri" w:hAnsi="Calibri" w:cs="Calibri"/>
                <w:sz w:val="24"/>
                <w:szCs w:val="24"/>
              </w:rPr>
            </w:pPr>
            <w:r w:rsidRPr="0058233E">
              <w:rPr>
                <w:rFonts w:ascii="Calibri" w:hAnsi="Calibri" w:cs="Calibri"/>
                <w:sz w:val="24"/>
                <w:szCs w:val="24"/>
              </w:rPr>
              <w:t>01302 736975/07816353019</w:t>
            </w:r>
          </w:p>
          <w:p w14:paraId="7F2CD730" w14:textId="1F8F994F" w:rsidR="009C4B86" w:rsidRPr="0058233E" w:rsidRDefault="009C4B86" w:rsidP="00AF3F66">
            <w:pPr>
              <w:autoSpaceDE w:val="0"/>
              <w:autoSpaceDN w:val="0"/>
              <w:adjustRightInd w:val="0"/>
              <w:rPr>
                <w:rFonts w:ascii="Calibri" w:hAnsi="Calibri" w:cs="Calibri"/>
                <w:sz w:val="24"/>
                <w:szCs w:val="24"/>
              </w:rPr>
            </w:pPr>
          </w:p>
        </w:tc>
      </w:tr>
      <w:tr w:rsidR="00AD39D2" w14:paraId="28CAA7D9" w14:textId="77777777" w:rsidTr="007D120A">
        <w:tc>
          <w:tcPr>
            <w:tcW w:w="4653" w:type="dxa"/>
          </w:tcPr>
          <w:p w14:paraId="58F91A9F" w14:textId="77777777" w:rsidR="00AD39D2"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Children’s Social Care</w:t>
            </w:r>
          </w:p>
          <w:p w14:paraId="50A52AD2" w14:textId="71F669DE" w:rsidR="008E21B1" w:rsidRPr="008E21B1" w:rsidRDefault="00A345EA" w:rsidP="00AF3F66">
            <w:pPr>
              <w:autoSpaceDE w:val="0"/>
              <w:autoSpaceDN w:val="0"/>
              <w:adjustRightInd w:val="0"/>
              <w:rPr>
                <w:rFonts w:ascii="Calibri" w:hAnsi="Calibri" w:cs="Calibri"/>
                <w:sz w:val="24"/>
                <w:szCs w:val="24"/>
              </w:rPr>
            </w:pPr>
            <w:hyperlink r:id="rId17" w:history="1">
              <w:r w:rsidR="008E21B1" w:rsidRPr="008E21B1">
                <w:rPr>
                  <w:rFonts w:ascii="Calibri" w:hAnsi="Calibri" w:cs="Calibri"/>
                  <w:color w:val="0000FF"/>
                  <w:u w:val="single"/>
                </w:rPr>
                <w:t>Safeguarding concern - child at risk report form - City of Doncaster Council</w:t>
              </w:r>
            </w:hyperlink>
          </w:p>
        </w:tc>
        <w:tc>
          <w:tcPr>
            <w:tcW w:w="4776" w:type="dxa"/>
          </w:tcPr>
          <w:p w14:paraId="32E7E6C2" w14:textId="77777777" w:rsidR="00E04B68" w:rsidRPr="0058233E" w:rsidRDefault="00E04B68" w:rsidP="00AF3F66">
            <w:pPr>
              <w:autoSpaceDE w:val="0"/>
              <w:autoSpaceDN w:val="0"/>
              <w:adjustRightInd w:val="0"/>
              <w:rPr>
                <w:rFonts w:ascii="Calibri" w:hAnsi="Calibri" w:cs="Calibri"/>
                <w:sz w:val="24"/>
                <w:szCs w:val="24"/>
              </w:rPr>
            </w:pPr>
            <w:r w:rsidRPr="0058233E">
              <w:rPr>
                <w:rFonts w:ascii="Calibri" w:hAnsi="Calibri" w:cs="Calibri"/>
                <w:sz w:val="24"/>
                <w:szCs w:val="24"/>
              </w:rPr>
              <w:t>01302 737777</w:t>
            </w:r>
          </w:p>
          <w:p w14:paraId="45D331C5" w14:textId="54CCEAA4" w:rsidR="00AD39D2" w:rsidRDefault="00A345EA" w:rsidP="00E04B68">
            <w:pPr>
              <w:autoSpaceDE w:val="0"/>
              <w:autoSpaceDN w:val="0"/>
              <w:adjustRightInd w:val="0"/>
              <w:rPr>
                <w:rFonts w:ascii="Calibri" w:hAnsi="Calibri" w:cs="Calibri"/>
                <w:sz w:val="24"/>
                <w:szCs w:val="24"/>
              </w:rPr>
            </w:pPr>
            <w:hyperlink r:id="rId18" w:history="1">
              <w:r w:rsidR="004F1B55" w:rsidRPr="002A10F6">
                <w:rPr>
                  <w:rStyle w:val="Hyperlink"/>
                  <w:rFonts w:ascii="Calibri" w:hAnsi="Calibri" w:cs="Calibri"/>
                  <w:sz w:val="24"/>
                  <w:szCs w:val="24"/>
                </w:rPr>
                <w:t>ChildrenAssessmentService@doncaster.gov.uk</w:t>
              </w:r>
            </w:hyperlink>
          </w:p>
          <w:p w14:paraId="5D823EFB" w14:textId="77777777" w:rsidR="004F1B55" w:rsidRDefault="004F1B55" w:rsidP="00E04B68">
            <w:pPr>
              <w:autoSpaceDE w:val="0"/>
              <w:autoSpaceDN w:val="0"/>
              <w:adjustRightInd w:val="0"/>
              <w:rPr>
                <w:rFonts w:ascii="Calibri" w:hAnsi="Calibri" w:cs="Calibri"/>
                <w:sz w:val="24"/>
                <w:szCs w:val="24"/>
              </w:rPr>
            </w:pPr>
          </w:p>
          <w:p w14:paraId="6B68A68F" w14:textId="0CF992D2" w:rsidR="009C4B86" w:rsidRPr="0058233E" w:rsidRDefault="009C4B86" w:rsidP="00E04B68">
            <w:pPr>
              <w:autoSpaceDE w:val="0"/>
              <w:autoSpaceDN w:val="0"/>
              <w:adjustRightInd w:val="0"/>
              <w:rPr>
                <w:rFonts w:ascii="Calibri" w:hAnsi="Calibri" w:cs="Calibri"/>
                <w:sz w:val="24"/>
                <w:szCs w:val="24"/>
              </w:rPr>
            </w:pPr>
          </w:p>
        </w:tc>
      </w:tr>
      <w:tr w:rsidR="00AD39D2" w14:paraId="6F7D7969" w14:textId="77777777" w:rsidTr="007D120A">
        <w:tc>
          <w:tcPr>
            <w:tcW w:w="4653" w:type="dxa"/>
          </w:tcPr>
          <w:p w14:paraId="0195F8E4" w14:textId="435C07E2" w:rsidR="00AD39D2" w:rsidRPr="0058233E"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 xml:space="preserve">Out of hours </w:t>
            </w:r>
            <w:r w:rsidR="005841AF">
              <w:rPr>
                <w:rFonts w:ascii="Calibri" w:hAnsi="Calibri" w:cs="Calibri"/>
                <w:sz w:val="24"/>
                <w:szCs w:val="24"/>
              </w:rPr>
              <w:t xml:space="preserve">Children’s </w:t>
            </w:r>
            <w:r w:rsidRPr="0058233E">
              <w:rPr>
                <w:rFonts w:ascii="Calibri" w:hAnsi="Calibri" w:cs="Calibri"/>
                <w:sz w:val="24"/>
                <w:szCs w:val="24"/>
              </w:rPr>
              <w:t>Social Care</w:t>
            </w:r>
          </w:p>
        </w:tc>
        <w:tc>
          <w:tcPr>
            <w:tcW w:w="4776" w:type="dxa"/>
          </w:tcPr>
          <w:p w14:paraId="7179FA1F" w14:textId="1649C5FE" w:rsidR="00AD39D2" w:rsidRPr="0058233E" w:rsidRDefault="00E04B68" w:rsidP="00AF3F66">
            <w:pPr>
              <w:autoSpaceDE w:val="0"/>
              <w:autoSpaceDN w:val="0"/>
              <w:adjustRightInd w:val="0"/>
              <w:rPr>
                <w:rFonts w:ascii="Calibri" w:hAnsi="Calibri" w:cs="Calibri"/>
                <w:sz w:val="24"/>
                <w:szCs w:val="24"/>
              </w:rPr>
            </w:pPr>
            <w:r w:rsidRPr="0058233E">
              <w:rPr>
                <w:rFonts w:ascii="Calibri" w:hAnsi="Calibri" w:cs="Calibri"/>
                <w:sz w:val="24"/>
                <w:szCs w:val="24"/>
              </w:rPr>
              <w:t>01302 796000</w:t>
            </w:r>
          </w:p>
        </w:tc>
      </w:tr>
      <w:tr w:rsidR="00AD39D2" w14:paraId="2E6FAB1F" w14:textId="77777777" w:rsidTr="007D120A">
        <w:tc>
          <w:tcPr>
            <w:tcW w:w="4653" w:type="dxa"/>
          </w:tcPr>
          <w:p w14:paraId="3BA7AA28" w14:textId="54560009" w:rsidR="00AD39D2" w:rsidRPr="0058233E"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Professionals line – Social Care</w:t>
            </w:r>
          </w:p>
        </w:tc>
        <w:tc>
          <w:tcPr>
            <w:tcW w:w="4776" w:type="dxa"/>
          </w:tcPr>
          <w:p w14:paraId="2A37817F" w14:textId="103F47D8" w:rsidR="00AD39D2" w:rsidRPr="0058233E" w:rsidRDefault="00E04B68" w:rsidP="00AF3F66">
            <w:pPr>
              <w:autoSpaceDE w:val="0"/>
              <w:autoSpaceDN w:val="0"/>
              <w:adjustRightInd w:val="0"/>
              <w:rPr>
                <w:rFonts w:ascii="Calibri" w:hAnsi="Calibri" w:cs="Calibri"/>
                <w:sz w:val="24"/>
                <w:szCs w:val="24"/>
              </w:rPr>
            </w:pPr>
            <w:r w:rsidRPr="0058233E">
              <w:rPr>
                <w:rFonts w:ascii="Calibri" w:hAnsi="Calibri" w:cs="Calibri"/>
                <w:sz w:val="24"/>
                <w:szCs w:val="24"/>
              </w:rPr>
              <w:t>01302 737033</w:t>
            </w:r>
          </w:p>
        </w:tc>
      </w:tr>
      <w:tr w:rsidR="00D61415" w14:paraId="5F698874" w14:textId="77777777" w:rsidTr="007D120A">
        <w:tc>
          <w:tcPr>
            <w:tcW w:w="4653" w:type="dxa"/>
          </w:tcPr>
          <w:p w14:paraId="677C9829" w14:textId="5826E8CE" w:rsidR="008E0D4B" w:rsidRDefault="006F5B14" w:rsidP="00D61415">
            <w:pPr>
              <w:autoSpaceDE w:val="0"/>
              <w:autoSpaceDN w:val="0"/>
              <w:adjustRightInd w:val="0"/>
              <w:rPr>
                <w:rFonts w:ascii="Calibri" w:hAnsi="Calibri" w:cs="Calibri"/>
                <w:sz w:val="24"/>
                <w:szCs w:val="24"/>
              </w:rPr>
            </w:pPr>
            <w:r>
              <w:rPr>
                <w:rFonts w:ascii="Calibri" w:hAnsi="Calibri" w:cs="Calibri"/>
                <w:sz w:val="24"/>
                <w:szCs w:val="24"/>
              </w:rPr>
              <w:t>MASH Early Help</w:t>
            </w:r>
          </w:p>
          <w:p w14:paraId="6EE5107A" w14:textId="77777777" w:rsidR="00571CE5" w:rsidRDefault="00571CE5" w:rsidP="00D61415">
            <w:pPr>
              <w:autoSpaceDE w:val="0"/>
              <w:autoSpaceDN w:val="0"/>
              <w:adjustRightInd w:val="0"/>
              <w:rPr>
                <w:rFonts w:ascii="Calibri" w:hAnsi="Calibri" w:cs="Calibri"/>
                <w:sz w:val="24"/>
                <w:szCs w:val="24"/>
              </w:rPr>
            </w:pPr>
          </w:p>
          <w:p w14:paraId="35BE421F" w14:textId="77777777" w:rsidR="00571CE5" w:rsidRDefault="00571CE5" w:rsidP="00D61415">
            <w:pPr>
              <w:autoSpaceDE w:val="0"/>
              <w:autoSpaceDN w:val="0"/>
              <w:adjustRightInd w:val="0"/>
              <w:rPr>
                <w:rFonts w:ascii="Calibri" w:hAnsi="Calibri" w:cs="Calibri"/>
                <w:sz w:val="24"/>
                <w:szCs w:val="24"/>
              </w:rPr>
            </w:pPr>
          </w:p>
          <w:p w14:paraId="5DCBF35C" w14:textId="17530892" w:rsidR="00D61415" w:rsidRPr="00FE1071" w:rsidRDefault="00D61415" w:rsidP="00D61415">
            <w:pPr>
              <w:autoSpaceDE w:val="0"/>
              <w:autoSpaceDN w:val="0"/>
              <w:adjustRightInd w:val="0"/>
              <w:rPr>
                <w:rFonts w:ascii="Calibri" w:hAnsi="Calibri" w:cs="Calibri"/>
                <w:sz w:val="24"/>
                <w:szCs w:val="24"/>
              </w:rPr>
            </w:pPr>
            <w:r w:rsidRPr="00FE1071">
              <w:rPr>
                <w:rFonts w:ascii="Calibri" w:hAnsi="Calibri" w:cs="Calibri"/>
                <w:sz w:val="24"/>
                <w:szCs w:val="24"/>
              </w:rPr>
              <w:t>Early Help Coordinators</w:t>
            </w:r>
          </w:p>
          <w:p w14:paraId="6A88590E" w14:textId="721DA7EE" w:rsidR="00FE1071" w:rsidRPr="00FE1071" w:rsidRDefault="00A345EA" w:rsidP="00D61415">
            <w:pPr>
              <w:autoSpaceDE w:val="0"/>
              <w:autoSpaceDN w:val="0"/>
              <w:adjustRightInd w:val="0"/>
              <w:rPr>
                <w:rFonts w:ascii="Calibri" w:hAnsi="Calibri" w:cs="Calibri"/>
                <w:sz w:val="24"/>
                <w:szCs w:val="24"/>
              </w:rPr>
            </w:pPr>
            <w:hyperlink r:id="rId19" w:history="1">
              <w:r w:rsidR="00FE1071" w:rsidRPr="00FE1071">
                <w:rPr>
                  <w:rFonts w:ascii="Calibri" w:hAnsi="Calibri" w:cs="Calibri"/>
                  <w:color w:val="0000FF"/>
                  <w:u w:val="single"/>
                </w:rPr>
                <w:t>Early Help - What is it in Doncaster? - City of Doncaster Council</w:t>
              </w:r>
            </w:hyperlink>
          </w:p>
        </w:tc>
        <w:tc>
          <w:tcPr>
            <w:tcW w:w="4776" w:type="dxa"/>
          </w:tcPr>
          <w:p w14:paraId="7E078BB5" w14:textId="0771CF4D" w:rsidR="006F5B14" w:rsidRDefault="006F5B14" w:rsidP="00D61415">
            <w:pPr>
              <w:autoSpaceDE w:val="0"/>
              <w:autoSpaceDN w:val="0"/>
              <w:adjustRightInd w:val="0"/>
              <w:rPr>
                <w:rFonts w:ascii="Calibri" w:hAnsi="Calibri" w:cs="Calibri"/>
                <w:sz w:val="24"/>
                <w:szCs w:val="24"/>
              </w:rPr>
            </w:pPr>
            <w:r>
              <w:rPr>
                <w:rFonts w:ascii="Calibri" w:hAnsi="Calibri" w:cs="Calibri"/>
                <w:sz w:val="24"/>
                <w:szCs w:val="24"/>
              </w:rPr>
              <w:t>0130</w:t>
            </w:r>
            <w:r w:rsidR="00571CE5">
              <w:rPr>
                <w:rFonts w:ascii="Calibri" w:hAnsi="Calibri" w:cs="Calibri"/>
                <w:sz w:val="24"/>
                <w:szCs w:val="24"/>
              </w:rPr>
              <w:t xml:space="preserve">2 </w:t>
            </w:r>
            <w:r>
              <w:rPr>
                <w:rFonts w:ascii="Calibri" w:hAnsi="Calibri" w:cs="Calibri"/>
                <w:sz w:val="24"/>
                <w:szCs w:val="24"/>
              </w:rPr>
              <w:t xml:space="preserve">734110 </w:t>
            </w:r>
          </w:p>
          <w:p w14:paraId="5D4AE4E0" w14:textId="1978DF2D" w:rsidR="00571CE5" w:rsidRDefault="00A345EA" w:rsidP="00D61415">
            <w:pPr>
              <w:autoSpaceDE w:val="0"/>
              <w:autoSpaceDN w:val="0"/>
              <w:adjustRightInd w:val="0"/>
              <w:rPr>
                <w:rFonts w:ascii="Calibri" w:hAnsi="Calibri" w:cs="Calibri"/>
                <w:sz w:val="24"/>
                <w:szCs w:val="24"/>
              </w:rPr>
            </w:pPr>
            <w:hyperlink r:id="rId20" w:history="1">
              <w:r w:rsidR="00571CE5" w:rsidRPr="00453D4E">
                <w:rPr>
                  <w:rStyle w:val="Hyperlink"/>
                  <w:rFonts w:ascii="Calibri" w:hAnsi="Calibri" w:cs="Calibri"/>
                  <w:sz w:val="24"/>
                  <w:szCs w:val="24"/>
                </w:rPr>
                <w:t>EarlyHelpHub@doncaster.gov.uk</w:t>
              </w:r>
            </w:hyperlink>
          </w:p>
          <w:p w14:paraId="68F66355" w14:textId="77777777" w:rsidR="00571CE5" w:rsidRDefault="00571CE5" w:rsidP="00D61415">
            <w:pPr>
              <w:autoSpaceDE w:val="0"/>
              <w:autoSpaceDN w:val="0"/>
              <w:adjustRightInd w:val="0"/>
              <w:rPr>
                <w:rFonts w:ascii="Calibri" w:hAnsi="Calibri" w:cs="Calibri"/>
                <w:sz w:val="24"/>
                <w:szCs w:val="24"/>
              </w:rPr>
            </w:pPr>
          </w:p>
          <w:p w14:paraId="75F2469D" w14:textId="67BDF908" w:rsidR="00D61415" w:rsidRPr="0058233E" w:rsidRDefault="00D61415" w:rsidP="00D61415">
            <w:pPr>
              <w:autoSpaceDE w:val="0"/>
              <w:autoSpaceDN w:val="0"/>
              <w:adjustRightInd w:val="0"/>
              <w:rPr>
                <w:rFonts w:ascii="Calibri" w:hAnsi="Calibri" w:cs="Calibri"/>
                <w:sz w:val="24"/>
                <w:szCs w:val="24"/>
              </w:rPr>
            </w:pPr>
            <w:r w:rsidRPr="0058233E">
              <w:rPr>
                <w:rFonts w:ascii="Calibri" w:hAnsi="Calibri" w:cs="Calibri"/>
                <w:sz w:val="24"/>
                <w:szCs w:val="24"/>
              </w:rPr>
              <w:t>01302 736250</w:t>
            </w:r>
          </w:p>
          <w:p w14:paraId="6A8BEB1F" w14:textId="5F94914F" w:rsidR="00D61415" w:rsidRPr="0058233E" w:rsidRDefault="00A345EA" w:rsidP="00D61415">
            <w:pPr>
              <w:autoSpaceDE w:val="0"/>
              <w:autoSpaceDN w:val="0"/>
              <w:adjustRightInd w:val="0"/>
              <w:rPr>
                <w:rFonts w:ascii="Calibri" w:hAnsi="Calibri" w:cs="Calibri"/>
                <w:sz w:val="24"/>
                <w:szCs w:val="24"/>
              </w:rPr>
            </w:pPr>
            <w:hyperlink r:id="rId21" w:history="1">
              <w:r w:rsidR="00571CE5" w:rsidRPr="00453D4E">
                <w:rPr>
                  <w:rStyle w:val="Hyperlink"/>
                  <w:rFonts w:ascii="Calibri" w:hAnsi="Calibri" w:cs="Calibri"/>
                  <w:sz w:val="24"/>
                  <w:szCs w:val="24"/>
                </w:rPr>
                <w:t>EarlyHCo@doncaster.gov.uk</w:t>
              </w:r>
            </w:hyperlink>
          </w:p>
          <w:p w14:paraId="0BCD5604" w14:textId="478F821C" w:rsidR="00D61415" w:rsidRPr="0058233E" w:rsidRDefault="00D61415" w:rsidP="00D61415">
            <w:pPr>
              <w:autoSpaceDE w:val="0"/>
              <w:autoSpaceDN w:val="0"/>
              <w:adjustRightInd w:val="0"/>
              <w:rPr>
                <w:rFonts w:ascii="Calibri" w:hAnsi="Calibri" w:cs="Calibri"/>
                <w:sz w:val="24"/>
                <w:szCs w:val="24"/>
              </w:rPr>
            </w:pPr>
          </w:p>
        </w:tc>
      </w:tr>
      <w:tr w:rsidR="00D61415" w14:paraId="271AAF83" w14:textId="77777777" w:rsidTr="007D120A">
        <w:tc>
          <w:tcPr>
            <w:tcW w:w="4653" w:type="dxa"/>
          </w:tcPr>
          <w:p w14:paraId="57C8ADD8" w14:textId="77777777" w:rsidR="00D61415" w:rsidRDefault="00D61415" w:rsidP="00D61415">
            <w:pPr>
              <w:autoSpaceDE w:val="0"/>
              <w:autoSpaceDN w:val="0"/>
              <w:adjustRightInd w:val="0"/>
              <w:rPr>
                <w:rFonts w:ascii="Calibri" w:hAnsi="Calibri" w:cs="Calibri"/>
                <w:sz w:val="24"/>
                <w:szCs w:val="24"/>
              </w:rPr>
            </w:pPr>
            <w:r>
              <w:rPr>
                <w:rFonts w:ascii="Calibri" w:hAnsi="Calibri" w:cs="Calibri"/>
                <w:sz w:val="24"/>
                <w:szCs w:val="24"/>
              </w:rPr>
              <w:t>Parent and Family Support Services (PAFSS)</w:t>
            </w:r>
          </w:p>
          <w:p w14:paraId="7178BFCB" w14:textId="58693951" w:rsidR="00FE1071" w:rsidRDefault="00FE1071" w:rsidP="00D61415">
            <w:pPr>
              <w:autoSpaceDE w:val="0"/>
              <w:autoSpaceDN w:val="0"/>
              <w:adjustRightInd w:val="0"/>
              <w:rPr>
                <w:rFonts w:ascii="Calibri" w:hAnsi="Calibri" w:cs="Calibri"/>
                <w:sz w:val="24"/>
                <w:szCs w:val="24"/>
              </w:rPr>
            </w:pPr>
          </w:p>
        </w:tc>
        <w:tc>
          <w:tcPr>
            <w:tcW w:w="4776" w:type="dxa"/>
          </w:tcPr>
          <w:p w14:paraId="1DB2E80C" w14:textId="3489E1C2" w:rsidR="00D61415" w:rsidRDefault="00D61415" w:rsidP="00D61415">
            <w:pPr>
              <w:autoSpaceDE w:val="0"/>
              <w:autoSpaceDN w:val="0"/>
              <w:adjustRightInd w:val="0"/>
              <w:rPr>
                <w:rFonts w:ascii="Calibri" w:eastAsia="Calibri" w:hAnsi="Calibri" w:cs="Times New Roman"/>
              </w:rPr>
            </w:pPr>
            <w:r w:rsidRPr="00CD12A8">
              <w:rPr>
                <w:rFonts w:ascii="Calibri" w:hAnsi="Calibri" w:cs="Calibri"/>
                <w:sz w:val="24"/>
                <w:szCs w:val="24"/>
              </w:rPr>
              <w:t>Centra</w:t>
            </w:r>
            <w:r w:rsidR="00644D57">
              <w:rPr>
                <w:rFonts w:ascii="Calibri" w:hAnsi="Calibri" w:cs="Calibri"/>
                <w:sz w:val="24"/>
                <w:szCs w:val="24"/>
              </w:rPr>
              <w:t xml:space="preserve">l - </w:t>
            </w:r>
            <w:hyperlink r:id="rId22" w:history="1">
              <w:r w:rsidR="00963B90" w:rsidRPr="00963B90">
                <w:rPr>
                  <w:rFonts w:ascii="Calibri" w:eastAsia="Calibri" w:hAnsi="Calibri" w:cs="Times New Roman"/>
                  <w:color w:val="0563C1"/>
                  <w:u w:val="single"/>
                </w:rPr>
                <w:t>Sammy.Taylor-Brown@doncaster.gov.uk</w:t>
              </w:r>
            </w:hyperlink>
          </w:p>
          <w:p w14:paraId="49B2C102" w14:textId="7627289F" w:rsidR="00F37FDE" w:rsidRPr="00C51371" w:rsidRDefault="003744B7" w:rsidP="00D61415">
            <w:pPr>
              <w:autoSpaceDE w:val="0"/>
              <w:autoSpaceDN w:val="0"/>
              <w:adjustRightInd w:val="0"/>
              <w:rPr>
                <w:rFonts w:ascii="Calibri" w:hAnsi="Calibri" w:cs="Calibri"/>
              </w:rPr>
            </w:pPr>
            <w:r w:rsidRPr="00C51371">
              <w:rPr>
                <w:rFonts w:ascii="Calibri" w:hAnsi="Calibri" w:cs="Calibri"/>
              </w:rPr>
              <w:t>01</w:t>
            </w:r>
            <w:r w:rsidR="00C51371" w:rsidRPr="00C51371">
              <w:rPr>
                <w:rFonts w:ascii="Calibri" w:hAnsi="Calibri" w:cs="Calibri"/>
              </w:rPr>
              <w:t>302 862680</w:t>
            </w:r>
          </w:p>
          <w:p w14:paraId="5DA991E3" w14:textId="70D839D6" w:rsidR="00D61415" w:rsidRDefault="00311ACC" w:rsidP="00D61415">
            <w:pPr>
              <w:autoSpaceDE w:val="0"/>
              <w:autoSpaceDN w:val="0"/>
              <w:adjustRightInd w:val="0"/>
              <w:rPr>
                <w:rFonts w:ascii="Calibri" w:eastAsia="Calibri" w:hAnsi="Calibri" w:cs="Times New Roman"/>
              </w:rPr>
            </w:pPr>
            <w:r>
              <w:rPr>
                <w:rFonts w:ascii="Calibri" w:eastAsia="Calibri" w:hAnsi="Calibri" w:cs="Times New Roman"/>
              </w:rPr>
              <w:t>North</w:t>
            </w:r>
            <w:r w:rsidR="00C51371">
              <w:rPr>
                <w:rFonts w:ascii="Calibri" w:eastAsia="Calibri" w:hAnsi="Calibri" w:cs="Times New Roman"/>
              </w:rPr>
              <w:t xml:space="preserve"> -</w:t>
            </w:r>
            <w:r w:rsidR="00F37FDE">
              <w:rPr>
                <w:rFonts w:ascii="Calibri" w:eastAsia="Calibri" w:hAnsi="Calibri" w:cs="Times New Roman"/>
              </w:rPr>
              <w:t xml:space="preserve"> </w:t>
            </w:r>
            <w:hyperlink r:id="rId23" w:history="1">
              <w:r w:rsidR="005A08F3" w:rsidRPr="005A08F3">
                <w:rPr>
                  <w:rFonts w:ascii="Calibri" w:eastAsia="Calibri" w:hAnsi="Calibri" w:cs="Times New Roman"/>
                  <w:color w:val="0563C1"/>
                  <w:u w:val="single"/>
                </w:rPr>
                <w:t>Rebecca.Evertons@doncaster.gov.uk</w:t>
              </w:r>
            </w:hyperlink>
          </w:p>
          <w:p w14:paraId="6BF61A6B" w14:textId="083BDD94" w:rsidR="00C51371" w:rsidRPr="00CD12A8" w:rsidRDefault="00ED425E" w:rsidP="00D61415">
            <w:pPr>
              <w:autoSpaceDE w:val="0"/>
              <w:autoSpaceDN w:val="0"/>
              <w:adjustRightInd w:val="0"/>
              <w:rPr>
                <w:rFonts w:ascii="Calibri" w:hAnsi="Calibri" w:cs="Calibri"/>
                <w:sz w:val="24"/>
                <w:szCs w:val="24"/>
              </w:rPr>
            </w:pPr>
            <w:r>
              <w:rPr>
                <w:rFonts w:ascii="Calibri" w:eastAsia="Calibri" w:hAnsi="Calibri" w:cs="Times New Roman"/>
              </w:rPr>
              <w:t>01302 737994</w:t>
            </w:r>
          </w:p>
          <w:p w14:paraId="2C2188A3" w14:textId="752155C6" w:rsidR="00D61415" w:rsidRDefault="00D61415" w:rsidP="00D61415">
            <w:pPr>
              <w:autoSpaceDE w:val="0"/>
              <w:autoSpaceDN w:val="0"/>
              <w:adjustRightInd w:val="0"/>
              <w:rPr>
                <w:rFonts w:ascii="Calibri" w:eastAsia="Calibri" w:hAnsi="Calibri" w:cs="Times New Roman"/>
              </w:rPr>
            </w:pPr>
            <w:r w:rsidRPr="00CD12A8">
              <w:rPr>
                <w:rFonts w:ascii="Calibri" w:hAnsi="Calibri" w:cs="Calibri"/>
                <w:sz w:val="24"/>
                <w:szCs w:val="24"/>
              </w:rPr>
              <w:t>East</w:t>
            </w:r>
            <w:r w:rsidR="005A08F3">
              <w:rPr>
                <w:rFonts w:ascii="Calibri" w:hAnsi="Calibri" w:cs="Calibri"/>
                <w:sz w:val="24"/>
                <w:szCs w:val="24"/>
              </w:rPr>
              <w:t xml:space="preserve"> - </w:t>
            </w:r>
            <w:hyperlink r:id="rId24" w:history="1">
              <w:r w:rsidR="005A08F3" w:rsidRPr="005A08F3">
                <w:rPr>
                  <w:rFonts w:ascii="Calibri" w:eastAsia="Calibri" w:hAnsi="Calibri" w:cs="Times New Roman"/>
                  <w:color w:val="0563C1"/>
                  <w:u w:val="single"/>
                </w:rPr>
                <w:t>Nicola.paterson@doncaster.gov.uk</w:t>
              </w:r>
            </w:hyperlink>
          </w:p>
          <w:p w14:paraId="1092B769" w14:textId="5BB26289" w:rsidR="0022531D" w:rsidRDefault="00ED425E" w:rsidP="00D61415">
            <w:pPr>
              <w:autoSpaceDE w:val="0"/>
              <w:autoSpaceDN w:val="0"/>
              <w:adjustRightInd w:val="0"/>
              <w:rPr>
                <w:rFonts w:ascii="Calibri" w:eastAsia="Calibri" w:hAnsi="Calibri" w:cs="Times New Roman"/>
              </w:rPr>
            </w:pPr>
            <w:r>
              <w:rPr>
                <w:rFonts w:ascii="Calibri" w:eastAsia="Calibri" w:hAnsi="Calibri" w:cs="Times New Roman"/>
              </w:rPr>
              <w:t xml:space="preserve">01302 </w:t>
            </w:r>
            <w:r w:rsidR="0022531D">
              <w:rPr>
                <w:rFonts w:ascii="Calibri" w:eastAsia="Calibri" w:hAnsi="Calibri" w:cs="Times New Roman"/>
              </w:rPr>
              <w:t>737</w:t>
            </w:r>
            <w:r w:rsidR="00D36CFC">
              <w:rPr>
                <w:rFonts w:ascii="Calibri" w:eastAsia="Calibri" w:hAnsi="Calibri" w:cs="Times New Roman"/>
              </w:rPr>
              <w:t>686</w:t>
            </w:r>
          </w:p>
          <w:p w14:paraId="4FD35851" w14:textId="546CB7FA" w:rsidR="00D61415" w:rsidRDefault="00D36CFC" w:rsidP="00D61415">
            <w:pPr>
              <w:autoSpaceDE w:val="0"/>
              <w:autoSpaceDN w:val="0"/>
              <w:adjustRightInd w:val="0"/>
              <w:rPr>
                <w:rFonts w:ascii="Calibri" w:eastAsia="Calibri" w:hAnsi="Calibri" w:cs="Times New Roman"/>
              </w:rPr>
            </w:pPr>
            <w:r>
              <w:rPr>
                <w:rFonts w:ascii="Calibri" w:hAnsi="Calibri" w:cs="Calibri"/>
                <w:sz w:val="24"/>
                <w:szCs w:val="24"/>
              </w:rPr>
              <w:t>South</w:t>
            </w:r>
            <w:r w:rsidR="005A08F3">
              <w:rPr>
                <w:rFonts w:ascii="Calibri" w:hAnsi="Calibri" w:cs="Calibri"/>
                <w:sz w:val="24"/>
                <w:szCs w:val="24"/>
              </w:rPr>
              <w:t xml:space="preserve"> - </w:t>
            </w:r>
            <w:hyperlink r:id="rId25" w:history="1">
              <w:r w:rsidR="00644D57" w:rsidRPr="00644D57">
                <w:rPr>
                  <w:rFonts w:ascii="Calibri" w:eastAsia="Calibri" w:hAnsi="Calibri" w:cs="Times New Roman"/>
                  <w:color w:val="0563C1"/>
                  <w:u w:val="single"/>
                </w:rPr>
                <w:t>Charlotte.Brookes@doncaster.gov.uk</w:t>
              </w:r>
            </w:hyperlink>
          </w:p>
          <w:p w14:paraId="050B8A1B" w14:textId="11ED40D2" w:rsidR="009C4B86" w:rsidRDefault="00D36CFC" w:rsidP="00D61415">
            <w:pPr>
              <w:autoSpaceDE w:val="0"/>
              <w:autoSpaceDN w:val="0"/>
              <w:adjustRightInd w:val="0"/>
              <w:rPr>
                <w:rFonts w:ascii="Calibri" w:hAnsi="Calibri" w:cs="Calibri"/>
                <w:sz w:val="24"/>
                <w:szCs w:val="24"/>
              </w:rPr>
            </w:pPr>
            <w:r>
              <w:rPr>
                <w:rFonts w:ascii="Calibri" w:eastAsia="Calibri" w:hAnsi="Calibri" w:cs="Times New Roman"/>
              </w:rPr>
              <w:t>01302 735906</w:t>
            </w:r>
          </w:p>
          <w:p w14:paraId="4062BDDD" w14:textId="79EFF15E" w:rsidR="009C4B86" w:rsidRPr="0058233E" w:rsidRDefault="009C4B86" w:rsidP="00D61415">
            <w:pPr>
              <w:autoSpaceDE w:val="0"/>
              <w:autoSpaceDN w:val="0"/>
              <w:adjustRightInd w:val="0"/>
              <w:rPr>
                <w:rFonts w:ascii="Calibri" w:hAnsi="Calibri" w:cs="Calibri"/>
                <w:sz w:val="24"/>
                <w:szCs w:val="24"/>
              </w:rPr>
            </w:pPr>
          </w:p>
        </w:tc>
      </w:tr>
      <w:tr w:rsidR="00D61415" w14:paraId="3CF504F9" w14:textId="77777777" w:rsidTr="007D120A">
        <w:tc>
          <w:tcPr>
            <w:tcW w:w="4653" w:type="dxa"/>
          </w:tcPr>
          <w:p w14:paraId="0511A8AF" w14:textId="77777777" w:rsidR="00D61415" w:rsidRPr="00FE1071" w:rsidRDefault="00D61415" w:rsidP="00D61415">
            <w:pPr>
              <w:autoSpaceDE w:val="0"/>
              <w:autoSpaceDN w:val="0"/>
              <w:adjustRightInd w:val="0"/>
              <w:rPr>
                <w:rFonts w:ascii="Calibri" w:hAnsi="Calibri" w:cs="Calibri"/>
                <w:sz w:val="24"/>
                <w:szCs w:val="24"/>
              </w:rPr>
            </w:pPr>
            <w:r w:rsidRPr="00FE1071">
              <w:rPr>
                <w:rFonts w:ascii="Calibri" w:hAnsi="Calibri" w:cs="Calibri"/>
                <w:sz w:val="24"/>
                <w:szCs w:val="24"/>
              </w:rPr>
              <w:t>Your Place, Your Family</w:t>
            </w:r>
          </w:p>
          <w:p w14:paraId="248B5C61" w14:textId="01C0A5C0" w:rsidR="00FE1071" w:rsidRPr="00FE1071" w:rsidRDefault="00A345EA" w:rsidP="00D61415">
            <w:pPr>
              <w:autoSpaceDE w:val="0"/>
              <w:autoSpaceDN w:val="0"/>
              <w:adjustRightInd w:val="0"/>
              <w:rPr>
                <w:rFonts w:ascii="Calibri" w:hAnsi="Calibri" w:cs="Calibri"/>
                <w:sz w:val="24"/>
                <w:szCs w:val="24"/>
              </w:rPr>
            </w:pPr>
            <w:hyperlink r:id="rId26" w:history="1">
              <w:r w:rsidR="00FE1071" w:rsidRPr="00FE1071">
                <w:rPr>
                  <w:rFonts w:ascii="Calibri" w:hAnsi="Calibri" w:cs="Calibri"/>
                  <w:color w:val="0000FF"/>
                  <w:u w:val="single"/>
                </w:rPr>
                <w:t>Your Place Your Family Teams | Doncaster Safeguarding Children Partnership (dscp.org.uk)</w:t>
              </w:r>
            </w:hyperlink>
          </w:p>
        </w:tc>
        <w:tc>
          <w:tcPr>
            <w:tcW w:w="4776" w:type="dxa"/>
          </w:tcPr>
          <w:p w14:paraId="4824A8E7" w14:textId="1205682F" w:rsidR="00E710D7" w:rsidRDefault="00E710D7" w:rsidP="00D61415">
            <w:pPr>
              <w:autoSpaceDE w:val="0"/>
              <w:autoSpaceDN w:val="0"/>
              <w:adjustRightInd w:val="0"/>
              <w:rPr>
                <w:rFonts w:ascii="Calibri" w:hAnsi="Calibri" w:cs="Calibri"/>
                <w:sz w:val="24"/>
                <w:szCs w:val="24"/>
              </w:rPr>
            </w:pPr>
            <w:r>
              <w:rPr>
                <w:rFonts w:ascii="Calibri" w:hAnsi="Calibri" w:cs="Calibri"/>
                <w:sz w:val="24"/>
                <w:szCs w:val="24"/>
              </w:rPr>
              <w:t xml:space="preserve">Central – </w:t>
            </w:r>
            <w:r w:rsidRPr="009C4B86">
              <w:rPr>
                <w:rFonts w:ascii="Calibri" w:hAnsi="Calibri" w:cs="Calibri"/>
                <w:sz w:val="24"/>
                <w:szCs w:val="24"/>
              </w:rPr>
              <w:t>01302 736409</w:t>
            </w:r>
          </w:p>
          <w:p w14:paraId="7B04F5EC" w14:textId="038D4493" w:rsidR="00E710D7" w:rsidRDefault="00E710D7" w:rsidP="00D61415">
            <w:pPr>
              <w:autoSpaceDE w:val="0"/>
              <w:autoSpaceDN w:val="0"/>
              <w:adjustRightInd w:val="0"/>
              <w:rPr>
                <w:rFonts w:ascii="Calibri" w:hAnsi="Calibri" w:cs="Calibri"/>
                <w:sz w:val="24"/>
                <w:szCs w:val="24"/>
              </w:rPr>
            </w:pPr>
            <w:r>
              <w:rPr>
                <w:rFonts w:ascii="Calibri" w:hAnsi="Calibri" w:cs="Calibri"/>
                <w:sz w:val="24"/>
                <w:szCs w:val="24"/>
              </w:rPr>
              <w:t>North – 01302 736787</w:t>
            </w:r>
          </w:p>
          <w:p w14:paraId="3821157B" w14:textId="6CB874CE" w:rsidR="00E710D7" w:rsidRDefault="00E710D7" w:rsidP="00D61415">
            <w:pPr>
              <w:autoSpaceDE w:val="0"/>
              <w:autoSpaceDN w:val="0"/>
              <w:adjustRightInd w:val="0"/>
              <w:rPr>
                <w:rFonts w:ascii="Calibri" w:hAnsi="Calibri" w:cs="Calibri"/>
                <w:sz w:val="24"/>
                <w:szCs w:val="24"/>
              </w:rPr>
            </w:pPr>
            <w:r>
              <w:rPr>
                <w:rFonts w:ascii="Calibri" w:hAnsi="Calibri" w:cs="Calibri"/>
                <w:sz w:val="24"/>
                <w:szCs w:val="24"/>
              </w:rPr>
              <w:t>East – 01302 736336</w:t>
            </w:r>
          </w:p>
          <w:p w14:paraId="7D30688A" w14:textId="08E99F97" w:rsidR="00E710D7" w:rsidRDefault="00E710D7" w:rsidP="00E710D7">
            <w:pPr>
              <w:autoSpaceDE w:val="0"/>
              <w:autoSpaceDN w:val="0"/>
              <w:adjustRightInd w:val="0"/>
              <w:rPr>
                <w:rFonts w:ascii="Calibri" w:hAnsi="Calibri" w:cs="Calibri"/>
                <w:sz w:val="24"/>
                <w:szCs w:val="24"/>
              </w:rPr>
            </w:pPr>
            <w:r>
              <w:rPr>
                <w:rFonts w:ascii="Calibri" w:hAnsi="Calibri" w:cs="Calibri"/>
                <w:sz w:val="24"/>
                <w:szCs w:val="24"/>
              </w:rPr>
              <w:t>South – 01302 736644</w:t>
            </w:r>
          </w:p>
          <w:p w14:paraId="039349E0" w14:textId="6D6E9724" w:rsidR="009C4B86" w:rsidRDefault="00A345EA" w:rsidP="00E710D7">
            <w:pPr>
              <w:autoSpaceDE w:val="0"/>
              <w:autoSpaceDN w:val="0"/>
              <w:adjustRightInd w:val="0"/>
              <w:rPr>
                <w:rFonts w:ascii="Calibri" w:hAnsi="Calibri" w:cs="Calibri"/>
                <w:sz w:val="24"/>
                <w:szCs w:val="24"/>
              </w:rPr>
            </w:pPr>
            <w:hyperlink r:id="rId27" w:history="1">
              <w:r w:rsidR="009C4B86" w:rsidRPr="00453D4E">
                <w:rPr>
                  <w:rStyle w:val="Hyperlink"/>
                  <w:rFonts w:ascii="Calibri" w:hAnsi="Calibri" w:cs="Calibri"/>
                  <w:sz w:val="24"/>
                  <w:szCs w:val="24"/>
                </w:rPr>
                <w:t>YourPlaceYourFamilyTeam@doncaster.gov.uk</w:t>
              </w:r>
            </w:hyperlink>
          </w:p>
          <w:p w14:paraId="1163CE7B" w14:textId="05B4FB9E" w:rsidR="00D61415" w:rsidRDefault="00D61415" w:rsidP="00E710D7">
            <w:pPr>
              <w:autoSpaceDE w:val="0"/>
              <w:autoSpaceDN w:val="0"/>
              <w:adjustRightInd w:val="0"/>
              <w:rPr>
                <w:rFonts w:ascii="Calibri" w:hAnsi="Calibri" w:cs="Calibri"/>
                <w:sz w:val="24"/>
                <w:szCs w:val="24"/>
              </w:rPr>
            </w:pPr>
          </w:p>
        </w:tc>
      </w:tr>
      <w:tr w:rsidR="008E21B1" w14:paraId="08B6FFE9" w14:textId="77777777" w:rsidTr="007D120A">
        <w:tc>
          <w:tcPr>
            <w:tcW w:w="4653" w:type="dxa"/>
          </w:tcPr>
          <w:p w14:paraId="7CC5DB53" w14:textId="77777777" w:rsidR="008E21B1" w:rsidRDefault="008E21B1" w:rsidP="00D61415">
            <w:pPr>
              <w:autoSpaceDE w:val="0"/>
              <w:autoSpaceDN w:val="0"/>
              <w:adjustRightInd w:val="0"/>
              <w:rPr>
                <w:rFonts w:ascii="Calibri" w:hAnsi="Calibri" w:cs="Calibri"/>
                <w:sz w:val="24"/>
                <w:szCs w:val="24"/>
              </w:rPr>
            </w:pPr>
            <w:r>
              <w:rPr>
                <w:rFonts w:ascii="Calibri" w:hAnsi="Calibri" w:cs="Calibri"/>
                <w:sz w:val="24"/>
                <w:szCs w:val="24"/>
              </w:rPr>
              <w:t>Virtual School</w:t>
            </w:r>
          </w:p>
          <w:p w14:paraId="2BF1207D" w14:textId="68E920B4" w:rsidR="008E21B1" w:rsidRPr="008E21B1" w:rsidRDefault="00A345EA" w:rsidP="00D61415">
            <w:pPr>
              <w:autoSpaceDE w:val="0"/>
              <w:autoSpaceDN w:val="0"/>
              <w:adjustRightInd w:val="0"/>
              <w:rPr>
                <w:rFonts w:ascii="Calibri" w:hAnsi="Calibri" w:cs="Calibri"/>
                <w:sz w:val="24"/>
                <w:szCs w:val="24"/>
              </w:rPr>
            </w:pPr>
            <w:hyperlink r:id="rId28" w:history="1">
              <w:r w:rsidR="008E21B1" w:rsidRPr="008E21B1">
                <w:rPr>
                  <w:rFonts w:ascii="Calibri" w:hAnsi="Calibri" w:cs="Calibri"/>
                  <w:color w:val="0000FF"/>
                  <w:u w:val="single"/>
                </w:rPr>
                <w:t>Virtual School Children in Care team - City of Doncaster Council</w:t>
              </w:r>
            </w:hyperlink>
          </w:p>
        </w:tc>
        <w:tc>
          <w:tcPr>
            <w:tcW w:w="4776" w:type="dxa"/>
          </w:tcPr>
          <w:p w14:paraId="5C782883" w14:textId="2D9A8C16" w:rsidR="008E21B1" w:rsidRDefault="008E21B1" w:rsidP="00D61415">
            <w:pPr>
              <w:autoSpaceDE w:val="0"/>
              <w:autoSpaceDN w:val="0"/>
              <w:adjustRightInd w:val="0"/>
              <w:rPr>
                <w:rFonts w:ascii="Calibri" w:hAnsi="Calibri" w:cs="Calibri"/>
                <w:sz w:val="24"/>
                <w:szCs w:val="24"/>
              </w:rPr>
            </w:pPr>
            <w:r>
              <w:rPr>
                <w:rFonts w:ascii="Calibri" w:hAnsi="Calibri" w:cs="Calibri"/>
                <w:sz w:val="24"/>
                <w:szCs w:val="24"/>
              </w:rPr>
              <w:t xml:space="preserve">01302 </w:t>
            </w:r>
            <w:r w:rsidRPr="00E9745F">
              <w:rPr>
                <w:rFonts w:ascii="Calibri" w:hAnsi="Calibri" w:cs="Calibri"/>
                <w:sz w:val="24"/>
                <w:szCs w:val="24"/>
              </w:rPr>
              <w:t>737880</w:t>
            </w:r>
          </w:p>
        </w:tc>
      </w:tr>
      <w:tr w:rsidR="003C2981" w14:paraId="337F8490" w14:textId="77777777" w:rsidTr="007D120A">
        <w:tc>
          <w:tcPr>
            <w:tcW w:w="4653" w:type="dxa"/>
          </w:tcPr>
          <w:p w14:paraId="42E24C9F" w14:textId="77777777" w:rsidR="003C2981"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lastRenderedPageBreak/>
              <w:t>Child Missing in Education (CME)</w:t>
            </w:r>
          </w:p>
          <w:p w14:paraId="09226220" w14:textId="18C1F6DD" w:rsidR="00253236" w:rsidRPr="0051135C" w:rsidRDefault="00A345EA" w:rsidP="00AF3F66">
            <w:pPr>
              <w:autoSpaceDE w:val="0"/>
              <w:autoSpaceDN w:val="0"/>
              <w:adjustRightInd w:val="0"/>
              <w:rPr>
                <w:rFonts w:ascii="Calibri" w:hAnsi="Calibri" w:cs="Calibri"/>
              </w:rPr>
            </w:pPr>
            <w:hyperlink r:id="rId29" w:history="1">
              <w:r w:rsidR="00253236" w:rsidRPr="0051135C">
                <w:rPr>
                  <w:rFonts w:ascii="Calibri" w:hAnsi="Calibri" w:cs="Calibri"/>
                  <w:color w:val="0000FF"/>
                  <w:u w:val="single"/>
                </w:rPr>
                <w:t>Children Missing Education - City of Doncaster Council</w:t>
              </w:r>
            </w:hyperlink>
          </w:p>
        </w:tc>
        <w:tc>
          <w:tcPr>
            <w:tcW w:w="4776" w:type="dxa"/>
          </w:tcPr>
          <w:p w14:paraId="2AC974EC" w14:textId="23A7030D" w:rsidR="005D0A1D" w:rsidRPr="0058233E" w:rsidRDefault="00A345EA" w:rsidP="00AF3F66">
            <w:pPr>
              <w:autoSpaceDE w:val="0"/>
              <w:autoSpaceDN w:val="0"/>
              <w:adjustRightInd w:val="0"/>
              <w:rPr>
                <w:rFonts w:ascii="Calibri" w:hAnsi="Calibri" w:cs="Calibri"/>
                <w:sz w:val="24"/>
                <w:szCs w:val="24"/>
              </w:rPr>
            </w:pPr>
            <w:hyperlink r:id="rId30" w:history="1">
              <w:r w:rsidR="005D0A1D" w:rsidRPr="0058233E">
                <w:rPr>
                  <w:rStyle w:val="Hyperlink"/>
                  <w:rFonts w:ascii="Calibri" w:hAnsi="Calibri" w:cs="Calibri"/>
                  <w:sz w:val="24"/>
                  <w:szCs w:val="24"/>
                </w:rPr>
                <w:t>childrenmissingeducation@doncaster.gov.uk</w:t>
              </w:r>
            </w:hyperlink>
          </w:p>
          <w:p w14:paraId="071B0AF1" w14:textId="335A505B" w:rsidR="003C2981" w:rsidRPr="0058233E" w:rsidRDefault="003C2981" w:rsidP="00AF3F66">
            <w:pPr>
              <w:autoSpaceDE w:val="0"/>
              <w:autoSpaceDN w:val="0"/>
              <w:adjustRightInd w:val="0"/>
              <w:rPr>
                <w:rFonts w:ascii="Calibri" w:hAnsi="Calibri" w:cs="Calibri"/>
                <w:sz w:val="24"/>
                <w:szCs w:val="24"/>
              </w:rPr>
            </w:pPr>
          </w:p>
        </w:tc>
      </w:tr>
      <w:tr w:rsidR="003C2981" w14:paraId="66FB402B" w14:textId="77777777" w:rsidTr="007D120A">
        <w:tc>
          <w:tcPr>
            <w:tcW w:w="4653" w:type="dxa"/>
          </w:tcPr>
          <w:p w14:paraId="0FCDBE70" w14:textId="4526CE4C" w:rsidR="003C2981" w:rsidRPr="0058233E"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Prevent</w:t>
            </w:r>
          </w:p>
        </w:tc>
        <w:tc>
          <w:tcPr>
            <w:tcW w:w="4776" w:type="dxa"/>
          </w:tcPr>
          <w:p w14:paraId="110908D5" w14:textId="4F37CB73" w:rsidR="0058233E" w:rsidRPr="0058233E" w:rsidRDefault="0058233E" w:rsidP="00AF3F66">
            <w:pPr>
              <w:autoSpaceDE w:val="0"/>
              <w:autoSpaceDN w:val="0"/>
              <w:adjustRightInd w:val="0"/>
              <w:rPr>
                <w:rFonts w:ascii="Calibri" w:hAnsi="Calibri" w:cs="Calibri"/>
                <w:sz w:val="24"/>
                <w:szCs w:val="24"/>
              </w:rPr>
            </w:pPr>
            <w:r w:rsidRPr="0058233E">
              <w:rPr>
                <w:rFonts w:ascii="Calibri" w:hAnsi="Calibri" w:cs="Calibri"/>
                <w:sz w:val="24"/>
                <w:szCs w:val="24"/>
              </w:rPr>
              <w:t>Emergency – 999</w:t>
            </w:r>
          </w:p>
          <w:p w14:paraId="7DEB882E" w14:textId="77777777" w:rsidR="0058233E" w:rsidRPr="0058233E" w:rsidRDefault="0058233E" w:rsidP="00AF3F66">
            <w:pPr>
              <w:autoSpaceDE w:val="0"/>
              <w:autoSpaceDN w:val="0"/>
              <w:adjustRightInd w:val="0"/>
              <w:rPr>
                <w:rFonts w:ascii="Calibri" w:hAnsi="Calibri" w:cs="Calibri"/>
                <w:sz w:val="24"/>
                <w:szCs w:val="24"/>
              </w:rPr>
            </w:pPr>
            <w:r w:rsidRPr="0058233E">
              <w:rPr>
                <w:rFonts w:ascii="Calibri" w:hAnsi="Calibri" w:cs="Calibri"/>
                <w:sz w:val="24"/>
                <w:szCs w:val="24"/>
              </w:rPr>
              <w:t>Non-emergency 101</w:t>
            </w:r>
          </w:p>
          <w:p w14:paraId="3E30E278" w14:textId="5BBF33CC" w:rsidR="0058233E" w:rsidRPr="00BD68F5" w:rsidRDefault="00A345EA" w:rsidP="00AF3F66">
            <w:pPr>
              <w:autoSpaceDE w:val="0"/>
              <w:autoSpaceDN w:val="0"/>
              <w:adjustRightInd w:val="0"/>
              <w:rPr>
                <w:rFonts w:ascii="Calibri" w:eastAsia="Calibri" w:hAnsi="Calibri" w:cs="Calibri"/>
                <w:sz w:val="24"/>
                <w:szCs w:val="24"/>
                <w:lang w:eastAsia="en-GB"/>
              </w:rPr>
            </w:pPr>
            <w:hyperlink r:id="rId31" w:history="1">
              <w:r w:rsidR="00BD68F5" w:rsidRPr="00BD68F5">
                <w:rPr>
                  <w:rStyle w:val="Hyperlink"/>
                  <w:rFonts w:ascii="Calibri" w:hAnsi="Calibri" w:cs="Calibri"/>
                  <w:sz w:val="24"/>
                  <w:szCs w:val="24"/>
                  <w:lang w:eastAsia="en-GB"/>
                </w:rPr>
                <w:t>PreventSouth@ctpne.police.uk</w:t>
              </w:r>
            </w:hyperlink>
          </w:p>
          <w:p w14:paraId="0DBDA06F" w14:textId="77777777" w:rsidR="003C2981" w:rsidRDefault="0058233E" w:rsidP="0058233E">
            <w:pPr>
              <w:autoSpaceDE w:val="0"/>
              <w:autoSpaceDN w:val="0"/>
              <w:adjustRightInd w:val="0"/>
              <w:rPr>
                <w:rFonts w:ascii="Calibri" w:hAnsi="Calibri" w:cs="Calibri"/>
                <w:sz w:val="24"/>
                <w:szCs w:val="24"/>
              </w:rPr>
            </w:pPr>
            <w:r w:rsidRPr="0058233E">
              <w:rPr>
                <w:rFonts w:ascii="Calibri" w:hAnsi="Calibri" w:cs="Calibri"/>
                <w:sz w:val="24"/>
                <w:szCs w:val="24"/>
              </w:rPr>
              <w:t xml:space="preserve">Council contact: Rachael Long – Crime &amp; Community Safety Theme Manager 01302 737469 </w:t>
            </w:r>
          </w:p>
          <w:p w14:paraId="630F8F59" w14:textId="209A6399" w:rsidR="001F388D" w:rsidRPr="0058233E" w:rsidRDefault="001F388D" w:rsidP="0058233E">
            <w:pPr>
              <w:autoSpaceDE w:val="0"/>
              <w:autoSpaceDN w:val="0"/>
              <w:adjustRightInd w:val="0"/>
              <w:rPr>
                <w:rFonts w:ascii="Calibri" w:hAnsi="Calibri" w:cs="Calibri"/>
                <w:sz w:val="24"/>
                <w:szCs w:val="24"/>
              </w:rPr>
            </w:pPr>
            <w:r>
              <w:rPr>
                <w:rFonts w:ascii="Calibri" w:hAnsi="Calibri" w:cs="Calibri"/>
                <w:sz w:val="24"/>
                <w:szCs w:val="24"/>
              </w:rPr>
              <w:t>Channel Helpline  - 020 7340 7264</w:t>
            </w:r>
          </w:p>
        </w:tc>
      </w:tr>
      <w:tr w:rsidR="003C2981" w14:paraId="4C5BC8E3" w14:textId="77777777" w:rsidTr="007D120A">
        <w:tc>
          <w:tcPr>
            <w:tcW w:w="4653" w:type="dxa"/>
          </w:tcPr>
          <w:p w14:paraId="38448479" w14:textId="3A20A6A7" w:rsidR="003C2981" w:rsidRPr="0058233E"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Local Police – PCSO link</w:t>
            </w:r>
          </w:p>
        </w:tc>
        <w:tc>
          <w:tcPr>
            <w:tcW w:w="4776" w:type="dxa"/>
          </w:tcPr>
          <w:p w14:paraId="31896EDA" w14:textId="77777777" w:rsidR="003C2981" w:rsidRDefault="00A345EA" w:rsidP="00AF3F66">
            <w:pPr>
              <w:autoSpaceDE w:val="0"/>
              <w:autoSpaceDN w:val="0"/>
              <w:adjustRightInd w:val="0"/>
              <w:rPr>
                <w:rFonts w:ascii="Calibri" w:hAnsi="Calibri" w:cs="Calibri"/>
                <w:sz w:val="24"/>
                <w:szCs w:val="24"/>
              </w:rPr>
            </w:pPr>
            <w:r>
              <w:rPr>
                <w:rFonts w:ascii="Calibri" w:hAnsi="Calibri" w:cs="Calibri"/>
                <w:sz w:val="24"/>
                <w:szCs w:val="24"/>
              </w:rPr>
              <w:t>Alex Tighe</w:t>
            </w:r>
          </w:p>
          <w:p w14:paraId="3484450C" w14:textId="77777777" w:rsidR="00A345EA" w:rsidRDefault="00A345EA" w:rsidP="00AF3F66">
            <w:pPr>
              <w:autoSpaceDE w:val="0"/>
              <w:autoSpaceDN w:val="0"/>
              <w:adjustRightInd w:val="0"/>
              <w:rPr>
                <w:rFonts w:ascii="Calibri" w:hAnsi="Calibri" w:cs="Calibri"/>
                <w:sz w:val="24"/>
                <w:szCs w:val="24"/>
              </w:rPr>
            </w:pPr>
            <w:r>
              <w:rPr>
                <w:rFonts w:ascii="Calibri" w:hAnsi="Calibri" w:cs="Calibri"/>
                <w:sz w:val="24"/>
                <w:szCs w:val="24"/>
              </w:rPr>
              <w:t>07970425357</w:t>
            </w:r>
          </w:p>
          <w:p w14:paraId="379AE54F" w14:textId="328C9F19" w:rsidR="00A345EA" w:rsidRPr="0058233E" w:rsidRDefault="00A345EA" w:rsidP="00AF3F66">
            <w:pPr>
              <w:autoSpaceDE w:val="0"/>
              <w:autoSpaceDN w:val="0"/>
              <w:adjustRightInd w:val="0"/>
              <w:rPr>
                <w:rFonts w:ascii="Calibri" w:hAnsi="Calibri" w:cs="Calibri"/>
                <w:sz w:val="24"/>
                <w:szCs w:val="24"/>
              </w:rPr>
            </w:pPr>
            <w:r>
              <w:rPr>
                <w:rFonts w:ascii="Calibri" w:hAnsi="Calibri" w:cs="Calibri"/>
                <w:sz w:val="24"/>
                <w:szCs w:val="24"/>
              </w:rPr>
              <w:t>01302 737723</w:t>
            </w:r>
          </w:p>
        </w:tc>
      </w:tr>
      <w:tr w:rsidR="003C2981" w14:paraId="4758B426" w14:textId="77777777" w:rsidTr="007D120A">
        <w:tc>
          <w:tcPr>
            <w:tcW w:w="4653" w:type="dxa"/>
          </w:tcPr>
          <w:p w14:paraId="099B94B8" w14:textId="376BD944" w:rsidR="003C2981" w:rsidRPr="0058233E" w:rsidRDefault="003C2981" w:rsidP="00AF3F66">
            <w:pPr>
              <w:autoSpaceDE w:val="0"/>
              <w:autoSpaceDN w:val="0"/>
              <w:adjustRightInd w:val="0"/>
              <w:rPr>
                <w:rFonts w:ascii="Calibri" w:hAnsi="Calibri" w:cs="Calibri"/>
                <w:sz w:val="24"/>
                <w:szCs w:val="24"/>
              </w:rPr>
            </w:pPr>
            <w:r w:rsidRPr="0058233E">
              <w:rPr>
                <w:rFonts w:ascii="Calibri" w:hAnsi="Calibri" w:cs="Calibri"/>
                <w:sz w:val="24"/>
                <w:szCs w:val="24"/>
              </w:rPr>
              <w:t>School Nursing Service</w:t>
            </w:r>
          </w:p>
        </w:tc>
        <w:tc>
          <w:tcPr>
            <w:tcW w:w="4776" w:type="dxa"/>
          </w:tcPr>
          <w:p w14:paraId="1AC60041" w14:textId="615EAF18" w:rsidR="0058233E" w:rsidRPr="0058233E" w:rsidRDefault="0058233E" w:rsidP="00AF3F66">
            <w:pPr>
              <w:autoSpaceDE w:val="0"/>
              <w:autoSpaceDN w:val="0"/>
              <w:adjustRightInd w:val="0"/>
              <w:rPr>
                <w:rFonts w:ascii="Calibri" w:hAnsi="Calibri" w:cs="Calibri"/>
                <w:sz w:val="24"/>
                <w:szCs w:val="24"/>
              </w:rPr>
            </w:pPr>
            <w:r w:rsidRPr="0058233E">
              <w:rPr>
                <w:rFonts w:ascii="Calibri" w:hAnsi="Calibri" w:cs="Calibri"/>
                <w:sz w:val="24"/>
                <w:szCs w:val="24"/>
              </w:rPr>
              <w:t xml:space="preserve">Single Point of Contact – </w:t>
            </w:r>
            <w:r w:rsidR="007712DE">
              <w:rPr>
                <w:rFonts w:ascii="Calibri" w:hAnsi="Calibri" w:cs="Calibri"/>
                <w:sz w:val="24"/>
                <w:szCs w:val="24"/>
              </w:rPr>
              <w:t>03000 218997</w:t>
            </w:r>
          </w:p>
          <w:p w14:paraId="2A9AD6A7" w14:textId="16B8CDB2" w:rsidR="0058233E" w:rsidRPr="00D855C6" w:rsidRDefault="00A967A1" w:rsidP="00AF3F66">
            <w:pPr>
              <w:autoSpaceDE w:val="0"/>
              <w:autoSpaceDN w:val="0"/>
              <w:adjustRightInd w:val="0"/>
              <w:rPr>
                <w:rFonts w:ascii="Calibri" w:hAnsi="Calibri" w:cs="Calibri"/>
                <w:sz w:val="24"/>
                <w:szCs w:val="24"/>
              </w:rPr>
            </w:pPr>
            <w:r w:rsidRPr="00D855C6">
              <w:rPr>
                <w:rFonts w:ascii="Calibri" w:hAnsi="Calibri" w:cs="Calibri"/>
                <w:sz w:val="24"/>
                <w:szCs w:val="24"/>
              </w:rPr>
              <w:t xml:space="preserve">Website - </w:t>
            </w:r>
            <w:r w:rsidR="003A5459" w:rsidRPr="00D855C6">
              <w:rPr>
                <w:rFonts w:ascii="Calibri" w:hAnsi="Calibri" w:cs="Calibri"/>
                <w:sz w:val="24"/>
                <w:szCs w:val="24"/>
              </w:rPr>
              <w:t>Zone5-19.rdash.nhs.uk</w:t>
            </w:r>
          </w:p>
          <w:p w14:paraId="68DDB586" w14:textId="36F2984C" w:rsidR="003A5459" w:rsidRPr="0058233E" w:rsidRDefault="00A345EA" w:rsidP="00AF3F66">
            <w:pPr>
              <w:autoSpaceDE w:val="0"/>
              <w:autoSpaceDN w:val="0"/>
              <w:adjustRightInd w:val="0"/>
              <w:rPr>
                <w:rFonts w:ascii="Calibri" w:hAnsi="Calibri" w:cs="Calibri"/>
                <w:sz w:val="24"/>
                <w:szCs w:val="24"/>
              </w:rPr>
            </w:pPr>
            <w:hyperlink r:id="rId32" w:history="1">
              <w:r w:rsidR="00D855C6" w:rsidRPr="00D855C6">
                <w:rPr>
                  <w:rStyle w:val="Hyperlink"/>
                  <w:rFonts w:ascii="Calibri" w:hAnsi="Calibri" w:cs="Calibri"/>
                  <w:sz w:val="24"/>
                  <w:szCs w:val="24"/>
                </w:rPr>
                <w:t>Rdash.doncasterchildrenscaregroup@nhs.net</w:t>
              </w:r>
            </w:hyperlink>
          </w:p>
          <w:p w14:paraId="30A50FB7" w14:textId="15103A57" w:rsidR="003C2981" w:rsidRPr="0058233E" w:rsidRDefault="003C2981" w:rsidP="00AF3F66">
            <w:pPr>
              <w:autoSpaceDE w:val="0"/>
              <w:autoSpaceDN w:val="0"/>
              <w:adjustRightInd w:val="0"/>
              <w:rPr>
                <w:rFonts w:ascii="Calibri" w:hAnsi="Calibri" w:cs="Calibri"/>
                <w:sz w:val="24"/>
                <w:szCs w:val="24"/>
              </w:rPr>
            </w:pPr>
          </w:p>
        </w:tc>
      </w:tr>
    </w:tbl>
    <w:p w14:paraId="7649DDBF" w14:textId="533F9709" w:rsidR="00FE7079" w:rsidRDefault="00FE7079" w:rsidP="00AF3F66">
      <w:pPr>
        <w:autoSpaceDE w:val="0"/>
        <w:autoSpaceDN w:val="0"/>
        <w:adjustRightInd w:val="0"/>
        <w:rPr>
          <w:sz w:val="32"/>
        </w:rPr>
      </w:pPr>
    </w:p>
    <w:p w14:paraId="73038F04" w14:textId="77777777" w:rsidR="00FE7079" w:rsidRDefault="00FE7079" w:rsidP="00AF3F66">
      <w:pPr>
        <w:autoSpaceDE w:val="0"/>
        <w:autoSpaceDN w:val="0"/>
        <w:adjustRightInd w:val="0"/>
        <w:rPr>
          <w:sz w:val="32"/>
        </w:rPr>
      </w:pPr>
    </w:p>
    <w:p w14:paraId="00B2221B" w14:textId="694A97B5" w:rsidR="00343A78" w:rsidRDefault="001F388D" w:rsidP="00E51BB6">
      <w:pPr>
        <w:autoSpaceDE w:val="0"/>
        <w:autoSpaceDN w:val="0"/>
        <w:adjustRightInd w:val="0"/>
        <w:rPr>
          <w:rFonts w:ascii="Calibri" w:hAnsi="Calibri" w:cs="Calibri"/>
          <w:b/>
          <w:sz w:val="28"/>
          <w:szCs w:val="28"/>
        </w:rPr>
      </w:pPr>
      <w:r>
        <w:rPr>
          <w:rFonts w:ascii="Calibri" w:hAnsi="Calibri" w:cs="Calibri"/>
          <w:b/>
          <w:sz w:val="28"/>
          <w:szCs w:val="28"/>
        </w:rPr>
        <w:t>Aims</w:t>
      </w:r>
    </w:p>
    <w:p w14:paraId="187BB47F" w14:textId="77777777" w:rsidR="00CD1EA0" w:rsidRPr="00343A78" w:rsidRDefault="00CD1EA0" w:rsidP="00E51BB6">
      <w:pPr>
        <w:autoSpaceDE w:val="0"/>
        <w:autoSpaceDN w:val="0"/>
        <w:adjustRightInd w:val="0"/>
        <w:rPr>
          <w:rFonts w:ascii="Calibri" w:hAnsi="Calibri" w:cs="Calibri"/>
          <w:b/>
          <w:sz w:val="28"/>
          <w:szCs w:val="28"/>
        </w:rPr>
      </w:pPr>
    </w:p>
    <w:p w14:paraId="5EB72CF6" w14:textId="2C229B3B" w:rsidR="00E51BB6" w:rsidRDefault="00E51BB6" w:rsidP="00E51BB6">
      <w:pPr>
        <w:autoSpaceDE w:val="0"/>
        <w:autoSpaceDN w:val="0"/>
        <w:adjustRightInd w:val="0"/>
        <w:rPr>
          <w:rFonts w:ascii="Calibri" w:hAnsi="Calibri" w:cs="Calibri"/>
          <w:sz w:val="24"/>
          <w:szCs w:val="24"/>
        </w:rPr>
      </w:pPr>
      <w:r w:rsidRPr="00A345EA">
        <w:rPr>
          <w:rFonts w:ascii="Calibri" w:hAnsi="Calibri" w:cs="Calibri"/>
          <w:sz w:val="24"/>
          <w:szCs w:val="24"/>
        </w:rPr>
        <w:t xml:space="preserve">At </w:t>
      </w:r>
      <w:r w:rsidR="00A345EA" w:rsidRPr="00A345EA">
        <w:rPr>
          <w:rFonts w:ascii="Calibri" w:hAnsi="Calibri" w:cs="Calibri"/>
          <w:iCs/>
          <w:sz w:val="24"/>
          <w:szCs w:val="24"/>
        </w:rPr>
        <w:t>Bawtry Mayflower Primary School</w:t>
      </w:r>
      <w:r w:rsidRPr="00A345EA">
        <w:rPr>
          <w:rFonts w:ascii="Calibri" w:hAnsi="Calibri" w:cs="Calibri"/>
          <w:sz w:val="24"/>
          <w:szCs w:val="24"/>
        </w:rPr>
        <w:t xml:space="preserve"> we</w:t>
      </w:r>
      <w:r w:rsidRPr="00343A78">
        <w:rPr>
          <w:rFonts w:ascii="Calibri" w:hAnsi="Calibri" w:cs="Calibri"/>
          <w:sz w:val="24"/>
          <w:szCs w:val="24"/>
        </w:rPr>
        <w:t xml:space="preserve"> </w:t>
      </w:r>
      <w:r w:rsidR="00F31DEB">
        <w:rPr>
          <w:rFonts w:ascii="Calibri" w:hAnsi="Calibri" w:cs="Calibri"/>
          <w:sz w:val="24"/>
          <w:szCs w:val="24"/>
        </w:rPr>
        <w:t>aim to ensure</w:t>
      </w:r>
      <w:r w:rsidRPr="00343A78">
        <w:rPr>
          <w:rFonts w:ascii="Calibri" w:hAnsi="Calibri" w:cs="Calibri"/>
          <w:sz w:val="24"/>
          <w:szCs w:val="24"/>
        </w:rPr>
        <w:t xml:space="preserve"> that:</w:t>
      </w:r>
    </w:p>
    <w:p w14:paraId="23B83442" w14:textId="77777777" w:rsidR="004527E4" w:rsidRDefault="004527E4" w:rsidP="00E51BB6">
      <w:pPr>
        <w:autoSpaceDE w:val="0"/>
        <w:autoSpaceDN w:val="0"/>
        <w:adjustRightInd w:val="0"/>
        <w:rPr>
          <w:rFonts w:ascii="Calibri" w:hAnsi="Calibri" w:cs="Calibri"/>
          <w:sz w:val="24"/>
          <w:szCs w:val="24"/>
        </w:rPr>
      </w:pPr>
    </w:p>
    <w:p w14:paraId="40B8ECDD" w14:textId="45F7B544" w:rsidR="004527E4" w:rsidRPr="004527E4" w:rsidRDefault="004527E4" w:rsidP="005D5A69">
      <w:pPr>
        <w:pStyle w:val="ListParagraph"/>
        <w:numPr>
          <w:ilvl w:val="0"/>
          <w:numId w:val="17"/>
        </w:numPr>
        <w:autoSpaceDE w:val="0"/>
        <w:autoSpaceDN w:val="0"/>
        <w:adjustRightInd w:val="0"/>
        <w:rPr>
          <w:rFonts w:ascii="Calibri" w:hAnsi="Calibri" w:cs="Calibri"/>
          <w:sz w:val="24"/>
          <w:szCs w:val="24"/>
        </w:rPr>
      </w:pPr>
      <w:r w:rsidRPr="004527E4">
        <w:rPr>
          <w:rFonts w:ascii="Calibri" w:hAnsi="Calibri" w:cs="Calibri"/>
          <w:sz w:val="24"/>
          <w:szCs w:val="24"/>
        </w:rPr>
        <w:t>Appropriate action is taken in a timely manner to safeguard and promote children’s</w:t>
      </w:r>
      <w:r w:rsidR="00DA4A35">
        <w:rPr>
          <w:rFonts w:ascii="Calibri" w:hAnsi="Calibri" w:cs="Calibri"/>
          <w:sz w:val="24"/>
          <w:szCs w:val="24"/>
        </w:rPr>
        <w:t>/young people’s</w:t>
      </w:r>
      <w:r w:rsidRPr="004527E4">
        <w:rPr>
          <w:rFonts w:ascii="Calibri" w:hAnsi="Calibri" w:cs="Calibri"/>
          <w:sz w:val="24"/>
          <w:szCs w:val="24"/>
        </w:rPr>
        <w:t xml:space="preserve"> </w:t>
      </w:r>
      <w:r w:rsidR="008B0FB7" w:rsidRPr="004527E4">
        <w:rPr>
          <w:rFonts w:ascii="Calibri" w:hAnsi="Calibri" w:cs="Calibri"/>
          <w:sz w:val="24"/>
          <w:szCs w:val="24"/>
        </w:rPr>
        <w:t>welfare.</w:t>
      </w:r>
    </w:p>
    <w:p w14:paraId="1163A96A" w14:textId="0FE98F7F" w:rsidR="004527E4" w:rsidRPr="004527E4" w:rsidRDefault="004527E4" w:rsidP="005D5A69">
      <w:pPr>
        <w:pStyle w:val="ListParagraph"/>
        <w:numPr>
          <w:ilvl w:val="0"/>
          <w:numId w:val="17"/>
        </w:numPr>
        <w:autoSpaceDE w:val="0"/>
        <w:autoSpaceDN w:val="0"/>
        <w:adjustRightInd w:val="0"/>
        <w:rPr>
          <w:rFonts w:ascii="Calibri" w:hAnsi="Calibri" w:cs="Calibri"/>
          <w:sz w:val="24"/>
          <w:szCs w:val="24"/>
        </w:rPr>
      </w:pPr>
      <w:r w:rsidRPr="004527E4">
        <w:rPr>
          <w:rFonts w:ascii="Calibri" w:hAnsi="Calibri" w:cs="Calibri"/>
          <w:sz w:val="24"/>
          <w:szCs w:val="24"/>
        </w:rPr>
        <w:t xml:space="preserve">All staff are aware of their statutory responsibilities with respect to </w:t>
      </w:r>
      <w:r w:rsidR="008B0FB7" w:rsidRPr="004527E4">
        <w:rPr>
          <w:rFonts w:ascii="Calibri" w:hAnsi="Calibri" w:cs="Calibri"/>
          <w:sz w:val="24"/>
          <w:szCs w:val="24"/>
        </w:rPr>
        <w:t>safeguarding.</w:t>
      </w:r>
    </w:p>
    <w:p w14:paraId="27708CE3" w14:textId="79CC37E0" w:rsidR="004527E4" w:rsidRPr="004527E4" w:rsidRDefault="004527E4" w:rsidP="005D5A69">
      <w:pPr>
        <w:pStyle w:val="ListParagraph"/>
        <w:numPr>
          <w:ilvl w:val="0"/>
          <w:numId w:val="17"/>
        </w:numPr>
        <w:autoSpaceDE w:val="0"/>
        <w:autoSpaceDN w:val="0"/>
        <w:adjustRightInd w:val="0"/>
        <w:rPr>
          <w:rFonts w:ascii="Calibri" w:hAnsi="Calibri" w:cs="Calibri"/>
          <w:sz w:val="24"/>
          <w:szCs w:val="24"/>
        </w:rPr>
      </w:pPr>
      <w:r w:rsidRPr="004527E4">
        <w:rPr>
          <w:rFonts w:ascii="Calibri" w:hAnsi="Calibri" w:cs="Calibri"/>
          <w:sz w:val="24"/>
          <w:szCs w:val="24"/>
        </w:rPr>
        <w:t xml:space="preserve">Staff are properly trained in recognising and reporting safeguarding </w:t>
      </w:r>
      <w:r w:rsidR="008B0FB7" w:rsidRPr="004527E4">
        <w:rPr>
          <w:rFonts w:ascii="Calibri" w:hAnsi="Calibri" w:cs="Calibri"/>
          <w:sz w:val="24"/>
          <w:szCs w:val="24"/>
        </w:rPr>
        <w:t>issues.</w:t>
      </w:r>
    </w:p>
    <w:p w14:paraId="4BC3474C" w14:textId="176A99C4" w:rsidR="0034026B" w:rsidRDefault="0034026B" w:rsidP="007C0474">
      <w:pPr>
        <w:autoSpaceDE w:val="0"/>
        <w:autoSpaceDN w:val="0"/>
        <w:adjustRightInd w:val="0"/>
        <w:rPr>
          <w:rFonts w:ascii="Arial" w:hAnsi="Arial" w:cs="Arial"/>
          <w:sz w:val="24"/>
          <w:szCs w:val="24"/>
        </w:rPr>
      </w:pPr>
    </w:p>
    <w:p w14:paraId="2B2B474C" w14:textId="77777777" w:rsidR="0034026B" w:rsidRDefault="0034026B" w:rsidP="007C0474">
      <w:pPr>
        <w:autoSpaceDE w:val="0"/>
        <w:autoSpaceDN w:val="0"/>
        <w:adjustRightInd w:val="0"/>
        <w:rPr>
          <w:rFonts w:ascii="Arial" w:hAnsi="Arial" w:cs="Arial"/>
          <w:sz w:val="24"/>
          <w:szCs w:val="24"/>
        </w:rPr>
      </w:pPr>
    </w:p>
    <w:p w14:paraId="38622653" w14:textId="6B73564B" w:rsidR="00E51BB6" w:rsidRPr="005B6013" w:rsidRDefault="00D02189" w:rsidP="00AF3F66">
      <w:pPr>
        <w:autoSpaceDE w:val="0"/>
        <w:autoSpaceDN w:val="0"/>
        <w:adjustRightInd w:val="0"/>
        <w:rPr>
          <w:rFonts w:ascii="Calibri" w:hAnsi="Calibri" w:cs="Calibri"/>
          <w:bCs/>
          <w:sz w:val="24"/>
          <w:szCs w:val="24"/>
        </w:rPr>
      </w:pPr>
      <w:r>
        <w:rPr>
          <w:rFonts w:ascii="Calibri" w:hAnsi="Calibri" w:cs="Calibri"/>
          <w:b/>
          <w:sz w:val="28"/>
          <w:szCs w:val="24"/>
        </w:rPr>
        <w:t>Legislation and statu</w:t>
      </w:r>
      <w:r w:rsidR="005B6013">
        <w:rPr>
          <w:rFonts w:ascii="Calibri" w:hAnsi="Calibri" w:cs="Calibri"/>
          <w:b/>
          <w:sz w:val="28"/>
          <w:szCs w:val="24"/>
        </w:rPr>
        <w:t>tor</w:t>
      </w:r>
      <w:r>
        <w:rPr>
          <w:rFonts w:ascii="Calibri" w:hAnsi="Calibri" w:cs="Calibri"/>
          <w:b/>
          <w:sz w:val="28"/>
          <w:szCs w:val="24"/>
        </w:rPr>
        <w:t>y guidance</w:t>
      </w:r>
      <w:r w:rsidR="005B6013">
        <w:rPr>
          <w:rFonts w:ascii="Calibri" w:hAnsi="Calibri" w:cs="Calibri"/>
          <w:b/>
          <w:sz w:val="28"/>
          <w:szCs w:val="24"/>
        </w:rPr>
        <w:t xml:space="preserve"> </w:t>
      </w:r>
      <w:r w:rsidR="005B6013" w:rsidRPr="005B6013">
        <w:rPr>
          <w:rFonts w:ascii="Calibri" w:hAnsi="Calibri" w:cs="Calibri"/>
          <w:bCs/>
          <w:sz w:val="24"/>
          <w:szCs w:val="24"/>
        </w:rPr>
        <w:t>(please amend</w:t>
      </w:r>
      <w:r w:rsidR="0057348A">
        <w:rPr>
          <w:rFonts w:ascii="Calibri" w:hAnsi="Calibri" w:cs="Calibri"/>
          <w:bCs/>
          <w:sz w:val="24"/>
          <w:szCs w:val="24"/>
        </w:rPr>
        <w:t>/delete</w:t>
      </w:r>
      <w:r w:rsidR="005B6013" w:rsidRPr="005B6013">
        <w:rPr>
          <w:rFonts w:ascii="Calibri" w:hAnsi="Calibri" w:cs="Calibri"/>
          <w:bCs/>
          <w:sz w:val="24"/>
          <w:szCs w:val="24"/>
        </w:rPr>
        <w:t xml:space="preserve"> as necessary)</w:t>
      </w:r>
    </w:p>
    <w:p w14:paraId="5D696C30" w14:textId="77777777" w:rsidR="00D02189" w:rsidRDefault="00D02189" w:rsidP="00AF3F66">
      <w:pPr>
        <w:autoSpaceDE w:val="0"/>
        <w:autoSpaceDN w:val="0"/>
        <w:adjustRightInd w:val="0"/>
        <w:rPr>
          <w:rFonts w:ascii="Calibri" w:hAnsi="Calibri" w:cs="Calibri"/>
          <w:b/>
          <w:sz w:val="28"/>
          <w:szCs w:val="24"/>
        </w:rPr>
      </w:pPr>
    </w:p>
    <w:p w14:paraId="60478F59" w14:textId="70E01207" w:rsidR="00A06D79" w:rsidRPr="00234191" w:rsidRDefault="00A06D79" w:rsidP="00A06D79">
      <w:pPr>
        <w:pStyle w:val="1bodycopy10pt"/>
        <w:rPr>
          <w:rFonts w:ascii="Calibri" w:hAnsi="Calibri" w:cs="Calibri"/>
          <w:sz w:val="24"/>
          <w:lang w:val="en-GB"/>
        </w:rPr>
      </w:pPr>
      <w:r w:rsidRPr="00F0349D">
        <w:rPr>
          <w:rFonts w:ascii="Calibri" w:eastAsia="Arial" w:hAnsi="Calibri" w:cs="Calibri"/>
          <w:sz w:val="24"/>
          <w:lang w:val="en-GB"/>
        </w:rPr>
        <w:t>This policy is based on the Department for Education’s (DfE’s) statutory guidance</w:t>
      </w:r>
      <w:r w:rsidRPr="00F0349D">
        <w:rPr>
          <w:rFonts w:eastAsia="Arial" w:cs="Arial"/>
          <w:sz w:val="24"/>
          <w:lang w:val="en-GB"/>
        </w:rPr>
        <w:t xml:space="preserve"> </w:t>
      </w:r>
      <w:r w:rsidR="00F628C2">
        <w:rPr>
          <w:rFonts w:ascii="Calibri" w:eastAsiaTheme="minorHAnsi" w:hAnsi="Calibri" w:cs="Calibri"/>
          <w:sz w:val="24"/>
          <w:lang w:val="en-GB"/>
        </w:rPr>
        <w:t>an</w:t>
      </w:r>
      <w:r w:rsidR="00C76F83" w:rsidRPr="00C76F83">
        <w:rPr>
          <w:rFonts w:asciiTheme="minorHAnsi" w:eastAsiaTheme="minorHAnsi" w:hAnsiTheme="minorHAnsi" w:cstheme="minorBidi"/>
          <w:sz w:val="22"/>
          <w:szCs w:val="22"/>
          <w:lang w:val="en-GB"/>
        </w:rPr>
        <w:t xml:space="preserve"> </w:t>
      </w:r>
      <w:hyperlink r:id="rId33" w:history="1">
        <w:r w:rsidR="00C76F83" w:rsidRPr="00082F07">
          <w:rPr>
            <w:rFonts w:ascii="Calibri" w:eastAsiaTheme="minorHAnsi" w:hAnsi="Calibri" w:cs="Calibri"/>
            <w:color w:val="0000FF"/>
            <w:sz w:val="22"/>
            <w:szCs w:val="22"/>
            <w:u w:val="single"/>
            <w:lang w:val="en-GB"/>
          </w:rPr>
          <w:t>Keeping children safe in education - GOV.UK (www.gov.uk)</w:t>
        </w:r>
      </w:hyperlink>
      <w:r w:rsidR="00082F07" w:rsidRPr="00082F07">
        <w:rPr>
          <w:rFonts w:ascii="Calibri" w:eastAsiaTheme="minorHAnsi" w:hAnsi="Calibri" w:cs="Calibri"/>
          <w:sz w:val="22"/>
          <w:szCs w:val="22"/>
          <w:lang w:val="en-GB"/>
        </w:rPr>
        <w:t xml:space="preserve"> an</w:t>
      </w:r>
      <w:r w:rsidR="00F628C2">
        <w:rPr>
          <w:rFonts w:ascii="Calibri" w:eastAsiaTheme="minorHAnsi" w:hAnsi="Calibri" w:cs="Calibri"/>
          <w:sz w:val="24"/>
          <w:lang w:val="en-GB"/>
        </w:rPr>
        <w:t xml:space="preserve">d </w:t>
      </w:r>
      <w:hyperlink r:id="rId34" w:history="1">
        <w:r w:rsidR="00234191" w:rsidRPr="00234191">
          <w:rPr>
            <w:rFonts w:ascii="Calibri" w:eastAsiaTheme="minorHAnsi" w:hAnsi="Calibri" w:cs="Calibri"/>
            <w:color w:val="0000FF"/>
            <w:sz w:val="22"/>
            <w:szCs w:val="22"/>
            <w:u w:val="single"/>
            <w:lang w:val="en-GB"/>
          </w:rPr>
          <w:t>Working together to safeguard children - GOV.UK (www.gov.uk)</w:t>
        </w:r>
      </w:hyperlink>
      <w:r w:rsidRPr="00234191">
        <w:rPr>
          <w:rFonts w:ascii="Calibri" w:eastAsia="Arial" w:hAnsi="Calibri" w:cs="Calibri"/>
          <w:sz w:val="24"/>
          <w:lang w:val="en-GB"/>
        </w:rPr>
        <w:t xml:space="preserve"> </w:t>
      </w:r>
    </w:p>
    <w:p w14:paraId="34532F3C" w14:textId="77777777" w:rsidR="00A06D79" w:rsidRPr="005D72C2" w:rsidRDefault="00A06D79" w:rsidP="00A06D79">
      <w:pPr>
        <w:pStyle w:val="1bodycopy10pt"/>
        <w:rPr>
          <w:rFonts w:ascii="Calibri" w:hAnsi="Calibri" w:cs="Calibri"/>
          <w:sz w:val="24"/>
          <w:lang w:val="en-GB"/>
        </w:rPr>
      </w:pPr>
      <w:r w:rsidRPr="005D72C2">
        <w:rPr>
          <w:rFonts w:ascii="Calibri" w:eastAsia="Arial" w:hAnsi="Calibri" w:cs="Calibri"/>
          <w:sz w:val="24"/>
          <w:lang w:val="en-GB"/>
        </w:rPr>
        <w:t>This policy is also based on the following legislation:</w:t>
      </w:r>
    </w:p>
    <w:p w14:paraId="402F3ED1" w14:textId="25C1D1E9" w:rsidR="00A06D79" w:rsidRPr="005D72C2" w:rsidRDefault="00A06D79" w:rsidP="005D5A69">
      <w:pPr>
        <w:pStyle w:val="4Bulletedcopyblue"/>
        <w:rPr>
          <w:rFonts w:ascii="Calibri" w:hAnsi="Calibri" w:cs="Calibri"/>
          <w:sz w:val="24"/>
          <w:szCs w:val="24"/>
          <w:lang w:val="en-GB"/>
        </w:rPr>
      </w:pPr>
      <w:r w:rsidRPr="005D72C2">
        <w:rPr>
          <w:rFonts w:ascii="Calibri" w:hAnsi="Calibri" w:cs="Calibri"/>
          <w:sz w:val="24"/>
          <w:szCs w:val="24"/>
          <w:lang w:val="en-GB"/>
        </w:rPr>
        <w:t xml:space="preserve">Section 175 of the </w:t>
      </w:r>
      <w:hyperlink r:id="rId35" w:history="1">
        <w:r w:rsidRPr="005D72C2">
          <w:rPr>
            <w:rStyle w:val="Hyperlink"/>
            <w:rFonts w:ascii="Calibri" w:eastAsia="Arial" w:hAnsi="Calibri" w:cs="Calibri"/>
            <w:sz w:val="24"/>
            <w:szCs w:val="24"/>
            <w:lang w:val="en-GB"/>
          </w:rPr>
          <w:t>Education Act 2002</w:t>
        </w:r>
      </w:hyperlink>
      <w:r w:rsidRPr="005D72C2">
        <w:rPr>
          <w:rFonts w:ascii="Calibri" w:hAnsi="Calibri" w:cs="Calibri"/>
          <w:sz w:val="24"/>
          <w:szCs w:val="24"/>
          <w:lang w:val="en-GB"/>
        </w:rPr>
        <w:t xml:space="preserve">, which places a duty on schools and local authorities to safeguard and promote the welfare of </w:t>
      </w:r>
      <w:r w:rsidR="00DA4A35">
        <w:rPr>
          <w:rFonts w:ascii="Calibri" w:hAnsi="Calibri" w:cs="Calibri"/>
          <w:sz w:val="24"/>
          <w:szCs w:val="24"/>
          <w:lang w:val="en-GB"/>
        </w:rPr>
        <w:t>children/young people</w:t>
      </w:r>
    </w:p>
    <w:p w14:paraId="453830A8" w14:textId="478D01E0" w:rsidR="005D72C2" w:rsidRDefault="00A345EA" w:rsidP="00A345EA">
      <w:pPr>
        <w:pStyle w:val="4Bulletedcopyblue"/>
        <w:rPr>
          <w:rFonts w:ascii="Calibri" w:hAnsi="Calibri" w:cs="Calibri"/>
          <w:sz w:val="24"/>
          <w:szCs w:val="24"/>
          <w:lang w:val="en-GB"/>
        </w:rPr>
      </w:pPr>
      <w:hyperlink r:id="rId36" w:history="1">
        <w:r w:rsidR="00A06D79" w:rsidRPr="005D72C2">
          <w:rPr>
            <w:rStyle w:val="Hyperlink"/>
            <w:rFonts w:ascii="Calibri" w:eastAsia="Arial" w:hAnsi="Calibri" w:cs="Calibri"/>
            <w:sz w:val="24"/>
            <w:szCs w:val="24"/>
            <w:lang w:val="en-GB"/>
          </w:rPr>
          <w:t>The School Staffing (England) Regulations 2009</w:t>
        </w:r>
      </w:hyperlink>
      <w:r w:rsidR="00A06D79" w:rsidRPr="005D72C2">
        <w:rPr>
          <w:rFonts w:ascii="Calibri" w:hAnsi="Calibri" w:cs="Calibri"/>
          <w:sz w:val="24"/>
          <w:szCs w:val="24"/>
          <w:lang w:val="en-GB"/>
        </w:rPr>
        <w:t>, which set out what must be recorded on the single central record and the requirement for at least 1 person conducting an interview to be trained in safer recruitment techniques</w:t>
      </w:r>
      <w:r w:rsidR="005D72C2">
        <w:rPr>
          <w:rFonts w:ascii="Calibri" w:hAnsi="Calibri" w:cs="Calibri"/>
          <w:sz w:val="24"/>
          <w:szCs w:val="24"/>
          <w:lang w:val="en-GB"/>
        </w:rPr>
        <w:t>.</w:t>
      </w:r>
    </w:p>
    <w:p w14:paraId="582368BF" w14:textId="1B4B2D7A" w:rsidR="00A06D79" w:rsidRPr="00A345EA" w:rsidRDefault="00A345EA" w:rsidP="00A345EA">
      <w:pPr>
        <w:pStyle w:val="4Bulletedcopyblue"/>
        <w:rPr>
          <w:rFonts w:ascii="Calibri" w:hAnsi="Calibri" w:cs="Calibri"/>
          <w:sz w:val="24"/>
          <w:szCs w:val="24"/>
          <w:lang w:val="en-GB"/>
        </w:rPr>
      </w:pPr>
      <w:hyperlink r:id="rId37" w:history="1">
        <w:r w:rsidR="00A06D79" w:rsidRPr="00A345EA">
          <w:rPr>
            <w:rStyle w:val="Hyperlink"/>
            <w:rFonts w:ascii="Calibri" w:eastAsia="Arial" w:hAnsi="Calibri" w:cs="Calibri"/>
            <w:sz w:val="24"/>
            <w:szCs w:val="24"/>
            <w:lang w:val="en-GB"/>
          </w:rPr>
          <w:t>The Children Act 1989</w:t>
        </w:r>
      </w:hyperlink>
      <w:r w:rsidR="00A06D79" w:rsidRPr="00A345EA">
        <w:rPr>
          <w:rFonts w:ascii="Calibri" w:hAnsi="Calibri" w:cs="Calibri"/>
          <w:sz w:val="24"/>
          <w:szCs w:val="24"/>
          <w:lang w:val="en-GB"/>
        </w:rPr>
        <w:t xml:space="preserve"> (and </w:t>
      </w:r>
      <w:hyperlink r:id="rId38" w:history="1">
        <w:r w:rsidR="00A06D79" w:rsidRPr="00A345EA">
          <w:rPr>
            <w:rStyle w:val="Hyperlink"/>
            <w:rFonts w:ascii="Calibri" w:eastAsia="Arial" w:hAnsi="Calibri" w:cs="Calibri"/>
            <w:sz w:val="24"/>
            <w:szCs w:val="24"/>
            <w:lang w:val="en-GB"/>
          </w:rPr>
          <w:t>2004 amendment</w:t>
        </w:r>
      </w:hyperlink>
      <w:r w:rsidR="00A06D79" w:rsidRPr="00A345EA">
        <w:rPr>
          <w:rFonts w:ascii="Calibri" w:hAnsi="Calibri" w:cs="Calibri"/>
          <w:sz w:val="24"/>
          <w:szCs w:val="24"/>
          <w:lang w:val="en-GB"/>
        </w:rPr>
        <w:t>), which provides a framework for the care and protection of children</w:t>
      </w:r>
      <w:r w:rsidR="00DA4A35" w:rsidRPr="00A345EA">
        <w:rPr>
          <w:rFonts w:ascii="Calibri" w:hAnsi="Calibri" w:cs="Calibri"/>
          <w:sz w:val="24"/>
          <w:szCs w:val="24"/>
          <w:lang w:val="en-GB"/>
        </w:rPr>
        <w:t>/young people</w:t>
      </w:r>
    </w:p>
    <w:p w14:paraId="6176559B" w14:textId="77777777" w:rsidR="00A06D79" w:rsidRPr="005D72C2" w:rsidRDefault="00A06D79" w:rsidP="005D5A69">
      <w:pPr>
        <w:pStyle w:val="4Bulletedcopyblue"/>
        <w:rPr>
          <w:rFonts w:ascii="Calibri" w:hAnsi="Calibri" w:cs="Calibri"/>
          <w:sz w:val="24"/>
          <w:szCs w:val="24"/>
          <w:lang w:val="en-GB"/>
        </w:rPr>
      </w:pPr>
      <w:r w:rsidRPr="005D72C2">
        <w:rPr>
          <w:rFonts w:ascii="Calibri" w:hAnsi="Calibri" w:cs="Calibri"/>
          <w:sz w:val="24"/>
          <w:szCs w:val="24"/>
          <w:lang w:val="en-GB"/>
        </w:rPr>
        <w:lastRenderedPageBreak/>
        <w:t xml:space="preserve">Section 5B(11) of the Female Genital Mutilation Act 2003, as inserted by section 74 of the </w:t>
      </w:r>
      <w:hyperlink r:id="rId39" w:history="1">
        <w:r w:rsidRPr="005D72C2">
          <w:rPr>
            <w:rStyle w:val="Hyperlink"/>
            <w:rFonts w:ascii="Calibri" w:eastAsia="Arial" w:hAnsi="Calibri" w:cs="Calibri"/>
            <w:sz w:val="24"/>
            <w:szCs w:val="24"/>
            <w:lang w:val="en-GB"/>
          </w:rPr>
          <w:t>Serious Crime Act 2015</w:t>
        </w:r>
      </w:hyperlink>
      <w:r w:rsidRPr="005D72C2">
        <w:rPr>
          <w:rFonts w:ascii="Calibri" w:hAnsi="Calibri" w:cs="Calibri"/>
          <w:sz w:val="24"/>
          <w:szCs w:val="24"/>
          <w:lang w:val="en-GB"/>
        </w:rPr>
        <w:t>, which places a statutory duty on teachers to report to the police where they discover that female genital mutilation (FGM) appears to have been carried out on a girl under 18</w:t>
      </w:r>
    </w:p>
    <w:p w14:paraId="13BEFC92" w14:textId="77777777" w:rsidR="00A06D79" w:rsidRPr="005D72C2" w:rsidRDefault="00A345EA" w:rsidP="005D5A69">
      <w:pPr>
        <w:pStyle w:val="4Bulletedcopyblue"/>
        <w:rPr>
          <w:rFonts w:ascii="Calibri" w:hAnsi="Calibri" w:cs="Calibri"/>
          <w:sz w:val="24"/>
          <w:szCs w:val="24"/>
          <w:lang w:val="en-GB"/>
        </w:rPr>
      </w:pPr>
      <w:hyperlink r:id="rId40" w:history="1">
        <w:r w:rsidR="00A06D79" w:rsidRPr="005D72C2">
          <w:rPr>
            <w:rStyle w:val="Hyperlink"/>
            <w:rFonts w:ascii="Calibri" w:eastAsia="Arial" w:hAnsi="Calibri" w:cs="Calibri"/>
            <w:sz w:val="24"/>
            <w:szCs w:val="24"/>
            <w:lang w:val="en-GB"/>
          </w:rPr>
          <w:t>Statutory guidance on FGM</w:t>
        </w:r>
      </w:hyperlink>
      <w:r w:rsidR="00A06D79" w:rsidRPr="005D72C2">
        <w:rPr>
          <w:rFonts w:ascii="Calibri" w:hAnsi="Calibri" w:cs="Calibri"/>
          <w:sz w:val="24"/>
          <w:szCs w:val="24"/>
          <w:lang w:val="en-GB"/>
        </w:rPr>
        <w:t xml:space="preserve">, which sets out responsibilities with regards to safeguarding and supporting girls affected by FGM </w:t>
      </w:r>
    </w:p>
    <w:p w14:paraId="20EC17AD" w14:textId="4BB89C85" w:rsidR="00A06D79" w:rsidRPr="005D72C2" w:rsidRDefault="00A345EA" w:rsidP="005D5A69">
      <w:pPr>
        <w:pStyle w:val="4Bulletedcopyblue"/>
        <w:rPr>
          <w:rFonts w:ascii="Calibri" w:hAnsi="Calibri" w:cs="Calibri"/>
          <w:sz w:val="24"/>
          <w:szCs w:val="24"/>
          <w:lang w:val="en-GB"/>
        </w:rPr>
      </w:pPr>
      <w:hyperlink r:id="rId41" w:history="1">
        <w:r w:rsidR="00A06D79" w:rsidRPr="005D72C2">
          <w:rPr>
            <w:rStyle w:val="Hyperlink"/>
            <w:rFonts w:ascii="Calibri" w:eastAsia="Arial" w:hAnsi="Calibri" w:cs="Calibri"/>
            <w:sz w:val="24"/>
            <w:szCs w:val="24"/>
            <w:lang w:val="en-GB"/>
          </w:rPr>
          <w:t>The Rehabilitation of Offenders Act 1974</w:t>
        </w:r>
      </w:hyperlink>
      <w:r w:rsidR="00A06D79" w:rsidRPr="005D72C2">
        <w:rPr>
          <w:rFonts w:ascii="Calibri" w:hAnsi="Calibri" w:cs="Calibri"/>
          <w:sz w:val="24"/>
          <w:szCs w:val="24"/>
          <w:lang w:val="en-GB"/>
        </w:rPr>
        <w:t>, which outlines when people with criminal convictions can work with children</w:t>
      </w:r>
      <w:r w:rsidR="00DA4A35">
        <w:rPr>
          <w:rFonts w:ascii="Calibri" w:hAnsi="Calibri" w:cs="Calibri"/>
          <w:sz w:val="24"/>
          <w:szCs w:val="24"/>
          <w:lang w:val="en-GB"/>
        </w:rPr>
        <w:t>/young people</w:t>
      </w:r>
    </w:p>
    <w:p w14:paraId="1C5508E3" w14:textId="39475C64" w:rsidR="00A06D79" w:rsidRPr="005D72C2" w:rsidRDefault="00A06D79" w:rsidP="005D5A69">
      <w:pPr>
        <w:pStyle w:val="4Bulletedcopyblue"/>
        <w:rPr>
          <w:rFonts w:ascii="Calibri" w:hAnsi="Calibri" w:cs="Calibri"/>
          <w:sz w:val="24"/>
          <w:szCs w:val="24"/>
          <w:lang w:val="en-GB"/>
        </w:rPr>
      </w:pPr>
      <w:r w:rsidRPr="005D72C2">
        <w:rPr>
          <w:rFonts w:ascii="Calibri" w:hAnsi="Calibri" w:cs="Calibri"/>
          <w:sz w:val="24"/>
          <w:szCs w:val="24"/>
          <w:lang w:val="en-GB"/>
        </w:rPr>
        <w:t xml:space="preserve">Schedule 4 of the </w:t>
      </w:r>
      <w:hyperlink r:id="rId42" w:history="1">
        <w:r w:rsidRPr="005D72C2">
          <w:rPr>
            <w:rStyle w:val="Hyperlink"/>
            <w:rFonts w:ascii="Calibri" w:eastAsia="Arial" w:hAnsi="Calibri" w:cs="Calibri"/>
            <w:sz w:val="24"/>
            <w:szCs w:val="24"/>
            <w:lang w:val="en-GB"/>
          </w:rPr>
          <w:t>Safeguarding Vulnerable Groups Act 2006</w:t>
        </w:r>
      </w:hyperlink>
      <w:r w:rsidRPr="005D72C2">
        <w:rPr>
          <w:rFonts w:ascii="Calibri" w:hAnsi="Calibri" w:cs="Calibri"/>
          <w:sz w:val="24"/>
          <w:szCs w:val="24"/>
          <w:lang w:val="en-GB"/>
        </w:rPr>
        <w:t>, which defines what ‘regulated activity’ is in relation to children</w:t>
      </w:r>
      <w:r w:rsidR="00DA4A35">
        <w:rPr>
          <w:rFonts w:ascii="Calibri" w:hAnsi="Calibri" w:cs="Calibri"/>
          <w:sz w:val="24"/>
          <w:szCs w:val="24"/>
          <w:lang w:val="en-GB"/>
        </w:rPr>
        <w:t>/young people</w:t>
      </w:r>
    </w:p>
    <w:p w14:paraId="0542B96C" w14:textId="77777777" w:rsidR="00A06D79" w:rsidRPr="005D72C2" w:rsidRDefault="00A345EA" w:rsidP="005D5A69">
      <w:pPr>
        <w:pStyle w:val="4Bulletedcopyblue"/>
        <w:rPr>
          <w:rFonts w:ascii="Calibri" w:hAnsi="Calibri" w:cs="Calibri"/>
          <w:sz w:val="24"/>
          <w:szCs w:val="24"/>
          <w:lang w:val="en-GB"/>
        </w:rPr>
      </w:pPr>
      <w:hyperlink r:id="rId43" w:history="1">
        <w:r w:rsidR="00A06D79" w:rsidRPr="005D72C2">
          <w:rPr>
            <w:rStyle w:val="Hyperlink"/>
            <w:rFonts w:ascii="Calibri" w:eastAsia="Arial" w:hAnsi="Calibri" w:cs="Calibri"/>
            <w:sz w:val="24"/>
            <w:szCs w:val="24"/>
            <w:lang w:val="en-GB"/>
          </w:rPr>
          <w:t>Statutory guidance on the Prevent duty</w:t>
        </w:r>
      </w:hyperlink>
      <w:r w:rsidR="00A06D79" w:rsidRPr="005D72C2">
        <w:rPr>
          <w:rFonts w:ascii="Calibri" w:hAnsi="Calibri" w:cs="Calibri"/>
          <w:sz w:val="24"/>
          <w:szCs w:val="24"/>
          <w:lang w:val="en-GB"/>
        </w:rPr>
        <w:t>, which explains schools’ duties under the Counter-Terrorism and Security Act 2015 with respect to protecting people from the risk of radicalisation and extremism</w:t>
      </w:r>
    </w:p>
    <w:p w14:paraId="6BD00640" w14:textId="77777777" w:rsidR="00A06D79" w:rsidRPr="005D72C2" w:rsidRDefault="00A345EA" w:rsidP="005D5A69">
      <w:pPr>
        <w:pStyle w:val="4Bulletedcopyblue"/>
        <w:rPr>
          <w:rFonts w:ascii="Calibri" w:hAnsi="Calibri" w:cs="Calibri"/>
          <w:sz w:val="24"/>
          <w:szCs w:val="24"/>
          <w:lang w:val="en-GB"/>
        </w:rPr>
      </w:pPr>
      <w:hyperlink r:id="rId44" w:history="1">
        <w:r w:rsidR="00A06D79" w:rsidRPr="005D72C2">
          <w:rPr>
            <w:rStyle w:val="Hyperlink"/>
            <w:rFonts w:ascii="Calibri" w:hAnsi="Calibri" w:cs="Calibri"/>
            <w:sz w:val="24"/>
            <w:szCs w:val="24"/>
            <w:lang w:val="en-GB"/>
          </w:rPr>
          <w:t>The Human Rights Act 1998</w:t>
        </w:r>
      </w:hyperlink>
      <w:r w:rsidR="00A06D79" w:rsidRPr="005D72C2">
        <w:rPr>
          <w:rFonts w:ascii="Calibri" w:hAnsi="Calibri" w:cs="Calibri"/>
          <w:sz w:val="24"/>
          <w:szCs w:val="24"/>
          <w:lang w:val="en-GB"/>
        </w:rPr>
        <w:t xml:space="preserve">, which explains that being subjected to harassment, violence and/or abuse, including that of a sexual nature, may breach any or all of the rights which apply to individuals under the </w:t>
      </w:r>
      <w:hyperlink r:id="rId45" w:history="1">
        <w:r w:rsidR="00A06D79" w:rsidRPr="005D72C2">
          <w:rPr>
            <w:rStyle w:val="Hyperlink"/>
            <w:rFonts w:ascii="Calibri" w:hAnsi="Calibri" w:cs="Calibri"/>
            <w:sz w:val="24"/>
            <w:szCs w:val="24"/>
            <w:lang w:val="en-GB"/>
          </w:rPr>
          <w:t>European Convention on Human Rights</w:t>
        </w:r>
      </w:hyperlink>
      <w:r w:rsidR="00A06D79" w:rsidRPr="005D72C2">
        <w:rPr>
          <w:rFonts w:ascii="Calibri" w:hAnsi="Calibri" w:cs="Calibri"/>
          <w:sz w:val="24"/>
          <w:szCs w:val="24"/>
          <w:lang w:val="en-GB"/>
        </w:rPr>
        <w:t xml:space="preserve"> (ECHR)  </w:t>
      </w:r>
    </w:p>
    <w:p w14:paraId="268CB0ED" w14:textId="55497E8A" w:rsidR="00A06D79" w:rsidRPr="005D72C2" w:rsidRDefault="00A345EA" w:rsidP="005D5A69">
      <w:pPr>
        <w:pStyle w:val="4Bulletedcopyblue"/>
        <w:rPr>
          <w:rFonts w:ascii="Calibri" w:hAnsi="Calibri" w:cs="Calibri"/>
          <w:sz w:val="24"/>
          <w:szCs w:val="24"/>
          <w:lang w:val="en-GB"/>
        </w:rPr>
      </w:pPr>
      <w:hyperlink r:id="rId46" w:history="1">
        <w:r w:rsidR="00A06D79" w:rsidRPr="005D72C2">
          <w:rPr>
            <w:rStyle w:val="Hyperlink"/>
            <w:rFonts w:ascii="Calibri" w:hAnsi="Calibri" w:cs="Calibri"/>
            <w:sz w:val="24"/>
            <w:szCs w:val="24"/>
            <w:lang w:val="en-GB"/>
          </w:rPr>
          <w:t>The Equality Act 2010</w:t>
        </w:r>
      </w:hyperlink>
      <w:r w:rsidR="00A06D79" w:rsidRPr="005D72C2">
        <w:rPr>
          <w:rFonts w:ascii="Calibri" w:hAnsi="Calibri" w:cs="Calibri"/>
          <w:sz w:val="24"/>
          <w:szCs w:val="24"/>
          <w:lang w:val="en-GB"/>
        </w:rPr>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w:t>
      </w:r>
      <w:r w:rsidR="00DA4A35">
        <w:rPr>
          <w:rFonts w:ascii="Calibri" w:hAnsi="Calibri" w:cs="Calibri"/>
          <w:sz w:val="24"/>
          <w:szCs w:val="24"/>
          <w:lang w:val="en-GB"/>
        </w:rPr>
        <w:t>children/young people</w:t>
      </w:r>
      <w:r w:rsidR="00A06D79" w:rsidRPr="005D72C2">
        <w:rPr>
          <w:rFonts w:ascii="Calibri" w:hAnsi="Calibri" w:cs="Calibri"/>
          <w:sz w:val="24"/>
          <w:szCs w:val="24"/>
          <w:lang w:val="en-GB"/>
        </w:rPr>
        <w:t xml:space="preserve"> with regard to these characteristics. The Act allows our school to take positive action to deal with particular disadvantages affecting </w:t>
      </w:r>
      <w:r w:rsidR="00DA4A35">
        <w:rPr>
          <w:rFonts w:ascii="Calibri" w:hAnsi="Calibri" w:cs="Calibri"/>
          <w:sz w:val="24"/>
          <w:szCs w:val="24"/>
          <w:lang w:val="en-GB"/>
        </w:rPr>
        <w:t>children/young people</w:t>
      </w:r>
      <w:r w:rsidR="00A06D79" w:rsidRPr="005D72C2">
        <w:rPr>
          <w:rFonts w:ascii="Calibri" w:hAnsi="Calibri" w:cs="Calibri"/>
          <w:sz w:val="24"/>
          <w:szCs w:val="24"/>
          <w:lang w:val="en-GB"/>
        </w:rPr>
        <w:t xml:space="preserve"> (where we can show it’s proportionate). This includes making reasonable adjustments for disabled </w:t>
      </w:r>
      <w:r w:rsidR="00DA4A35">
        <w:rPr>
          <w:rFonts w:ascii="Calibri" w:hAnsi="Calibri" w:cs="Calibri"/>
          <w:sz w:val="24"/>
          <w:szCs w:val="24"/>
          <w:lang w:val="en-GB"/>
        </w:rPr>
        <w:t>children/young people</w:t>
      </w:r>
      <w:r w:rsidR="00A06D79" w:rsidRPr="005D72C2">
        <w:rPr>
          <w:rFonts w:ascii="Calibri" w:hAnsi="Calibri" w:cs="Calibri"/>
          <w:sz w:val="24"/>
          <w:szCs w:val="24"/>
          <w:lang w:val="en-GB"/>
        </w:rPr>
        <w:t xml:space="preserve">. For example, it could include taking positive action to support girls where there’s evidence that </w:t>
      </w:r>
      <w:r w:rsidR="00A45FFD" w:rsidRPr="005D72C2">
        <w:rPr>
          <w:rFonts w:ascii="Calibri" w:hAnsi="Calibri" w:cs="Calibri"/>
          <w:sz w:val="24"/>
          <w:szCs w:val="24"/>
          <w:lang w:val="en-GB"/>
        </w:rPr>
        <w:t>they are</w:t>
      </w:r>
      <w:r w:rsidR="00A06D79" w:rsidRPr="005D72C2">
        <w:rPr>
          <w:rFonts w:ascii="Calibri" w:hAnsi="Calibri" w:cs="Calibri"/>
          <w:sz w:val="24"/>
          <w:szCs w:val="24"/>
          <w:lang w:val="en-GB"/>
        </w:rPr>
        <w:t xml:space="preserve"> being disproportionately subjected to sexual violence or </w:t>
      </w:r>
      <w:r w:rsidR="002E4D6A" w:rsidRPr="005D72C2">
        <w:rPr>
          <w:rFonts w:ascii="Calibri" w:hAnsi="Calibri" w:cs="Calibri"/>
          <w:sz w:val="24"/>
          <w:szCs w:val="24"/>
          <w:lang w:val="en-GB"/>
        </w:rPr>
        <w:t>harassment.</w:t>
      </w:r>
    </w:p>
    <w:p w14:paraId="601CEBEF" w14:textId="779ECE41" w:rsidR="005D72C2" w:rsidRDefault="00A345EA" w:rsidP="00A345EA">
      <w:pPr>
        <w:pStyle w:val="4Bulletedcopyblue"/>
        <w:rPr>
          <w:rFonts w:ascii="Calibri" w:hAnsi="Calibri" w:cs="Calibri"/>
          <w:sz w:val="24"/>
          <w:szCs w:val="24"/>
          <w:lang w:val="en-GB"/>
        </w:rPr>
      </w:pPr>
      <w:hyperlink r:id="rId47" w:anchor=":~:text=The%20Public%20Sector%20Equality%20Duty,their%20functions%2C%20like%20making%20decisions." w:history="1">
        <w:r w:rsidR="00C46CBA" w:rsidRPr="00C46CBA">
          <w:rPr>
            <w:rFonts w:ascii="Calibri" w:eastAsiaTheme="minorHAnsi" w:hAnsi="Calibri" w:cs="Calibri"/>
            <w:color w:val="0000FF"/>
            <w:sz w:val="24"/>
            <w:szCs w:val="24"/>
            <w:u w:val="single"/>
            <w:lang w:val="en-GB"/>
          </w:rPr>
          <w:t>Public Sector Equality Duty: guidance for public authorities - GOV.UK (www.gov.uk)</w:t>
        </w:r>
      </w:hyperlink>
      <w:r w:rsidR="00A06D79" w:rsidRPr="005D72C2">
        <w:rPr>
          <w:rFonts w:ascii="Calibri" w:hAnsi="Calibri" w:cs="Calibri"/>
          <w:sz w:val="24"/>
          <w:szCs w:val="24"/>
          <w:lang w:val="en-GB"/>
        </w:rPr>
        <w:t xml:space="preserve">, which explains that we must have due regard to eliminating unlawful discrimination, </w:t>
      </w:r>
      <w:r w:rsidR="002E4D6A" w:rsidRPr="005D72C2">
        <w:rPr>
          <w:rFonts w:ascii="Calibri" w:hAnsi="Calibri" w:cs="Calibri"/>
          <w:sz w:val="24"/>
          <w:szCs w:val="24"/>
          <w:lang w:val="en-GB"/>
        </w:rPr>
        <w:t>harassment,</w:t>
      </w:r>
      <w:r w:rsidR="00A06D79" w:rsidRPr="005D72C2">
        <w:rPr>
          <w:rFonts w:ascii="Calibri" w:hAnsi="Calibri" w:cs="Calibri"/>
          <w:sz w:val="24"/>
          <w:szCs w:val="24"/>
          <w:lang w:val="en-GB"/>
        </w:rPr>
        <w:t xml:space="preserve"> and victimisation. The PSED helps us to focus on key issues of concern and how to improve pupil outcomes. Some </w:t>
      </w:r>
      <w:r w:rsidR="006666DF">
        <w:rPr>
          <w:rFonts w:ascii="Calibri" w:hAnsi="Calibri" w:cs="Calibri"/>
          <w:sz w:val="24"/>
          <w:szCs w:val="24"/>
          <w:lang w:val="en-GB"/>
        </w:rPr>
        <w:t>children/young people</w:t>
      </w:r>
      <w:r w:rsidR="00A06D79" w:rsidRPr="005D72C2">
        <w:rPr>
          <w:rFonts w:ascii="Calibri" w:hAnsi="Calibri" w:cs="Calibri"/>
          <w:sz w:val="24"/>
          <w:szCs w:val="24"/>
          <w:lang w:val="en-GB"/>
        </w:rPr>
        <w:t xml:space="preserve"> may be more at risk of harm from issues such as sexual violence; homophobic, biphobic or transphobic bullying; or racial </w:t>
      </w:r>
      <w:r>
        <w:rPr>
          <w:rFonts w:ascii="Calibri" w:hAnsi="Calibri" w:cs="Calibri"/>
          <w:sz w:val="24"/>
          <w:szCs w:val="24"/>
          <w:lang w:val="en-GB"/>
        </w:rPr>
        <w:t>discrimination.</w:t>
      </w:r>
    </w:p>
    <w:p w14:paraId="26644933" w14:textId="0BEE611A" w:rsidR="00A06D79" w:rsidRPr="00A345EA" w:rsidRDefault="00A06D79" w:rsidP="00A345EA">
      <w:pPr>
        <w:pStyle w:val="4Bulletedcopyblue"/>
        <w:rPr>
          <w:rFonts w:ascii="Calibri" w:hAnsi="Calibri" w:cs="Calibri"/>
          <w:sz w:val="24"/>
          <w:szCs w:val="24"/>
          <w:lang w:val="en-GB"/>
        </w:rPr>
      </w:pPr>
      <w:r w:rsidRPr="00A345EA">
        <w:rPr>
          <w:rFonts w:ascii="Calibri" w:hAnsi="Calibri" w:cs="Calibri"/>
          <w:sz w:val="24"/>
          <w:szCs w:val="24"/>
          <w:lang w:val="en-GB"/>
        </w:rPr>
        <w:t xml:space="preserve">The </w:t>
      </w:r>
      <w:hyperlink r:id="rId48" w:history="1">
        <w:r w:rsidRPr="00A345EA">
          <w:rPr>
            <w:rStyle w:val="Hyperlink"/>
            <w:rFonts w:ascii="Calibri" w:eastAsia="Arial" w:hAnsi="Calibri" w:cs="Calibri"/>
            <w:sz w:val="24"/>
            <w:szCs w:val="24"/>
            <w:lang w:val="en-GB"/>
          </w:rPr>
          <w:t>Childcare (Disqualification) and Childcare (Early Years Provision Free of Charge) (Extended Entitlement) (Amendment) Regulations 2018</w:t>
        </w:r>
      </w:hyperlink>
      <w:r w:rsidRPr="00A345EA">
        <w:rPr>
          <w:rFonts w:ascii="Calibri" w:hAnsi="Calibri" w:cs="Calibri"/>
          <w:sz w:val="24"/>
          <w:szCs w:val="24"/>
          <w:lang w:val="en-GB"/>
        </w:rPr>
        <w:t xml:space="preserve"> (referred to in this policy as the “2018 Childcare Disqualification Regulations”) and </w:t>
      </w:r>
      <w:hyperlink r:id="rId49" w:history="1">
        <w:r w:rsidRPr="00A345EA">
          <w:rPr>
            <w:rStyle w:val="Hyperlink"/>
            <w:rFonts w:ascii="Calibri" w:eastAsia="Arial" w:hAnsi="Calibri" w:cs="Calibri"/>
            <w:sz w:val="24"/>
            <w:szCs w:val="24"/>
            <w:lang w:val="en-GB"/>
          </w:rPr>
          <w:t>Childcare Act 2006</w:t>
        </w:r>
      </w:hyperlink>
      <w:r w:rsidRPr="00A345EA">
        <w:rPr>
          <w:rFonts w:ascii="Calibri" w:hAnsi="Calibri" w:cs="Calibri"/>
          <w:sz w:val="24"/>
          <w:szCs w:val="24"/>
          <w:lang w:val="en-GB"/>
        </w:rPr>
        <w:t>, which set out who is disqualified from working with children</w:t>
      </w:r>
    </w:p>
    <w:p w14:paraId="20B52C67" w14:textId="77777777" w:rsidR="00A06D79" w:rsidRPr="005D72C2" w:rsidRDefault="00A06D79" w:rsidP="005D5A69">
      <w:pPr>
        <w:pStyle w:val="4Bulletedcopyblue"/>
        <w:rPr>
          <w:rFonts w:ascii="Calibri" w:hAnsi="Calibri" w:cs="Calibri"/>
          <w:sz w:val="24"/>
          <w:szCs w:val="24"/>
          <w:lang w:val="en-GB"/>
        </w:rPr>
      </w:pPr>
      <w:r w:rsidRPr="005D72C2">
        <w:rPr>
          <w:rFonts w:ascii="Calibri" w:hAnsi="Calibri" w:cs="Calibri"/>
          <w:sz w:val="24"/>
          <w:szCs w:val="24"/>
          <w:lang w:val="en-GB"/>
        </w:rPr>
        <w:t xml:space="preserve">This policy also meets requirements relating to safeguarding and welfare in the </w:t>
      </w:r>
      <w:hyperlink r:id="rId50" w:history="1">
        <w:r w:rsidRPr="005D72C2">
          <w:rPr>
            <w:rStyle w:val="Hyperlink"/>
            <w:rFonts w:ascii="Calibri" w:hAnsi="Calibri" w:cs="Calibri"/>
            <w:sz w:val="24"/>
            <w:szCs w:val="24"/>
            <w:lang w:val="en-GB"/>
          </w:rPr>
          <w:t>statutory framework for the Early Years Foundation Stage</w:t>
        </w:r>
      </w:hyperlink>
    </w:p>
    <w:p w14:paraId="5FEE7FAF" w14:textId="77777777" w:rsidR="00FE7079" w:rsidRPr="00D02189" w:rsidRDefault="00FE7079" w:rsidP="00AF3F66">
      <w:pPr>
        <w:autoSpaceDE w:val="0"/>
        <w:autoSpaceDN w:val="0"/>
        <w:adjustRightInd w:val="0"/>
        <w:rPr>
          <w:rFonts w:ascii="Calibri" w:hAnsi="Calibri" w:cs="Calibri"/>
          <w:bCs/>
          <w:sz w:val="24"/>
          <w:szCs w:val="24"/>
        </w:rPr>
      </w:pPr>
    </w:p>
    <w:p w14:paraId="72EB20AE" w14:textId="499FF01D" w:rsidR="005B72CC" w:rsidRPr="00E90AD2" w:rsidRDefault="0034343C" w:rsidP="00D41D0A">
      <w:pPr>
        <w:autoSpaceDE w:val="0"/>
        <w:autoSpaceDN w:val="0"/>
        <w:adjustRightInd w:val="0"/>
        <w:jc w:val="left"/>
        <w:rPr>
          <w:rFonts w:ascii="Calibri" w:hAnsi="Calibri" w:cs="Arial"/>
          <w:b/>
          <w:bCs/>
          <w:color w:val="000000" w:themeColor="text1"/>
          <w:sz w:val="28"/>
          <w:szCs w:val="28"/>
        </w:rPr>
      </w:pPr>
      <w:r>
        <w:rPr>
          <w:rFonts w:ascii="Calibri" w:hAnsi="Calibri" w:cs="Arial"/>
          <w:b/>
          <w:bCs/>
          <w:color w:val="000000" w:themeColor="text1"/>
          <w:sz w:val="28"/>
          <w:szCs w:val="28"/>
        </w:rPr>
        <w:t>D</w:t>
      </w:r>
      <w:r w:rsidR="000D44A7" w:rsidRPr="00E90AD2">
        <w:rPr>
          <w:rFonts w:ascii="Calibri" w:hAnsi="Calibri" w:cs="Arial"/>
          <w:b/>
          <w:bCs/>
          <w:color w:val="000000" w:themeColor="text1"/>
          <w:sz w:val="28"/>
          <w:szCs w:val="28"/>
        </w:rPr>
        <w:t xml:space="preserve">efinitions </w:t>
      </w:r>
      <w:r w:rsidR="00BA5783">
        <w:rPr>
          <w:rFonts w:ascii="Calibri" w:hAnsi="Calibri" w:cs="Arial"/>
          <w:b/>
          <w:bCs/>
          <w:color w:val="000000" w:themeColor="text1"/>
          <w:sz w:val="28"/>
          <w:szCs w:val="28"/>
        </w:rPr>
        <w:t>and Terminology</w:t>
      </w:r>
    </w:p>
    <w:p w14:paraId="4151A614" w14:textId="77777777" w:rsidR="005B72CC" w:rsidRPr="001B2F02" w:rsidRDefault="005B72CC" w:rsidP="00D41D0A">
      <w:pPr>
        <w:autoSpaceDE w:val="0"/>
        <w:autoSpaceDN w:val="0"/>
        <w:adjustRightInd w:val="0"/>
        <w:jc w:val="left"/>
        <w:rPr>
          <w:rFonts w:ascii="Arial" w:hAnsi="Arial" w:cs="Arial"/>
          <w:color w:val="000000" w:themeColor="text1"/>
          <w:sz w:val="24"/>
          <w:szCs w:val="24"/>
        </w:rPr>
      </w:pPr>
    </w:p>
    <w:p w14:paraId="745D1246" w14:textId="7FAA109E" w:rsidR="005B72CC" w:rsidRPr="00E90AD2" w:rsidRDefault="005B72CC" w:rsidP="00D41D0A">
      <w:pPr>
        <w:autoSpaceDE w:val="0"/>
        <w:autoSpaceDN w:val="0"/>
        <w:adjustRightInd w:val="0"/>
        <w:jc w:val="left"/>
        <w:rPr>
          <w:rFonts w:ascii="Calibri" w:hAnsi="Calibri" w:cs="Arial"/>
          <w:color w:val="000000" w:themeColor="text1"/>
          <w:sz w:val="24"/>
          <w:szCs w:val="24"/>
        </w:rPr>
      </w:pPr>
      <w:r w:rsidRPr="00E90AD2">
        <w:rPr>
          <w:rFonts w:ascii="Calibri" w:hAnsi="Calibri" w:cs="Arial"/>
          <w:color w:val="000000" w:themeColor="text1"/>
          <w:sz w:val="24"/>
          <w:szCs w:val="24"/>
        </w:rPr>
        <w:t>Safeguarding and prom</w:t>
      </w:r>
      <w:r w:rsidR="00F04251" w:rsidRPr="00E90AD2">
        <w:rPr>
          <w:rFonts w:ascii="Calibri" w:hAnsi="Calibri" w:cs="Arial"/>
          <w:color w:val="000000" w:themeColor="text1"/>
          <w:sz w:val="24"/>
          <w:szCs w:val="24"/>
        </w:rPr>
        <w:t>oting the welfare of children</w:t>
      </w:r>
      <w:r w:rsidR="006666DF">
        <w:rPr>
          <w:rFonts w:ascii="Calibri" w:hAnsi="Calibri" w:cs="Arial"/>
          <w:color w:val="000000" w:themeColor="text1"/>
          <w:sz w:val="24"/>
          <w:szCs w:val="24"/>
        </w:rPr>
        <w:t>/young people</w:t>
      </w:r>
      <w:r w:rsidR="00F04251" w:rsidRPr="00E90AD2">
        <w:rPr>
          <w:rFonts w:ascii="Calibri" w:hAnsi="Calibri" w:cs="Arial"/>
          <w:color w:val="000000" w:themeColor="text1"/>
          <w:sz w:val="24"/>
          <w:szCs w:val="24"/>
        </w:rPr>
        <w:t xml:space="preserve"> </w:t>
      </w:r>
      <w:r w:rsidR="00766F9F">
        <w:rPr>
          <w:rFonts w:ascii="Calibri" w:hAnsi="Calibri" w:cs="Arial"/>
          <w:color w:val="000000" w:themeColor="text1"/>
          <w:sz w:val="24"/>
          <w:szCs w:val="24"/>
        </w:rPr>
        <w:t>means:</w:t>
      </w:r>
    </w:p>
    <w:p w14:paraId="3192EC6F" w14:textId="77777777" w:rsidR="006458AD" w:rsidRPr="00E90AD2" w:rsidRDefault="006458AD" w:rsidP="00D41D0A">
      <w:pPr>
        <w:autoSpaceDE w:val="0"/>
        <w:autoSpaceDN w:val="0"/>
        <w:adjustRightInd w:val="0"/>
        <w:jc w:val="left"/>
        <w:rPr>
          <w:rFonts w:ascii="Calibri" w:hAnsi="Calibri" w:cs="Arial"/>
          <w:color w:val="000000" w:themeColor="text1"/>
          <w:sz w:val="24"/>
          <w:szCs w:val="24"/>
        </w:rPr>
      </w:pPr>
    </w:p>
    <w:p w14:paraId="2E98AEDA" w14:textId="345F34C8" w:rsidR="004E055C" w:rsidRDefault="004E055C" w:rsidP="005D5A69">
      <w:pPr>
        <w:pStyle w:val="ListParagraph"/>
        <w:numPr>
          <w:ilvl w:val="0"/>
          <w:numId w:val="2"/>
        </w:numPr>
        <w:autoSpaceDE w:val="0"/>
        <w:autoSpaceDN w:val="0"/>
        <w:adjustRightInd w:val="0"/>
        <w:jc w:val="left"/>
        <w:rPr>
          <w:rFonts w:ascii="Calibri" w:hAnsi="Calibri" w:cs="Arial"/>
          <w:color w:val="000000" w:themeColor="text1"/>
          <w:sz w:val="24"/>
          <w:szCs w:val="24"/>
        </w:rPr>
      </w:pPr>
      <w:r>
        <w:rPr>
          <w:rFonts w:ascii="Calibri" w:hAnsi="Calibri" w:cs="Arial"/>
          <w:color w:val="000000" w:themeColor="text1"/>
          <w:sz w:val="24"/>
          <w:szCs w:val="24"/>
        </w:rPr>
        <w:t xml:space="preserve">Providing </w:t>
      </w:r>
      <w:r w:rsidR="0013167B">
        <w:rPr>
          <w:rFonts w:ascii="Calibri" w:hAnsi="Calibri" w:cs="Arial"/>
          <w:color w:val="000000" w:themeColor="text1"/>
          <w:sz w:val="24"/>
          <w:szCs w:val="24"/>
        </w:rPr>
        <w:t>help and support to meet the needs of children as soon as problems emerge.</w:t>
      </w:r>
    </w:p>
    <w:p w14:paraId="6C853277" w14:textId="3B9DC1CE" w:rsidR="005B72CC" w:rsidRPr="00343A78" w:rsidRDefault="005B72CC" w:rsidP="005D5A69">
      <w:pPr>
        <w:pStyle w:val="ListParagraph"/>
        <w:numPr>
          <w:ilvl w:val="0"/>
          <w:numId w:val="2"/>
        </w:numPr>
        <w:autoSpaceDE w:val="0"/>
        <w:autoSpaceDN w:val="0"/>
        <w:adjustRightInd w:val="0"/>
        <w:jc w:val="left"/>
        <w:rPr>
          <w:rFonts w:ascii="Calibri" w:hAnsi="Calibri" w:cs="Arial"/>
          <w:color w:val="000000" w:themeColor="text1"/>
          <w:sz w:val="24"/>
          <w:szCs w:val="24"/>
        </w:rPr>
      </w:pPr>
      <w:r w:rsidRPr="00343A78">
        <w:rPr>
          <w:rFonts w:ascii="Calibri" w:hAnsi="Calibri" w:cs="Arial"/>
          <w:color w:val="000000" w:themeColor="text1"/>
          <w:sz w:val="24"/>
          <w:szCs w:val="24"/>
        </w:rPr>
        <w:lastRenderedPageBreak/>
        <w:t>Protec</w:t>
      </w:r>
      <w:r w:rsidR="00F36626" w:rsidRPr="00343A78">
        <w:rPr>
          <w:rFonts w:ascii="Calibri" w:hAnsi="Calibri" w:cs="Arial"/>
          <w:color w:val="000000" w:themeColor="text1"/>
          <w:sz w:val="24"/>
          <w:szCs w:val="24"/>
        </w:rPr>
        <w:t>ting children</w:t>
      </w:r>
      <w:r w:rsidR="006666DF">
        <w:rPr>
          <w:rFonts w:ascii="Calibri" w:hAnsi="Calibri" w:cs="Arial"/>
          <w:color w:val="000000" w:themeColor="text1"/>
          <w:sz w:val="24"/>
          <w:szCs w:val="24"/>
        </w:rPr>
        <w:t>/young people</w:t>
      </w:r>
      <w:r w:rsidR="00F36626" w:rsidRPr="00343A78">
        <w:rPr>
          <w:rFonts w:ascii="Calibri" w:hAnsi="Calibri" w:cs="Arial"/>
          <w:color w:val="000000" w:themeColor="text1"/>
          <w:sz w:val="24"/>
          <w:szCs w:val="24"/>
        </w:rPr>
        <w:t xml:space="preserve"> from maltreatment</w:t>
      </w:r>
      <w:r w:rsidR="0013167B">
        <w:rPr>
          <w:rFonts w:ascii="Calibri" w:hAnsi="Calibri" w:cs="Arial"/>
          <w:color w:val="000000" w:themeColor="text1"/>
          <w:sz w:val="24"/>
          <w:szCs w:val="24"/>
        </w:rPr>
        <w:t>, whether that is within or outside the home, including online</w:t>
      </w:r>
      <w:r w:rsidR="001B63B7">
        <w:rPr>
          <w:rFonts w:ascii="Calibri" w:hAnsi="Calibri" w:cs="Arial"/>
          <w:color w:val="000000" w:themeColor="text1"/>
          <w:sz w:val="24"/>
          <w:szCs w:val="24"/>
        </w:rPr>
        <w:t>.</w:t>
      </w:r>
    </w:p>
    <w:p w14:paraId="4CEDFEC2" w14:textId="51BD057E" w:rsidR="005B72CC" w:rsidRPr="00343A78" w:rsidRDefault="005B72CC" w:rsidP="005D5A69">
      <w:pPr>
        <w:pStyle w:val="ListParagraph"/>
        <w:numPr>
          <w:ilvl w:val="0"/>
          <w:numId w:val="2"/>
        </w:numPr>
        <w:autoSpaceDE w:val="0"/>
        <w:autoSpaceDN w:val="0"/>
        <w:adjustRightInd w:val="0"/>
        <w:jc w:val="left"/>
        <w:rPr>
          <w:rFonts w:ascii="Calibri" w:hAnsi="Calibri" w:cs="Arial"/>
          <w:color w:val="000000" w:themeColor="text1"/>
          <w:sz w:val="24"/>
          <w:szCs w:val="24"/>
        </w:rPr>
      </w:pPr>
      <w:r w:rsidRPr="00343A78">
        <w:rPr>
          <w:rFonts w:ascii="Calibri" w:hAnsi="Calibri" w:cs="Arial"/>
          <w:color w:val="000000" w:themeColor="text1"/>
          <w:sz w:val="24"/>
          <w:szCs w:val="24"/>
        </w:rPr>
        <w:t xml:space="preserve">Preventing </w:t>
      </w:r>
      <w:r w:rsidR="00372824" w:rsidRPr="00343A78">
        <w:rPr>
          <w:rFonts w:ascii="Calibri" w:hAnsi="Calibri" w:cs="Arial"/>
          <w:color w:val="000000" w:themeColor="text1"/>
          <w:sz w:val="24"/>
          <w:szCs w:val="24"/>
        </w:rPr>
        <w:t xml:space="preserve">the </w:t>
      </w:r>
      <w:r w:rsidRPr="00343A78">
        <w:rPr>
          <w:rFonts w:ascii="Calibri" w:hAnsi="Calibri" w:cs="Arial"/>
          <w:color w:val="000000" w:themeColor="text1"/>
          <w:sz w:val="24"/>
          <w:szCs w:val="24"/>
        </w:rPr>
        <w:t>impairment of c</w:t>
      </w:r>
      <w:r w:rsidR="00F36626" w:rsidRPr="00343A78">
        <w:rPr>
          <w:rFonts w:ascii="Calibri" w:hAnsi="Calibri" w:cs="Arial"/>
          <w:color w:val="000000" w:themeColor="text1"/>
          <w:sz w:val="24"/>
          <w:szCs w:val="24"/>
        </w:rPr>
        <w:t>hildren’s</w:t>
      </w:r>
      <w:r w:rsidR="006666DF">
        <w:rPr>
          <w:rFonts w:ascii="Calibri" w:hAnsi="Calibri" w:cs="Arial"/>
          <w:color w:val="000000" w:themeColor="text1"/>
          <w:sz w:val="24"/>
          <w:szCs w:val="24"/>
        </w:rPr>
        <w:t>/young people’s</w:t>
      </w:r>
      <w:r w:rsidR="00372824" w:rsidRPr="00343A78">
        <w:rPr>
          <w:rFonts w:ascii="Calibri" w:hAnsi="Calibri" w:cs="Arial"/>
          <w:color w:val="000000" w:themeColor="text1"/>
          <w:sz w:val="24"/>
          <w:szCs w:val="24"/>
        </w:rPr>
        <w:t xml:space="preserve"> </w:t>
      </w:r>
      <w:r w:rsidR="000E4952" w:rsidRPr="00343A78">
        <w:rPr>
          <w:rFonts w:ascii="Calibri" w:hAnsi="Calibri" w:cs="Arial"/>
          <w:color w:val="000000" w:themeColor="text1"/>
          <w:sz w:val="24"/>
          <w:szCs w:val="24"/>
        </w:rPr>
        <w:t>mental and</w:t>
      </w:r>
      <w:r w:rsidR="00372824" w:rsidRPr="00343A78">
        <w:rPr>
          <w:rFonts w:ascii="Calibri" w:hAnsi="Calibri" w:cs="Arial"/>
          <w:color w:val="000000" w:themeColor="text1"/>
          <w:sz w:val="24"/>
          <w:szCs w:val="24"/>
        </w:rPr>
        <w:t xml:space="preserve"> physical</w:t>
      </w:r>
      <w:r w:rsidR="00F36626" w:rsidRPr="00343A78">
        <w:rPr>
          <w:rFonts w:ascii="Calibri" w:hAnsi="Calibri" w:cs="Arial"/>
          <w:color w:val="000000" w:themeColor="text1"/>
          <w:sz w:val="24"/>
          <w:szCs w:val="24"/>
        </w:rPr>
        <w:t xml:space="preserve"> health or development</w:t>
      </w:r>
      <w:r w:rsidR="001B63B7">
        <w:rPr>
          <w:rFonts w:ascii="Calibri" w:hAnsi="Calibri" w:cs="Arial"/>
          <w:color w:val="000000" w:themeColor="text1"/>
          <w:sz w:val="24"/>
          <w:szCs w:val="24"/>
        </w:rPr>
        <w:t>.</w:t>
      </w:r>
    </w:p>
    <w:p w14:paraId="6153384F" w14:textId="58EEA130" w:rsidR="005B72CC" w:rsidRPr="00343A78" w:rsidRDefault="005B72CC" w:rsidP="005D5A69">
      <w:pPr>
        <w:pStyle w:val="ListParagraph"/>
        <w:numPr>
          <w:ilvl w:val="0"/>
          <w:numId w:val="2"/>
        </w:numPr>
        <w:autoSpaceDE w:val="0"/>
        <w:autoSpaceDN w:val="0"/>
        <w:adjustRightInd w:val="0"/>
        <w:jc w:val="left"/>
        <w:rPr>
          <w:rFonts w:ascii="Calibri" w:hAnsi="Calibri" w:cs="Arial"/>
          <w:color w:val="000000" w:themeColor="text1"/>
          <w:sz w:val="24"/>
          <w:szCs w:val="24"/>
        </w:rPr>
      </w:pPr>
      <w:r w:rsidRPr="00343A78">
        <w:rPr>
          <w:rFonts w:ascii="Calibri" w:hAnsi="Calibri" w:cs="Arial"/>
          <w:color w:val="000000" w:themeColor="text1"/>
          <w:sz w:val="24"/>
          <w:szCs w:val="24"/>
        </w:rPr>
        <w:t>Ensuring that children</w:t>
      </w:r>
      <w:r w:rsidR="006666DF">
        <w:rPr>
          <w:rFonts w:ascii="Calibri" w:hAnsi="Calibri" w:cs="Arial"/>
          <w:color w:val="000000" w:themeColor="text1"/>
          <w:sz w:val="24"/>
          <w:szCs w:val="24"/>
        </w:rPr>
        <w:t>/young people</w:t>
      </w:r>
      <w:r w:rsidRPr="00343A78">
        <w:rPr>
          <w:rFonts w:ascii="Calibri" w:hAnsi="Calibri" w:cs="Arial"/>
          <w:color w:val="000000" w:themeColor="text1"/>
          <w:sz w:val="24"/>
          <w:szCs w:val="24"/>
        </w:rPr>
        <w:t xml:space="preserve"> grow up in circumstances consistent with the provi</w:t>
      </w:r>
      <w:r w:rsidR="00F36626" w:rsidRPr="00343A78">
        <w:rPr>
          <w:rFonts w:ascii="Calibri" w:hAnsi="Calibri" w:cs="Arial"/>
          <w:color w:val="000000" w:themeColor="text1"/>
          <w:sz w:val="24"/>
          <w:szCs w:val="24"/>
        </w:rPr>
        <w:t xml:space="preserve">sion of safe and effective </w:t>
      </w:r>
      <w:r w:rsidR="001B63B7" w:rsidRPr="00343A78">
        <w:rPr>
          <w:rFonts w:ascii="Calibri" w:hAnsi="Calibri" w:cs="Arial"/>
          <w:color w:val="000000" w:themeColor="text1"/>
          <w:sz w:val="24"/>
          <w:szCs w:val="24"/>
        </w:rPr>
        <w:t>care.</w:t>
      </w:r>
    </w:p>
    <w:p w14:paraId="50A414C0" w14:textId="368FEBF8" w:rsidR="008F50DE" w:rsidRPr="00343A78" w:rsidRDefault="00372824" w:rsidP="005D5A69">
      <w:pPr>
        <w:pStyle w:val="ListParagraph"/>
        <w:numPr>
          <w:ilvl w:val="0"/>
          <w:numId w:val="2"/>
        </w:numPr>
        <w:autoSpaceDE w:val="0"/>
        <w:autoSpaceDN w:val="0"/>
        <w:adjustRightInd w:val="0"/>
        <w:jc w:val="left"/>
        <w:rPr>
          <w:rFonts w:ascii="Calibri" w:hAnsi="Calibri" w:cs="Arial"/>
          <w:color w:val="000000" w:themeColor="text1"/>
          <w:sz w:val="24"/>
          <w:szCs w:val="24"/>
        </w:rPr>
      </w:pPr>
      <w:r w:rsidRPr="00343A78">
        <w:rPr>
          <w:rFonts w:ascii="Calibri" w:hAnsi="Calibri" w:cs="Arial"/>
          <w:color w:val="000000" w:themeColor="text1"/>
          <w:sz w:val="24"/>
          <w:szCs w:val="24"/>
        </w:rPr>
        <w:t>t</w:t>
      </w:r>
      <w:r w:rsidR="005B72CC" w:rsidRPr="00343A78">
        <w:rPr>
          <w:rFonts w:ascii="Calibri" w:hAnsi="Calibri" w:cs="Arial"/>
          <w:color w:val="000000" w:themeColor="text1"/>
          <w:sz w:val="24"/>
          <w:szCs w:val="24"/>
        </w:rPr>
        <w:t>aking action to enable all children</w:t>
      </w:r>
      <w:r w:rsidR="006666DF">
        <w:rPr>
          <w:rFonts w:ascii="Calibri" w:hAnsi="Calibri" w:cs="Arial"/>
          <w:color w:val="000000" w:themeColor="text1"/>
          <w:sz w:val="24"/>
          <w:szCs w:val="24"/>
        </w:rPr>
        <w:t>/young people</w:t>
      </w:r>
      <w:r w:rsidR="005B72CC" w:rsidRPr="00343A78">
        <w:rPr>
          <w:rFonts w:ascii="Calibri" w:hAnsi="Calibri" w:cs="Arial"/>
          <w:color w:val="000000" w:themeColor="text1"/>
          <w:sz w:val="24"/>
          <w:szCs w:val="24"/>
        </w:rPr>
        <w:t xml:space="preserve"> to have the best </w:t>
      </w:r>
      <w:r w:rsidR="001B63B7" w:rsidRPr="00343A78">
        <w:rPr>
          <w:rFonts w:ascii="Calibri" w:hAnsi="Calibri" w:cs="Arial"/>
          <w:color w:val="000000" w:themeColor="text1"/>
          <w:sz w:val="24"/>
          <w:szCs w:val="24"/>
        </w:rPr>
        <w:t>outcomes.</w:t>
      </w:r>
    </w:p>
    <w:p w14:paraId="41BCF2BA" w14:textId="77777777" w:rsidR="00142F72" w:rsidRPr="00E90AD2" w:rsidRDefault="00142F72" w:rsidP="00D41D0A">
      <w:pPr>
        <w:pStyle w:val="ListParagraph"/>
        <w:autoSpaceDE w:val="0"/>
        <w:autoSpaceDN w:val="0"/>
        <w:adjustRightInd w:val="0"/>
        <w:ind w:left="360"/>
        <w:jc w:val="left"/>
        <w:rPr>
          <w:rFonts w:ascii="Calibri" w:hAnsi="Calibri" w:cs="Arial"/>
          <w:color w:val="FF0000"/>
          <w:sz w:val="24"/>
          <w:szCs w:val="24"/>
        </w:rPr>
      </w:pPr>
    </w:p>
    <w:p w14:paraId="744C25CB" w14:textId="2485F49E" w:rsidR="00F07F2B" w:rsidRDefault="0026277D" w:rsidP="00A1614E">
      <w:pPr>
        <w:pStyle w:val="ListParagraph"/>
        <w:autoSpaceDE w:val="0"/>
        <w:autoSpaceDN w:val="0"/>
        <w:adjustRightInd w:val="0"/>
        <w:ind w:left="0"/>
        <w:jc w:val="left"/>
        <w:rPr>
          <w:rFonts w:ascii="Calibri" w:hAnsi="Calibri" w:cs="Calibri"/>
          <w:sz w:val="24"/>
          <w:szCs w:val="24"/>
        </w:rPr>
      </w:pPr>
      <w:r>
        <w:rPr>
          <w:rFonts w:ascii="Calibri" w:hAnsi="Calibri" w:cs="Calibri"/>
          <w:b/>
          <w:bCs/>
          <w:sz w:val="24"/>
          <w:szCs w:val="24"/>
        </w:rPr>
        <w:t xml:space="preserve">Child protection </w:t>
      </w:r>
      <w:r>
        <w:rPr>
          <w:rFonts w:ascii="Calibri" w:hAnsi="Calibri" w:cs="Calibri"/>
          <w:sz w:val="24"/>
          <w:szCs w:val="24"/>
        </w:rPr>
        <w:t>is part of this definition and refers to activities undertaken to prevent children</w:t>
      </w:r>
      <w:r w:rsidR="006666DF">
        <w:rPr>
          <w:rFonts w:ascii="Calibri" w:hAnsi="Calibri" w:cs="Calibri"/>
          <w:sz w:val="24"/>
          <w:szCs w:val="24"/>
        </w:rPr>
        <w:t>/young person</w:t>
      </w:r>
      <w:r w:rsidR="00507A69">
        <w:rPr>
          <w:rFonts w:ascii="Calibri" w:hAnsi="Calibri" w:cs="Calibri"/>
          <w:sz w:val="24"/>
          <w:szCs w:val="24"/>
        </w:rPr>
        <w:t xml:space="preserve"> suffering, or being likely to suffer, significant harm. </w:t>
      </w:r>
    </w:p>
    <w:p w14:paraId="3FD25CC9" w14:textId="77777777" w:rsidR="00507A69" w:rsidRDefault="00507A69" w:rsidP="00A1614E">
      <w:pPr>
        <w:pStyle w:val="ListParagraph"/>
        <w:autoSpaceDE w:val="0"/>
        <w:autoSpaceDN w:val="0"/>
        <w:adjustRightInd w:val="0"/>
        <w:ind w:left="0"/>
        <w:jc w:val="left"/>
        <w:rPr>
          <w:rFonts w:ascii="Calibri" w:hAnsi="Calibri" w:cs="Calibri"/>
          <w:sz w:val="24"/>
          <w:szCs w:val="24"/>
        </w:rPr>
      </w:pPr>
    </w:p>
    <w:p w14:paraId="6D0D379F" w14:textId="39F3AB3A" w:rsidR="004067BF" w:rsidRPr="009344A6" w:rsidRDefault="00507A69" w:rsidP="00A1614E">
      <w:pPr>
        <w:pStyle w:val="ListParagraph"/>
        <w:autoSpaceDE w:val="0"/>
        <w:autoSpaceDN w:val="0"/>
        <w:adjustRightInd w:val="0"/>
        <w:ind w:left="0"/>
        <w:jc w:val="left"/>
        <w:rPr>
          <w:rFonts w:ascii="Calibri" w:hAnsi="Calibri" w:cs="Calibri"/>
          <w:b/>
          <w:bCs/>
          <w:i/>
          <w:iCs/>
          <w:sz w:val="24"/>
          <w:szCs w:val="24"/>
        </w:rPr>
      </w:pPr>
      <w:r>
        <w:rPr>
          <w:rFonts w:ascii="Calibri" w:hAnsi="Calibri" w:cs="Calibri"/>
          <w:b/>
          <w:bCs/>
          <w:sz w:val="24"/>
          <w:szCs w:val="24"/>
        </w:rPr>
        <w:t xml:space="preserve">Abuse </w:t>
      </w:r>
      <w:r w:rsidR="00D54460">
        <w:rPr>
          <w:rFonts w:ascii="Calibri" w:hAnsi="Calibri" w:cs="Calibri"/>
          <w:sz w:val="24"/>
          <w:szCs w:val="24"/>
        </w:rPr>
        <w:t>is a form of maltreatment of a child</w:t>
      </w:r>
      <w:r w:rsidR="006666DF">
        <w:rPr>
          <w:rFonts w:ascii="Calibri" w:hAnsi="Calibri" w:cs="Calibri"/>
          <w:sz w:val="24"/>
          <w:szCs w:val="24"/>
        </w:rPr>
        <w:t xml:space="preserve">/young </w:t>
      </w:r>
      <w:r w:rsidR="001B63B7">
        <w:rPr>
          <w:rFonts w:ascii="Calibri" w:hAnsi="Calibri" w:cs="Calibri"/>
          <w:sz w:val="24"/>
          <w:szCs w:val="24"/>
        </w:rPr>
        <w:t>person and</w:t>
      </w:r>
      <w:r w:rsidR="00D54460">
        <w:rPr>
          <w:rFonts w:ascii="Calibri" w:hAnsi="Calibri" w:cs="Calibri"/>
          <w:sz w:val="24"/>
          <w:szCs w:val="24"/>
        </w:rPr>
        <w:t xml:space="preserve"> may involve inflicting harm or failing to act to prevent</w:t>
      </w:r>
      <w:r w:rsidR="004067BF">
        <w:rPr>
          <w:rFonts w:ascii="Calibri" w:hAnsi="Calibri" w:cs="Calibri"/>
          <w:sz w:val="24"/>
          <w:szCs w:val="24"/>
        </w:rPr>
        <w:t>.</w:t>
      </w:r>
      <w:r w:rsidR="0057348A">
        <w:rPr>
          <w:rFonts w:ascii="Calibri" w:hAnsi="Calibri" w:cs="Calibri"/>
          <w:sz w:val="24"/>
          <w:szCs w:val="24"/>
        </w:rPr>
        <w:t xml:space="preserve"> </w:t>
      </w:r>
      <w:r w:rsidR="009344A6">
        <w:rPr>
          <w:rFonts w:ascii="Calibri" w:hAnsi="Calibri" w:cs="Calibri"/>
          <w:b/>
          <w:bCs/>
          <w:i/>
          <w:iCs/>
          <w:sz w:val="24"/>
          <w:szCs w:val="24"/>
        </w:rPr>
        <w:t xml:space="preserve">See appendix 1: types of </w:t>
      </w:r>
      <w:r w:rsidR="009A2FC9">
        <w:rPr>
          <w:rFonts w:ascii="Calibri" w:hAnsi="Calibri" w:cs="Calibri"/>
          <w:b/>
          <w:bCs/>
          <w:i/>
          <w:iCs/>
          <w:sz w:val="24"/>
          <w:szCs w:val="24"/>
        </w:rPr>
        <w:t>abuse.</w:t>
      </w:r>
    </w:p>
    <w:p w14:paraId="7CB01A21" w14:textId="77777777" w:rsidR="003228F5" w:rsidRDefault="003228F5" w:rsidP="003228F5">
      <w:pPr>
        <w:jc w:val="left"/>
      </w:pPr>
    </w:p>
    <w:p w14:paraId="08ABE1F7" w14:textId="7C7BBDC6" w:rsidR="003623F3" w:rsidRDefault="001B7756" w:rsidP="003228F5">
      <w:pPr>
        <w:jc w:val="left"/>
        <w:rPr>
          <w:rFonts w:ascii="Calibri" w:hAnsi="Calibri" w:cs="Calibri"/>
          <w:sz w:val="24"/>
          <w:szCs w:val="24"/>
        </w:rPr>
      </w:pPr>
      <w:r>
        <w:rPr>
          <w:rFonts w:ascii="Calibri" w:hAnsi="Calibri" w:cs="Calibri"/>
          <w:b/>
          <w:bCs/>
          <w:sz w:val="24"/>
          <w:szCs w:val="24"/>
        </w:rPr>
        <w:t xml:space="preserve">Neglect </w:t>
      </w:r>
      <w:r>
        <w:rPr>
          <w:rFonts w:ascii="Calibri" w:hAnsi="Calibri" w:cs="Calibri"/>
          <w:sz w:val="24"/>
          <w:szCs w:val="24"/>
        </w:rPr>
        <w:t>is a form of abuse and is the persistent failure to meet a child’s</w:t>
      </w:r>
      <w:r w:rsidR="006666DF">
        <w:rPr>
          <w:rFonts w:ascii="Calibri" w:hAnsi="Calibri" w:cs="Calibri"/>
          <w:sz w:val="24"/>
          <w:szCs w:val="24"/>
        </w:rPr>
        <w:t>/young person’s</w:t>
      </w:r>
      <w:r>
        <w:rPr>
          <w:rFonts w:ascii="Calibri" w:hAnsi="Calibri" w:cs="Calibri"/>
          <w:sz w:val="24"/>
          <w:szCs w:val="24"/>
        </w:rPr>
        <w:t xml:space="preserve"> basic physical and/or p</w:t>
      </w:r>
      <w:r w:rsidR="00C4187C">
        <w:rPr>
          <w:rFonts w:ascii="Calibri" w:hAnsi="Calibri" w:cs="Calibri"/>
          <w:sz w:val="24"/>
          <w:szCs w:val="24"/>
        </w:rPr>
        <w:t>sychological needs, likely to result in the serious impairment of the child’s</w:t>
      </w:r>
      <w:r w:rsidR="006666DF">
        <w:rPr>
          <w:rFonts w:ascii="Calibri" w:hAnsi="Calibri" w:cs="Calibri"/>
          <w:sz w:val="24"/>
          <w:szCs w:val="24"/>
        </w:rPr>
        <w:t>/young person’s</w:t>
      </w:r>
      <w:r w:rsidR="00C4187C">
        <w:rPr>
          <w:rFonts w:ascii="Calibri" w:hAnsi="Calibri" w:cs="Calibri"/>
          <w:sz w:val="24"/>
          <w:szCs w:val="24"/>
        </w:rPr>
        <w:t xml:space="preserve"> health or development.</w:t>
      </w:r>
    </w:p>
    <w:p w14:paraId="3394C3F3" w14:textId="77777777" w:rsidR="00CB5FB7" w:rsidRDefault="00CB5FB7" w:rsidP="003228F5">
      <w:pPr>
        <w:jc w:val="left"/>
        <w:rPr>
          <w:rFonts w:ascii="Calibri" w:hAnsi="Calibri" w:cs="Calibri"/>
          <w:sz w:val="24"/>
          <w:szCs w:val="24"/>
        </w:rPr>
      </w:pPr>
    </w:p>
    <w:p w14:paraId="1B51F0E7" w14:textId="60201825" w:rsidR="00CB5FB7" w:rsidRDefault="00CB5FB7" w:rsidP="003228F5">
      <w:pPr>
        <w:jc w:val="left"/>
        <w:rPr>
          <w:rFonts w:ascii="Calibri" w:hAnsi="Calibri" w:cs="Calibri"/>
          <w:sz w:val="24"/>
          <w:szCs w:val="24"/>
        </w:rPr>
      </w:pPr>
      <w:r>
        <w:rPr>
          <w:rFonts w:ascii="Calibri" w:hAnsi="Calibri" w:cs="Calibri"/>
          <w:b/>
          <w:bCs/>
          <w:sz w:val="24"/>
          <w:szCs w:val="24"/>
        </w:rPr>
        <w:t xml:space="preserve">Sharing of nudes and semi-nudes </w:t>
      </w:r>
      <w:r>
        <w:rPr>
          <w:rFonts w:ascii="Calibri" w:hAnsi="Calibri" w:cs="Calibri"/>
          <w:sz w:val="24"/>
          <w:szCs w:val="24"/>
        </w:rPr>
        <w:t>(also known as sexting or youth-produced sexual imagery) is where children</w:t>
      </w:r>
      <w:r w:rsidR="001E6ADB">
        <w:rPr>
          <w:rFonts w:ascii="Calibri" w:hAnsi="Calibri" w:cs="Calibri"/>
          <w:sz w:val="24"/>
          <w:szCs w:val="24"/>
        </w:rPr>
        <w:t>/young people</w:t>
      </w:r>
      <w:r>
        <w:rPr>
          <w:rFonts w:ascii="Calibri" w:hAnsi="Calibri" w:cs="Calibri"/>
          <w:sz w:val="24"/>
          <w:szCs w:val="24"/>
        </w:rPr>
        <w:t xml:space="preserve"> share nude or semi-nude images, </w:t>
      </w:r>
      <w:r w:rsidR="009A2FC9">
        <w:rPr>
          <w:rFonts w:ascii="Calibri" w:hAnsi="Calibri" w:cs="Calibri"/>
          <w:sz w:val="24"/>
          <w:szCs w:val="24"/>
        </w:rPr>
        <w:t>videos,</w:t>
      </w:r>
      <w:r>
        <w:rPr>
          <w:rFonts w:ascii="Calibri" w:hAnsi="Calibri" w:cs="Calibri"/>
          <w:sz w:val="24"/>
          <w:szCs w:val="24"/>
        </w:rPr>
        <w:t xml:space="preserve"> or live streams.</w:t>
      </w:r>
    </w:p>
    <w:p w14:paraId="4AEA0FEE" w14:textId="77777777" w:rsidR="00306F10" w:rsidRDefault="00306F10" w:rsidP="003228F5">
      <w:pPr>
        <w:jc w:val="left"/>
        <w:rPr>
          <w:rFonts w:ascii="Calibri" w:hAnsi="Calibri" w:cs="Calibri"/>
          <w:sz w:val="24"/>
          <w:szCs w:val="24"/>
        </w:rPr>
      </w:pPr>
    </w:p>
    <w:p w14:paraId="7F8AD23E" w14:textId="511954BD" w:rsidR="00306F10" w:rsidRDefault="00306F10" w:rsidP="003228F5">
      <w:pPr>
        <w:jc w:val="left"/>
        <w:rPr>
          <w:rFonts w:ascii="Calibri" w:hAnsi="Calibri" w:cs="Calibri"/>
          <w:sz w:val="24"/>
          <w:szCs w:val="24"/>
        </w:rPr>
      </w:pPr>
      <w:r>
        <w:rPr>
          <w:rFonts w:ascii="Calibri" w:hAnsi="Calibri" w:cs="Calibri"/>
          <w:b/>
          <w:bCs/>
          <w:sz w:val="24"/>
          <w:szCs w:val="24"/>
        </w:rPr>
        <w:t>Child</w:t>
      </w:r>
      <w:r w:rsidR="001E6ADB">
        <w:rPr>
          <w:rFonts w:ascii="Calibri" w:hAnsi="Calibri" w:cs="Calibri"/>
          <w:b/>
          <w:bCs/>
          <w:sz w:val="24"/>
          <w:szCs w:val="24"/>
        </w:rPr>
        <w:t>/young person</w:t>
      </w:r>
      <w:r>
        <w:rPr>
          <w:rFonts w:ascii="Calibri" w:hAnsi="Calibri" w:cs="Calibri"/>
          <w:b/>
          <w:bCs/>
          <w:sz w:val="24"/>
          <w:szCs w:val="24"/>
        </w:rPr>
        <w:t xml:space="preserve"> </w:t>
      </w:r>
      <w:r w:rsidR="00BA7F4B">
        <w:rPr>
          <w:rFonts w:ascii="Calibri" w:hAnsi="Calibri" w:cs="Calibri"/>
          <w:sz w:val="24"/>
          <w:szCs w:val="24"/>
        </w:rPr>
        <w:t>includes everyone under the age of 18.</w:t>
      </w:r>
    </w:p>
    <w:p w14:paraId="2B829516" w14:textId="77777777" w:rsidR="00BA7F4B" w:rsidRDefault="00BA7F4B" w:rsidP="003228F5">
      <w:pPr>
        <w:jc w:val="left"/>
        <w:rPr>
          <w:rFonts w:ascii="Calibri" w:hAnsi="Calibri" w:cs="Calibri"/>
          <w:sz w:val="24"/>
          <w:szCs w:val="24"/>
        </w:rPr>
      </w:pPr>
    </w:p>
    <w:p w14:paraId="0D05851F" w14:textId="02FC4D18" w:rsidR="00BA7F4B" w:rsidRDefault="00BA7F4B" w:rsidP="003228F5">
      <w:pPr>
        <w:jc w:val="left"/>
        <w:rPr>
          <w:rFonts w:ascii="Calibri" w:hAnsi="Calibri" w:cs="Calibri"/>
          <w:sz w:val="24"/>
          <w:szCs w:val="24"/>
        </w:rPr>
      </w:pPr>
      <w:r>
        <w:rPr>
          <w:rFonts w:ascii="Calibri" w:hAnsi="Calibri" w:cs="Calibri"/>
          <w:b/>
          <w:bCs/>
          <w:sz w:val="24"/>
          <w:szCs w:val="24"/>
        </w:rPr>
        <w:t xml:space="preserve">Parent </w:t>
      </w:r>
      <w:r>
        <w:rPr>
          <w:rFonts w:ascii="Calibri" w:hAnsi="Calibri" w:cs="Calibri"/>
          <w:sz w:val="24"/>
          <w:szCs w:val="24"/>
        </w:rPr>
        <w:t xml:space="preserve">refers to </w:t>
      </w:r>
      <w:r w:rsidR="00B07493">
        <w:rPr>
          <w:rFonts w:ascii="Calibri" w:hAnsi="Calibri" w:cs="Calibri"/>
          <w:sz w:val="24"/>
          <w:szCs w:val="24"/>
        </w:rPr>
        <w:t xml:space="preserve">birth parents and other adults who are in a parenting role – stepparents, foster parents, </w:t>
      </w:r>
      <w:r w:rsidR="009A2FC9">
        <w:rPr>
          <w:rFonts w:ascii="Calibri" w:hAnsi="Calibri" w:cs="Calibri"/>
          <w:sz w:val="24"/>
          <w:szCs w:val="24"/>
        </w:rPr>
        <w:t>carer,</w:t>
      </w:r>
      <w:r w:rsidR="00B07493">
        <w:rPr>
          <w:rFonts w:ascii="Calibri" w:hAnsi="Calibri" w:cs="Calibri"/>
          <w:sz w:val="24"/>
          <w:szCs w:val="24"/>
        </w:rPr>
        <w:t xml:space="preserve"> and adoptive parents.</w:t>
      </w:r>
    </w:p>
    <w:p w14:paraId="565028F5" w14:textId="77777777" w:rsidR="00E06B39" w:rsidRDefault="00E06B39" w:rsidP="003228F5">
      <w:pPr>
        <w:jc w:val="left"/>
        <w:rPr>
          <w:rFonts w:ascii="Calibri" w:hAnsi="Calibri" w:cs="Calibri"/>
          <w:sz w:val="24"/>
          <w:szCs w:val="24"/>
        </w:rPr>
      </w:pPr>
    </w:p>
    <w:p w14:paraId="21620F84" w14:textId="71875094" w:rsidR="00E06B39" w:rsidRDefault="00E06B39" w:rsidP="003228F5">
      <w:pPr>
        <w:jc w:val="left"/>
        <w:rPr>
          <w:rFonts w:ascii="Calibri" w:hAnsi="Calibri" w:cs="Calibri"/>
          <w:sz w:val="24"/>
          <w:szCs w:val="24"/>
        </w:rPr>
      </w:pPr>
      <w:r>
        <w:rPr>
          <w:rFonts w:ascii="Calibri" w:hAnsi="Calibri" w:cs="Calibri"/>
          <w:b/>
          <w:bCs/>
          <w:sz w:val="24"/>
          <w:szCs w:val="24"/>
        </w:rPr>
        <w:t xml:space="preserve">Staff </w:t>
      </w:r>
      <w:r>
        <w:rPr>
          <w:rFonts w:ascii="Calibri" w:hAnsi="Calibri" w:cs="Calibri"/>
          <w:sz w:val="24"/>
          <w:szCs w:val="24"/>
        </w:rPr>
        <w:t>refers to all those working for or on behalf of the school/setting in either a paid or voluntary capacity</w:t>
      </w:r>
      <w:r w:rsidR="001218D9">
        <w:rPr>
          <w:rFonts w:ascii="Calibri" w:hAnsi="Calibri" w:cs="Calibri"/>
          <w:sz w:val="24"/>
          <w:szCs w:val="24"/>
        </w:rPr>
        <w:t>.</w:t>
      </w:r>
    </w:p>
    <w:p w14:paraId="65D328D8" w14:textId="77777777" w:rsidR="001218D9" w:rsidRDefault="001218D9" w:rsidP="003228F5">
      <w:pPr>
        <w:jc w:val="left"/>
        <w:rPr>
          <w:rFonts w:ascii="Calibri" w:hAnsi="Calibri" w:cs="Calibri"/>
          <w:sz w:val="24"/>
          <w:szCs w:val="24"/>
        </w:rPr>
      </w:pPr>
    </w:p>
    <w:p w14:paraId="65AEA8BE" w14:textId="6A5EEAAA" w:rsidR="001218D9" w:rsidRDefault="001218D9" w:rsidP="003228F5">
      <w:pPr>
        <w:jc w:val="left"/>
        <w:rPr>
          <w:rFonts w:ascii="Calibri" w:hAnsi="Calibri" w:cs="Calibri"/>
          <w:sz w:val="24"/>
          <w:szCs w:val="24"/>
        </w:rPr>
      </w:pPr>
      <w:r>
        <w:rPr>
          <w:rFonts w:ascii="Calibri" w:hAnsi="Calibri" w:cs="Calibri"/>
          <w:b/>
          <w:bCs/>
          <w:sz w:val="24"/>
          <w:szCs w:val="24"/>
        </w:rPr>
        <w:t xml:space="preserve">Victim </w:t>
      </w:r>
      <w:r w:rsidR="00C75156">
        <w:rPr>
          <w:rFonts w:ascii="Calibri" w:hAnsi="Calibri" w:cs="Calibri"/>
          <w:sz w:val="24"/>
          <w:szCs w:val="24"/>
        </w:rPr>
        <w:t xml:space="preserve">is a widely understood and recognised term, but we understand that not everyone who has been subjected to abuse considers themselves a </w:t>
      </w:r>
      <w:r w:rsidR="009A2FC9">
        <w:rPr>
          <w:rFonts w:ascii="Calibri" w:hAnsi="Calibri" w:cs="Calibri"/>
          <w:sz w:val="24"/>
          <w:szCs w:val="24"/>
        </w:rPr>
        <w:t>victim or</w:t>
      </w:r>
      <w:r w:rsidR="00C75156">
        <w:rPr>
          <w:rFonts w:ascii="Calibri" w:hAnsi="Calibri" w:cs="Calibri"/>
          <w:sz w:val="24"/>
          <w:szCs w:val="24"/>
        </w:rPr>
        <w:t xml:space="preserve"> would want to be described that way. When managing an incident, we will be prepared to use any term that the child involved feels most comfortable with.</w:t>
      </w:r>
    </w:p>
    <w:p w14:paraId="348A7B86" w14:textId="77777777" w:rsidR="00C75156" w:rsidRDefault="00C75156" w:rsidP="003228F5">
      <w:pPr>
        <w:jc w:val="left"/>
        <w:rPr>
          <w:rFonts w:ascii="Calibri" w:hAnsi="Calibri" w:cs="Calibri"/>
          <w:sz w:val="24"/>
          <w:szCs w:val="24"/>
        </w:rPr>
      </w:pPr>
    </w:p>
    <w:p w14:paraId="1A7C39EF" w14:textId="4E0EBD40" w:rsidR="00C75156" w:rsidRDefault="00C75156" w:rsidP="003228F5">
      <w:pPr>
        <w:jc w:val="left"/>
        <w:rPr>
          <w:rFonts w:ascii="Calibri" w:hAnsi="Calibri" w:cs="Calibri"/>
          <w:sz w:val="24"/>
          <w:szCs w:val="24"/>
        </w:rPr>
      </w:pPr>
      <w:r>
        <w:rPr>
          <w:rFonts w:ascii="Calibri" w:hAnsi="Calibri" w:cs="Calibri"/>
          <w:b/>
          <w:bCs/>
          <w:sz w:val="24"/>
          <w:szCs w:val="24"/>
        </w:rPr>
        <w:t xml:space="preserve">Alleged perpetrator(s) </w:t>
      </w:r>
      <w:r w:rsidRPr="006742A8">
        <w:rPr>
          <w:rFonts w:ascii="Calibri" w:hAnsi="Calibri" w:cs="Calibri"/>
          <w:sz w:val="24"/>
          <w:szCs w:val="24"/>
        </w:rPr>
        <w:t>and</w:t>
      </w:r>
      <w:r>
        <w:rPr>
          <w:rFonts w:ascii="Calibri" w:hAnsi="Calibri" w:cs="Calibri"/>
          <w:b/>
          <w:bCs/>
          <w:sz w:val="24"/>
          <w:szCs w:val="24"/>
        </w:rPr>
        <w:t xml:space="preserve"> </w:t>
      </w:r>
      <w:r w:rsidR="009A2FC9">
        <w:rPr>
          <w:rFonts w:ascii="Calibri" w:hAnsi="Calibri" w:cs="Calibri"/>
          <w:b/>
          <w:bCs/>
          <w:sz w:val="24"/>
          <w:szCs w:val="24"/>
        </w:rPr>
        <w:t>perpetrator</w:t>
      </w:r>
      <w:r w:rsidR="006742A8">
        <w:rPr>
          <w:rFonts w:ascii="Calibri" w:hAnsi="Calibri" w:cs="Calibri"/>
          <w:b/>
          <w:bCs/>
          <w:sz w:val="24"/>
          <w:szCs w:val="24"/>
        </w:rPr>
        <w:t xml:space="preserve">(s) </w:t>
      </w:r>
      <w:r w:rsidR="006742A8">
        <w:rPr>
          <w:rFonts w:ascii="Calibri" w:hAnsi="Calibri" w:cs="Calibri"/>
          <w:sz w:val="24"/>
          <w:szCs w:val="24"/>
        </w:rPr>
        <w:t xml:space="preserve">are </w:t>
      </w:r>
      <w:r w:rsidR="009A2FC9">
        <w:rPr>
          <w:rFonts w:ascii="Calibri" w:hAnsi="Calibri" w:cs="Calibri"/>
          <w:sz w:val="24"/>
          <w:szCs w:val="24"/>
        </w:rPr>
        <w:t>widely</w:t>
      </w:r>
      <w:r w:rsidR="006742A8">
        <w:rPr>
          <w:rFonts w:ascii="Calibri" w:hAnsi="Calibri" w:cs="Calibri"/>
          <w:sz w:val="24"/>
          <w:szCs w:val="24"/>
        </w:rPr>
        <w:t xml:space="preserve"> used and recognised terms. However, we will think </w:t>
      </w:r>
      <w:r w:rsidR="009A2FC9">
        <w:rPr>
          <w:rFonts w:ascii="Calibri" w:hAnsi="Calibri" w:cs="Calibri"/>
          <w:sz w:val="24"/>
          <w:szCs w:val="24"/>
        </w:rPr>
        <w:t>carefully</w:t>
      </w:r>
      <w:r w:rsidR="006742A8">
        <w:rPr>
          <w:rFonts w:ascii="Calibri" w:hAnsi="Calibri" w:cs="Calibri"/>
          <w:sz w:val="24"/>
          <w:szCs w:val="24"/>
        </w:rPr>
        <w:t xml:space="preserve"> about what terminology we use (especially in front of children) as, in some </w:t>
      </w:r>
      <w:r w:rsidR="009A2FC9">
        <w:rPr>
          <w:rFonts w:ascii="Calibri" w:hAnsi="Calibri" w:cs="Calibri"/>
          <w:sz w:val="24"/>
          <w:szCs w:val="24"/>
        </w:rPr>
        <w:t>cases, abusive</w:t>
      </w:r>
      <w:r w:rsidR="006742A8">
        <w:rPr>
          <w:rFonts w:ascii="Calibri" w:hAnsi="Calibri" w:cs="Calibri"/>
          <w:sz w:val="24"/>
          <w:szCs w:val="24"/>
        </w:rPr>
        <w:t xml:space="preserve"> behaviour</w:t>
      </w:r>
      <w:r w:rsidR="002C0A54">
        <w:rPr>
          <w:rFonts w:ascii="Calibri" w:hAnsi="Calibri" w:cs="Calibri"/>
          <w:sz w:val="24"/>
          <w:szCs w:val="24"/>
        </w:rPr>
        <w:t xml:space="preserve"> can be harmful to the </w:t>
      </w:r>
      <w:r w:rsidR="00D02E26">
        <w:rPr>
          <w:rFonts w:ascii="Calibri" w:hAnsi="Calibri" w:cs="Calibri"/>
          <w:sz w:val="24"/>
          <w:szCs w:val="24"/>
        </w:rPr>
        <w:t xml:space="preserve">alleged </w:t>
      </w:r>
      <w:r w:rsidR="002C0A54">
        <w:rPr>
          <w:rFonts w:ascii="Calibri" w:hAnsi="Calibri" w:cs="Calibri"/>
          <w:sz w:val="24"/>
          <w:szCs w:val="24"/>
        </w:rPr>
        <w:t xml:space="preserve">perpetrator too. </w:t>
      </w:r>
      <w:r w:rsidR="00384A76">
        <w:rPr>
          <w:rFonts w:ascii="Calibri" w:hAnsi="Calibri" w:cs="Calibri"/>
          <w:sz w:val="24"/>
          <w:szCs w:val="24"/>
        </w:rPr>
        <w:t xml:space="preserve">Doncaster </w:t>
      </w:r>
      <w:r w:rsidR="003D5CF3">
        <w:rPr>
          <w:rFonts w:ascii="Calibri" w:hAnsi="Calibri" w:cs="Calibri"/>
          <w:sz w:val="24"/>
          <w:szCs w:val="24"/>
        </w:rPr>
        <w:t xml:space="preserve">Local Authority </w:t>
      </w:r>
      <w:r w:rsidR="00384A76">
        <w:rPr>
          <w:rFonts w:ascii="Calibri" w:hAnsi="Calibri" w:cs="Calibri"/>
          <w:sz w:val="24"/>
          <w:szCs w:val="24"/>
        </w:rPr>
        <w:t xml:space="preserve">recommend schools to develop consistency in terminology which is Trauma-informed. For e.g. </w:t>
      </w:r>
      <w:r w:rsidR="009A69AE">
        <w:rPr>
          <w:rFonts w:ascii="Calibri" w:hAnsi="Calibri" w:cs="Calibri"/>
          <w:sz w:val="24"/>
          <w:szCs w:val="24"/>
        </w:rPr>
        <w:t xml:space="preserve">by referring </w:t>
      </w:r>
      <w:r w:rsidR="007E1B09">
        <w:rPr>
          <w:rFonts w:ascii="Calibri" w:hAnsi="Calibri" w:cs="Calibri"/>
          <w:sz w:val="24"/>
          <w:szCs w:val="24"/>
        </w:rPr>
        <w:t xml:space="preserve">only </w:t>
      </w:r>
      <w:r w:rsidR="009A69AE">
        <w:rPr>
          <w:rFonts w:ascii="Calibri" w:hAnsi="Calibri" w:cs="Calibri"/>
          <w:sz w:val="24"/>
          <w:szCs w:val="24"/>
        </w:rPr>
        <w:t xml:space="preserve">to an </w:t>
      </w:r>
      <w:r w:rsidR="00384A76">
        <w:rPr>
          <w:rFonts w:ascii="Calibri" w:hAnsi="Calibri" w:cs="Calibri"/>
          <w:sz w:val="24"/>
          <w:szCs w:val="24"/>
        </w:rPr>
        <w:t xml:space="preserve">alleged </w:t>
      </w:r>
      <w:r w:rsidR="009A69AE">
        <w:rPr>
          <w:rFonts w:ascii="Calibri" w:hAnsi="Calibri" w:cs="Calibri"/>
          <w:sz w:val="24"/>
          <w:szCs w:val="24"/>
        </w:rPr>
        <w:t>allegation</w:t>
      </w:r>
      <w:r w:rsidR="003D5CF3">
        <w:rPr>
          <w:rFonts w:ascii="Calibri" w:hAnsi="Calibri" w:cs="Calibri"/>
          <w:sz w:val="24"/>
          <w:szCs w:val="24"/>
        </w:rPr>
        <w:t xml:space="preserve"> when discussing children</w:t>
      </w:r>
      <w:r w:rsidR="00384A76">
        <w:rPr>
          <w:rFonts w:ascii="Calibri" w:hAnsi="Calibri" w:cs="Calibri"/>
          <w:sz w:val="24"/>
          <w:szCs w:val="24"/>
        </w:rPr>
        <w:t>.</w:t>
      </w:r>
      <w:r w:rsidR="003D5CF3">
        <w:rPr>
          <w:rFonts w:ascii="Calibri" w:hAnsi="Calibri" w:cs="Calibri"/>
          <w:sz w:val="24"/>
          <w:szCs w:val="24"/>
        </w:rPr>
        <w:t xml:space="preserve"> </w:t>
      </w:r>
      <w:r w:rsidR="002C0A54">
        <w:rPr>
          <w:rFonts w:ascii="Calibri" w:hAnsi="Calibri" w:cs="Calibri"/>
          <w:sz w:val="24"/>
          <w:szCs w:val="24"/>
        </w:rPr>
        <w:t xml:space="preserve">We will </w:t>
      </w:r>
      <w:r w:rsidR="003D5CF3">
        <w:rPr>
          <w:rFonts w:ascii="Calibri" w:hAnsi="Calibri" w:cs="Calibri"/>
          <w:sz w:val="24"/>
          <w:szCs w:val="24"/>
        </w:rPr>
        <w:t xml:space="preserve">however, </w:t>
      </w:r>
      <w:r w:rsidR="002C0A54">
        <w:rPr>
          <w:rFonts w:ascii="Calibri" w:hAnsi="Calibri" w:cs="Calibri"/>
          <w:sz w:val="24"/>
          <w:szCs w:val="24"/>
        </w:rPr>
        <w:t>decide what’s appropriate and which terms to use on a case-by-case basis.</w:t>
      </w:r>
    </w:p>
    <w:p w14:paraId="36666D1A" w14:textId="77777777" w:rsidR="00EF3F28" w:rsidRDefault="00EF3F28" w:rsidP="003228F5">
      <w:pPr>
        <w:jc w:val="left"/>
        <w:rPr>
          <w:rFonts w:ascii="Calibri" w:hAnsi="Calibri" w:cs="Calibri"/>
          <w:sz w:val="24"/>
          <w:szCs w:val="24"/>
        </w:rPr>
      </w:pPr>
    </w:p>
    <w:p w14:paraId="47F36508" w14:textId="22D34189" w:rsidR="003228F5" w:rsidRPr="00E90AD2" w:rsidRDefault="003228F5" w:rsidP="003228F5">
      <w:pPr>
        <w:autoSpaceDE w:val="0"/>
        <w:autoSpaceDN w:val="0"/>
        <w:adjustRightInd w:val="0"/>
        <w:jc w:val="left"/>
        <w:rPr>
          <w:rFonts w:ascii="Calibri" w:hAnsi="Calibri" w:cs="Arial"/>
          <w:bCs/>
          <w:color w:val="000000" w:themeColor="text1"/>
          <w:sz w:val="24"/>
          <w:szCs w:val="24"/>
        </w:rPr>
      </w:pPr>
      <w:r w:rsidRPr="00E90AD2">
        <w:rPr>
          <w:rFonts w:ascii="Calibri" w:hAnsi="Calibri" w:cs="Arial"/>
          <w:b/>
          <w:bCs/>
          <w:color w:val="000000" w:themeColor="text1"/>
          <w:sz w:val="24"/>
          <w:szCs w:val="24"/>
        </w:rPr>
        <w:t>Designated Safeguarding Lead (DSL)</w:t>
      </w:r>
      <w:r w:rsidRPr="00E90AD2">
        <w:rPr>
          <w:rFonts w:ascii="Calibri" w:hAnsi="Calibri" w:cs="Arial"/>
          <w:bCs/>
          <w:color w:val="000000" w:themeColor="text1"/>
          <w:sz w:val="24"/>
          <w:szCs w:val="24"/>
        </w:rPr>
        <w:t xml:space="preserve"> </w:t>
      </w:r>
      <w:r w:rsidR="00530724" w:rsidRPr="00E90AD2">
        <w:rPr>
          <w:rFonts w:ascii="Calibri" w:hAnsi="Calibri" w:cs="Arial"/>
          <w:b/>
          <w:bCs/>
          <w:color w:val="000000" w:themeColor="text1"/>
          <w:sz w:val="24"/>
          <w:szCs w:val="24"/>
        </w:rPr>
        <w:t>and Deputy Designated Safeguarding Lead (DDSL)</w:t>
      </w:r>
      <w:r w:rsidR="006234EC" w:rsidRPr="00E90AD2">
        <w:rPr>
          <w:rFonts w:ascii="Calibri" w:hAnsi="Calibri" w:cs="Arial"/>
          <w:bCs/>
          <w:color w:val="000000" w:themeColor="text1"/>
          <w:sz w:val="24"/>
          <w:szCs w:val="24"/>
        </w:rPr>
        <w:t xml:space="preserve"> </w:t>
      </w:r>
      <w:r w:rsidR="006234EC" w:rsidRPr="00E90AD2">
        <w:rPr>
          <w:rFonts w:ascii="Calibri" w:hAnsi="Calibri" w:cs="Arial"/>
          <w:b/>
          <w:bCs/>
          <w:color w:val="000000" w:themeColor="text1"/>
          <w:sz w:val="24"/>
          <w:szCs w:val="24"/>
        </w:rPr>
        <w:t>-</w:t>
      </w:r>
      <w:r w:rsidR="006234EC" w:rsidRPr="00E90AD2">
        <w:rPr>
          <w:rFonts w:ascii="Calibri" w:hAnsi="Calibri" w:cs="Arial"/>
          <w:bCs/>
          <w:color w:val="000000" w:themeColor="text1"/>
          <w:sz w:val="24"/>
          <w:szCs w:val="24"/>
        </w:rPr>
        <w:t xml:space="preserve"> </w:t>
      </w:r>
      <w:r w:rsidRPr="00E90AD2">
        <w:rPr>
          <w:rFonts w:ascii="Calibri" w:hAnsi="Calibri" w:cs="Arial"/>
          <w:bCs/>
          <w:color w:val="000000" w:themeColor="text1"/>
          <w:sz w:val="24"/>
          <w:szCs w:val="24"/>
        </w:rPr>
        <w:t>the named person for safeguarding in education establishments.</w:t>
      </w:r>
    </w:p>
    <w:p w14:paraId="5F77CA42" w14:textId="77777777" w:rsidR="003228F5" w:rsidRPr="001B2F02" w:rsidRDefault="003228F5" w:rsidP="003228F5">
      <w:pPr>
        <w:autoSpaceDE w:val="0"/>
        <w:autoSpaceDN w:val="0"/>
        <w:adjustRightInd w:val="0"/>
        <w:jc w:val="left"/>
        <w:rPr>
          <w:rFonts w:ascii="Arial" w:hAnsi="Arial" w:cs="Arial"/>
          <w:bCs/>
          <w:color w:val="000000" w:themeColor="text1"/>
          <w:sz w:val="24"/>
          <w:szCs w:val="24"/>
        </w:rPr>
      </w:pPr>
    </w:p>
    <w:p w14:paraId="11972477" w14:textId="77777777" w:rsidR="003228F5" w:rsidRPr="00E90AD2" w:rsidRDefault="003228F5" w:rsidP="003228F5">
      <w:pPr>
        <w:autoSpaceDE w:val="0"/>
        <w:autoSpaceDN w:val="0"/>
        <w:adjustRightInd w:val="0"/>
        <w:jc w:val="left"/>
        <w:rPr>
          <w:rFonts w:ascii="Calibri" w:hAnsi="Calibri" w:cs="Arial"/>
          <w:bCs/>
          <w:color w:val="000000" w:themeColor="text1"/>
          <w:sz w:val="24"/>
          <w:szCs w:val="24"/>
        </w:rPr>
      </w:pPr>
      <w:r w:rsidRPr="00E90AD2">
        <w:rPr>
          <w:rFonts w:ascii="Calibri" w:hAnsi="Calibri" w:cs="Arial"/>
          <w:b/>
          <w:bCs/>
          <w:color w:val="000000" w:themeColor="text1"/>
          <w:sz w:val="24"/>
          <w:szCs w:val="24"/>
        </w:rPr>
        <w:t>LADO</w:t>
      </w:r>
      <w:r w:rsidRPr="00E90AD2">
        <w:rPr>
          <w:rFonts w:ascii="Calibri" w:hAnsi="Calibri" w:cs="Arial"/>
          <w:bCs/>
          <w:color w:val="000000" w:themeColor="text1"/>
          <w:sz w:val="24"/>
          <w:szCs w:val="24"/>
        </w:rPr>
        <w:t xml:space="preserve"> </w:t>
      </w:r>
      <w:r w:rsidRPr="00E90AD2">
        <w:rPr>
          <w:rFonts w:ascii="Calibri" w:hAnsi="Calibri" w:cs="Arial"/>
          <w:b/>
          <w:bCs/>
          <w:color w:val="000000" w:themeColor="text1"/>
          <w:sz w:val="24"/>
          <w:szCs w:val="24"/>
        </w:rPr>
        <w:t>–</w:t>
      </w:r>
      <w:r w:rsidRPr="00E90AD2">
        <w:rPr>
          <w:rFonts w:ascii="Calibri" w:hAnsi="Calibri" w:cs="Arial"/>
          <w:bCs/>
          <w:color w:val="000000" w:themeColor="text1"/>
          <w:sz w:val="24"/>
          <w:szCs w:val="24"/>
        </w:rPr>
        <w:t xml:space="preserve"> Local Authority Designated Officer – deals with any allegation against any member of staff in a public setting.</w:t>
      </w:r>
    </w:p>
    <w:p w14:paraId="6E5E9E94" w14:textId="77777777" w:rsidR="003228F5" w:rsidRPr="001B2F02" w:rsidRDefault="003228F5" w:rsidP="003228F5">
      <w:pPr>
        <w:autoSpaceDE w:val="0"/>
        <w:autoSpaceDN w:val="0"/>
        <w:adjustRightInd w:val="0"/>
        <w:jc w:val="left"/>
        <w:rPr>
          <w:rFonts w:ascii="Arial" w:hAnsi="Arial" w:cs="Arial"/>
          <w:b/>
          <w:bCs/>
          <w:color w:val="000000" w:themeColor="text1"/>
          <w:sz w:val="24"/>
          <w:szCs w:val="24"/>
        </w:rPr>
      </w:pPr>
    </w:p>
    <w:p w14:paraId="49BA8395" w14:textId="68905E6B" w:rsidR="003228F5" w:rsidRPr="00E90AD2" w:rsidRDefault="003228F5" w:rsidP="003228F5">
      <w:pPr>
        <w:autoSpaceDE w:val="0"/>
        <w:autoSpaceDN w:val="0"/>
        <w:adjustRightInd w:val="0"/>
        <w:jc w:val="left"/>
        <w:rPr>
          <w:rFonts w:ascii="Calibri" w:hAnsi="Calibri" w:cs="Arial"/>
          <w:color w:val="000000" w:themeColor="text1"/>
          <w:sz w:val="24"/>
          <w:szCs w:val="24"/>
        </w:rPr>
      </w:pPr>
      <w:r w:rsidRPr="00E90AD2">
        <w:rPr>
          <w:rFonts w:ascii="Calibri" w:hAnsi="Calibri" w:cs="Arial"/>
          <w:b/>
          <w:color w:val="000000" w:themeColor="text1"/>
          <w:sz w:val="24"/>
          <w:szCs w:val="24"/>
        </w:rPr>
        <w:t>DSCP</w:t>
      </w:r>
      <w:r w:rsidR="006234EC" w:rsidRPr="00E90AD2">
        <w:rPr>
          <w:rFonts w:ascii="Calibri" w:hAnsi="Calibri" w:cs="Arial"/>
          <w:b/>
          <w:color w:val="000000" w:themeColor="text1"/>
          <w:sz w:val="24"/>
          <w:szCs w:val="24"/>
        </w:rPr>
        <w:t xml:space="preserve"> -</w:t>
      </w:r>
      <w:r w:rsidR="006234EC" w:rsidRPr="00E90AD2">
        <w:rPr>
          <w:rFonts w:ascii="Calibri" w:hAnsi="Calibri" w:cs="Arial"/>
          <w:color w:val="000000" w:themeColor="text1"/>
          <w:sz w:val="24"/>
          <w:szCs w:val="24"/>
        </w:rPr>
        <w:t xml:space="preserve"> </w:t>
      </w:r>
      <w:r w:rsidRPr="00E90AD2">
        <w:rPr>
          <w:rFonts w:ascii="Calibri" w:hAnsi="Calibri" w:cs="Arial"/>
          <w:color w:val="000000" w:themeColor="text1"/>
          <w:sz w:val="24"/>
          <w:szCs w:val="24"/>
        </w:rPr>
        <w:t>Doncaster Safeguarding Children Partnership</w:t>
      </w:r>
    </w:p>
    <w:p w14:paraId="1356CD70" w14:textId="77777777" w:rsidR="003228F5" w:rsidRPr="001B2F02" w:rsidRDefault="003228F5" w:rsidP="003228F5">
      <w:pPr>
        <w:autoSpaceDE w:val="0"/>
        <w:autoSpaceDN w:val="0"/>
        <w:adjustRightInd w:val="0"/>
        <w:jc w:val="left"/>
        <w:rPr>
          <w:rFonts w:ascii="Arial" w:hAnsi="Arial" w:cs="Arial"/>
          <w:color w:val="000000" w:themeColor="text1"/>
          <w:sz w:val="24"/>
          <w:szCs w:val="24"/>
        </w:rPr>
      </w:pPr>
    </w:p>
    <w:p w14:paraId="009A5A70" w14:textId="77777777" w:rsidR="004B1F7E" w:rsidRPr="001B2F02" w:rsidRDefault="004B1F7E" w:rsidP="003228F5">
      <w:pPr>
        <w:autoSpaceDE w:val="0"/>
        <w:autoSpaceDN w:val="0"/>
        <w:adjustRightInd w:val="0"/>
        <w:jc w:val="left"/>
        <w:rPr>
          <w:rFonts w:ascii="Arial" w:hAnsi="Arial" w:cs="Arial"/>
          <w:b/>
          <w:bCs/>
          <w:color w:val="000000" w:themeColor="text1"/>
          <w:sz w:val="24"/>
          <w:szCs w:val="24"/>
        </w:rPr>
      </w:pPr>
    </w:p>
    <w:p w14:paraId="611D037D" w14:textId="2ADAE1FD" w:rsidR="003228F5" w:rsidRDefault="008329F3" w:rsidP="003228F5">
      <w:pPr>
        <w:autoSpaceDE w:val="0"/>
        <w:autoSpaceDN w:val="0"/>
        <w:adjustRightInd w:val="0"/>
        <w:jc w:val="left"/>
        <w:rPr>
          <w:rFonts w:ascii="Calibri" w:hAnsi="Calibri" w:cs="Calibri"/>
          <w:b/>
          <w:bCs/>
          <w:color w:val="000000" w:themeColor="text1"/>
          <w:sz w:val="28"/>
          <w:szCs w:val="28"/>
        </w:rPr>
      </w:pPr>
      <w:r>
        <w:rPr>
          <w:rFonts w:ascii="Calibri" w:hAnsi="Calibri" w:cs="Calibri"/>
          <w:b/>
          <w:bCs/>
          <w:color w:val="000000" w:themeColor="text1"/>
          <w:sz w:val="28"/>
          <w:szCs w:val="28"/>
        </w:rPr>
        <w:t>Equality statement</w:t>
      </w:r>
    </w:p>
    <w:p w14:paraId="1F569C06" w14:textId="77777777" w:rsidR="008329F3" w:rsidRDefault="008329F3" w:rsidP="003228F5">
      <w:pPr>
        <w:autoSpaceDE w:val="0"/>
        <w:autoSpaceDN w:val="0"/>
        <w:adjustRightInd w:val="0"/>
        <w:jc w:val="left"/>
        <w:rPr>
          <w:rFonts w:ascii="Calibri" w:hAnsi="Calibri" w:cs="Calibri"/>
          <w:b/>
          <w:bCs/>
          <w:color w:val="000000" w:themeColor="text1"/>
          <w:sz w:val="28"/>
          <w:szCs w:val="28"/>
        </w:rPr>
      </w:pPr>
    </w:p>
    <w:p w14:paraId="795C83FC" w14:textId="603AF588" w:rsidR="00B65B8D" w:rsidRDefault="00B65B8D" w:rsidP="00B65B8D">
      <w:p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Some children</w:t>
      </w:r>
      <w:r w:rsidR="0095459A">
        <w:rPr>
          <w:rFonts w:ascii="Calibri" w:hAnsi="Calibri" w:cs="Calibri"/>
          <w:color w:val="000000" w:themeColor="text1"/>
          <w:sz w:val="24"/>
          <w:szCs w:val="24"/>
        </w:rPr>
        <w:t>/young people</w:t>
      </w:r>
      <w:r w:rsidRPr="00B65B8D">
        <w:rPr>
          <w:rFonts w:ascii="Calibri" w:hAnsi="Calibri" w:cs="Calibri"/>
          <w:color w:val="000000" w:themeColor="text1"/>
          <w:sz w:val="24"/>
          <w:szCs w:val="24"/>
        </w:rPr>
        <w:t xml:space="preserve"> have an increased risk of abuse, both online and offline, and additional barriers can exist for some children</w:t>
      </w:r>
      <w:r w:rsidR="0095459A">
        <w:rPr>
          <w:rFonts w:ascii="Calibri" w:hAnsi="Calibri" w:cs="Calibri"/>
          <w:color w:val="000000" w:themeColor="text1"/>
          <w:sz w:val="24"/>
          <w:szCs w:val="24"/>
        </w:rPr>
        <w:t>/young people</w:t>
      </w:r>
      <w:r w:rsidRPr="00B65B8D">
        <w:rPr>
          <w:rFonts w:ascii="Calibri" w:hAnsi="Calibri" w:cs="Calibri"/>
          <w:color w:val="000000" w:themeColor="text1"/>
          <w:sz w:val="24"/>
          <w:szCs w:val="24"/>
        </w:rPr>
        <w:t xml:space="preserve"> with respect to recognising or disclosing it. We are committed to anti-discriminatory practice and recognise children’s</w:t>
      </w:r>
      <w:r w:rsidR="0095459A">
        <w:rPr>
          <w:rFonts w:ascii="Calibri" w:hAnsi="Calibri" w:cs="Calibri"/>
          <w:color w:val="000000" w:themeColor="text1"/>
          <w:sz w:val="24"/>
          <w:szCs w:val="24"/>
        </w:rPr>
        <w:t>/young people’s</w:t>
      </w:r>
      <w:r w:rsidRPr="00B65B8D">
        <w:rPr>
          <w:rFonts w:ascii="Calibri" w:hAnsi="Calibri" w:cs="Calibri"/>
          <w:color w:val="000000" w:themeColor="text1"/>
          <w:sz w:val="24"/>
          <w:szCs w:val="24"/>
        </w:rPr>
        <w:t xml:space="preserve"> diverse circumstances. We ensure that all children</w:t>
      </w:r>
      <w:r w:rsidR="0095459A">
        <w:rPr>
          <w:rFonts w:ascii="Calibri" w:hAnsi="Calibri" w:cs="Calibri"/>
          <w:color w:val="000000" w:themeColor="text1"/>
          <w:sz w:val="24"/>
          <w:szCs w:val="24"/>
        </w:rPr>
        <w:t>/young people</w:t>
      </w:r>
      <w:r w:rsidRPr="00B65B8D">
        <w:rPr>
          <w:rFonts w:ascii="Calibri" w:hAnsi="Calibri" w:cs="Calibri"/>
          <w:color w:val="000000" w:themeColor="text1"/>
          <w:sz w:val="24"/>
          <w:szCs w:val="24"/>
        </w:rPr>
        <w:t xml:space="preserve"> have the same protection, regardless of any barriers they may face.</w:t>
      </w:r>
    </w:p>
    <w:p w14:paraId="51D484BC" w14:textId="77777777" w:rsidR="00B65B8D" w:rsidRPr="00B65B8D" w:rsidRDefault="00B65B8D" w:rsidP="00B65B8D">
      <w:pPr>
        <w:autoSpaceDE w:val="0"/>
        <w:autoSpaceDN w:val="0"/>
        <w:adjustRightInd w:val="0"/>
        <w:jc w:val="left"/>
        <w:rPr>
          <w:rFonts w:ascii="Calibri" w:hAnsi="Calibri" w:cs="Calibri"/>
          <w:color w:val="000000" w:themeColor="text1"/>
          <w:sz w:val="24"/>
          <w:szCs w:val="24"/>
        </w:rPr>
      </w:pPr>
    </w:p>
    <w:p w14:paraId="6D404864" w14:textId="7C65CF46" w:rsidR="00B65B8D" w:rsidRDefault="00B65B8D" w:rsidP="00B65B8D">
      <w:p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We give special consideration to children</w:t>
      </w:r>
      <w:r w:rsidR="0095459A">
        <w:rPr>
          <w:rFonts w:ascii="Calibri" w:hAnsi="Calibri" w:cs="Calibri"/>
          <w:color w:val="000000" w:themeColor="text1"/>
          <w:sz w:val="24"/>
          <w:szCs w:val="24"/>
        </w:rPr>
        <w:t>/young people</w:t>
      </w:r>
      <w:r w:rsidRPr="00B65B8D">
        <w:rPr>
          <w:rFonts w:ascii="Calibri" w:hAnsi="Calibri" w:cs="Calibri"/>
          <w:color w:val="000000" w:themeColor="text1"/>
          <w:sz w:val="24"/>
          <w:szCs w:val="24"/>
        </w:rPr>
        <w:t xml:space="preserve"> who:</w:t>
      </w:r>
    </w:p>
    <w:p w14:paraId="32C7EFE5" w14:textId="77777777" w:rsidR="00B65B8D" w:rsidRPr="00B65B8D" w:rsidRDefault="00B65B8D" w:rsidP="00B65B8D">
      <w:pPr>
        <w:autoSpaceDE w:val="0"/>
        <w:autoSpaceDN w:val="0"/>
        <w:adjustRightInd w:val="0"/>
        <w:jc w:val="left"/>
        <w:rPr>
          <w:rFonts w:ascii="Calibri" w:hAnsi="Calibri" w:cs="Calibri"/>
          <w:color w:val="000000" w:themeColor="text1"/>
          <w:sz w:val="24"/>
          <w:szCs w:val="24"/>
        </w:rPr>
      </w:pPr>
    </w:p>
    <w:p w14:paraId="56260941" w14:textId="3AD869C1" w:rsidR="00B65B8D" w:rsidRPr="00B65B8D" w:rsidRDefault="00B65B8D" w:rsidP="005D5A6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 xml:space="preserve">Have special educational needs and/or disabilities (SEND) or health </w:t>
      </w:r>
      <w:r w:rsidR="00964150" w:rsidRPr="00B65B8D">
        <w:rPr>
          <w:rFonts w:ascii="Calibri" w:hAnsi="Calibri" w:cs="Calibri"/>
          <w:color w:val="000000" w:themeColor="text1"/>
          <w:sz w:val="24"/>
          <w:szCs w:val="24"/>
        </w:rPr>
        <w:t>conditions.</w:t>
      </w:r>
      <w:r w:rsidRPr="00B65B8D">
        <w:rPr>
          <w:rFonts w:ascii="Calibri" w:hAnsi="Calibri" w:cs="Calibri"/>
          <w:color w:val="000000" w:themeColor="text1"/>
          <w:sz w:val="24"/>
          <w:szCs w:val="24"/>
        </w:rPr>
        <w:t xml:space="preserve"> </w:t>
      </w:r>
    </w:p>
    <w:p w14:paraId="0C3DF63B" w14:textId="1B5DD9A5" w:rsidR="00B65B8D" w:rsidRPr="00B65B8D" w:rsidRDefault="00B65B8D" w:rsidP="005D5A6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Are young carers</w:t>
      </w:r>
      <w:r w:rsidR="00964150">
        <w:rPr>
          <w:rFonts w:ascii="Calibri" w:hAnsi="Calibri" w:cs="Calibri"/>
          <w:color w:val="000000" w:themeColor="text1"/>
          <w:sz w:val="24"/>
          <w:szCs w:val="24"/>
        </w:rPr>
        <w:t>.</w:t>
      </w:r>
    </w:p>
    <w:p w14:paraId="401BF353" w14:textId="5BD113AD" w:rsidR="00B65B8D" w:rsidRPr="00B65B8D" w:rsidRDefault="00B65B8D" w:rsidP="005D5A6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 xml:space="preserve">May experience discrimination due to their race, ethnicity, religion, gender identification or </w:t>
      </w:r>
      <w:r w:rsidR="00964150" w:rsidRPr="00B65B8D">
        <w:rPr>
          <w:rFonts w:ascii="Calibri" w:hAnsi="Calibri" w:cs="Calibri"/>
          <w:color w:val="000000" w:themeColor="text1"/>
          <w:sz w:val="24"/>
          <w:szCs w:val="24"/>
        </w:rPr>
        <w:t>sexuality.</w:t>
      </w:r>
      <w:r w:rsidRPr="00B65B8D">
        <w:rPr>
          <w:rFonts w:ascii="Calibri" w:hAnsi="Calibri" w:cs="Calibri"/>
          <w:color w:val="000000" w:themeColor="text1"/>
          <w:sz w:val="24"/>
          <w:szCs w:val="24"/>
        </w:rPr>
        <w:t xml:space="preserve"> </w:t>
      </w:r>
    </w:p>
    <w:p w14:paraId="0B529258" w14:textId="7EECB567" w:rsidR="00B65B8D" w:rsidRPr="00B65B8D" w:rsidRDefault="00B65B8D" w:rsidP="005D5A6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Have English as an additional language</w:t>
      </w:r>
      <w:r w:rsidR="00964150">
        <w:rPr>
          <w:rFonts w:ascii="Calibri" w:hAnsi="Calibri" w:cs="Calibri"/>
          <w:color w:val="000000" w:themeColor="text1"/>
          <w:sz w:val="24"/>
          <w:szCs w:val="24"/>
        </w:rPr>
        <w:t>.</w:t>
      </w:r>
    </w:p>
    <w:p w14:paraId="79C4EF9D" w14:textId="744544CA" w:rsidR="00B65B8D" w:rsidRPr="00B65B8D" w:rsidRDefault="00B65B8D" w:rsidP="005D5A6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 xml:space="preserve">Are known to be living in difficult situations – for example, temporary accommodation or where there are issues such as substance abuse or domestic </w:t>
      </w:r>
      <w:r w:rsidR="00964150" w:rsidRPr="00B65B8D">
        <w:rPr>
          <w:rFonts w:ascii="Calibri" w:hAnsi="Calibri" w:cs="Calibri"/>
          <w:color w:val="000000" w:themeColor="text1"/>
          <w:sz w:val="24"/>
          <w:szCs w:val="24"/>
        </w:rPr>
        <w:t>violence.</w:t>
      </w:r>
      <w:r w:rsidRPr="00B65B8D">
        <w:rPr>
          <w:rFonts w:ascii="Calibri" w:hAnsi="Calibri" w:cs="Calibri"/>
          <w:color w:val="000000" w:themeColor="text1"/>
          <w:sz w:val="24"/>
          <w:szCs w:val="24"/>
        </w:rPr>
        <w:t xml:space="preserve"> </w:t>
      </w:r>
    </w:p>
    <w:p w14:paraId="13295C57" w14:textId="206CFC49" w:rsidR="00B65B8D" w:rsidRPr="00B65B8D" w:rsidRDefault="00B65B8D" w:rsidP="005D5A6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Are at risk of FGM, sexual exploitation, forced marriage, or radicalisation</w:t>
      </w:r>
      <w:r w:rsidR="00964150">
        <w:rPr>
          <w:rFonts w:ascii="Calibri" w:hAnsi="Calibri" w:cs="Calibri"/>
          <w:color w:val="000000" w:themeColor="text1"/>
          <w:sz w:val="24"/>
          <w:szCs w:val="24"/>
        </w:rPr>
        <w:t>.</w:t>
      </w:r>
    </w:p>
    <w:p w14:paraId="34C82449" w14:textId="10173C96" w:rsidR="00B65B8D" w:rsidRPr="00B65B8D" w:rsidRDefault="00B65B8D" w:rsidP="005D5A6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Are asylum seekers</w:t>
      </w:r>
      <w:r w:rsidR="00964150">
        <w:rPr>
          <w:rFonts w:ascii="Calibri" w:hAnsi="Calibri" w:cs="Calibri"/>
          <w:color w:val="000000" w:themeColor="text1"/>
          <w:sz w:val="24"/>
          <w:szCs w:val="24"/>
        </w:rPr>
        <w:t>.</w:t>
      </w:r>
    </w:p>
    <w:p w14:paraId="7D24E493" w14:textId="3EEEFCB8" w:rsidR="00B65B8D" w:rsidRPr="00B65B8D" w:rsidRDefault="00B65B8D" w:rsidP="005D5A6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Are at risk due to either their own or a family member’s mental health needs</w:t>
      </w:r>
      <w:r w:rsidR="00964150">
        <w:rPr>
          <w:rFonts w:ascii="Calibri" w:hAnsi="Calibri" w:cs="Calibri"/>
          <w:color w:val="000000" w:themeColor="text1"/>
          <w:sz w:val="24"/>
          <w:szCs w:val="24"/>
        </w:rPr>
        <w:t>.</w:t>
      </w:r>
    </w:p>
    <w:p w14:paraId="0B61D65D" w14:textId="096B7A9C" w:rsidR="00B65B8D" w:rsidRPr="0095459A" w:rsidRDefault="00B65B8D" w:rsidP="005D5A6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 xml:space="preserve">Are looked after or previously looked </w:t>
      </w:r>
      <w:r w:rsidRPr="0095459A">
        <w:rPr>
          <w:rFonts w:ascii="Calibri" w:hAnsi="Calibri" w:cs="Calibri"/>
          <w:color w:val="000000" w:themeColor="text1"/>
          <w:sz w:val="24"/>
          <w:szCs w:val="24"/>
        </w:rPr>
        <w:t>after (see section 12)</w:t>
      </w:r>
    </w:p>
    <w:p w14:paraId="4369641C" w14:textId="2B809070" w:rsidR="00B65B8D" w:rsidRPr="00B65B8D" w:rsidRDefault="00B65B8D" w:rsidP="005D5A6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 xml:space="preserve">Are missing or absent from education for prolonged periods and/or repeat </w:t>
      </w:r>
      <w:r w:rsidR="00964150" w:rsidRPr="00B65B8D">
        <w:rPr>
          <w:rFonts w:ascii="Calibri" w:hAnsi="Calibri" w:cs="Calibri"/>
          <w:color w:val="000000" w:themeColor="text1"/>
          <w:sz w:val="24"/>
          <w:szCs w:val="24"/>
        </w:rPr>
        <w:t>occasions.</w:t>
      </w:r>
    </w:p>
    <w:p w14:paraId="663515F7" w14:textId="2E093A1C" w:rsidR="008329F3" w:rsidRDefault="00B65B8D" w:rsidP="005D5A69">
      <w:pPr>
        <w:pStyle w:val="ListParagraph"/>
        <w:numPr>
          <w:ilvl w:val="0"/>
          <w:numId w:val="19"/>
        </w:numPr>
        <w:autoSpaceDE w:val="0"/>
        <w:autoSpaceDN w:val="0"/>
        <w:adjustRightInd w:val="0"/>
        <w:jc w:val="left"/>
        <w:rPr>
          <w:rFonts w:ascii="Calibri" w:hAnsi="Calibri" w:cs="Calibri"/>
          <w:color w:val="000000" w:themeColor="text1"/>
          <w:sz w:val="24"/>
          <w:szCs w:val="24"/>
        </w:rPr>
      </w:pPr>
      <w:r w:rsidRPr="00B65B8D">
        <w:rPr>
          <w:rFonts w:ascii="Calibri" w:hAnsi="Calibri" w:cs="Calibri"/>
          <w:color w:val="000000" w:themeColor="text1"/>
          <w:sz w:val="24"/>
          <w:szCs w:val="24"/>
        </w:rPr>
        <w:t xml:space="preserve">Whose parent/carer has expressed an intention to remove them from school to be home </w:t>
      </w:r>
      <w:r w:rsidR="00964150" w:rsidRPr="00B65B8D">
        <w:rPr>
          <w:rFonts w:ascii="Calibri" w:hAnsi="Calibri" w:cs="Calibri"/>
          <w:color w:val="000000" w:themeColor="text1"/>
          <w:sz w:val="24"/>
          <w:szCs w:val="24"/>
        </w:rPr>
        <w:t>educated.</w:t>
      </w:r>
    </w:p>
    <w:p w14:paraId="77C30CE0" w14:textId="77777777" w:rsidR="001E6DFD" w:rsidRDefault="001E6DFD" w:rsidP="001E6DFD">
      <w:pPr>
        <w:autoSpaceDE w:val="0"/>
        <w:autoSpaceDN w:val="0"/>
        <w:adjustRightInd w:val="0"/>
        <w:jc w:val="left"/>
        <w:rPr>
          <w:rFonts w:ascii="Calibri" w:hAnsi="Calibri" w:cs="Calibri"/>
          <w:color w:val="000000" w:themeColor="text1"/>
          <w:sz w:val="24"/>
          <w:szCs w:val="24"/>
        </w:rPr>
      </w:pPr>
    </w:p>
    <w:p w14:paraId="35E73FC5" w14:textId="77777777" w:rsidR="00C57550" w:rsidRDefault="00C57550" w:rsidP="003228F5">
      <w:pPr>
        <w:autoSpaceDE w:val="0"/>
        <w:autoSpaceDN w:val="0"/>
        <w:adjustRightInd w:val="0"/>
        <w:jc w:val="left"/>
        <w:rPr>
          <w:rFonts w:ascii="Arial" w:hAnsi="Arial" w:cs="Arial"/>
          <w:color w:val="000000" w:themeColor="text1"/>
          <w:sz w:val="24"/>
          <w:szCs w:val="24"/>
        </w:rPr>
      </w:pPr>
    </w:p>
    <w:p w14:paraId="71771BF2" w14:textId="77777777" w:rsidR="0095459A" w:rsidRDefault="0095459A" w:rsidP="003228F5">
      <w:pPr>
        <w:autoSpaceDE w:val="0"/>
        <w:autoSpaceDN w:val="0"/>
        <w:adjustRightInd w:val="0"/>
        <w:jc w:val="left"/>
        <w:rPr>
          <w:rFonts w:ascii="Arial" w:hAnsi="Arial" w:cs="Arial"/>
          <w:color w:val="000000" w:themeColor="text1"/>
          <w:sz w:val="24"/>
          <w:szCs w:val="24"/>
        </w:rPr>
      </w:pPr>
    </w:p>
    <w:p w14:paraId="196AB548" w14:textId="735A390A" w:rsidR="00EF4D5B" w:rsidRDefault="00E83883" w:rsidP="004C2770">
      <w:pPr>
        <w:autoSpaceDE w:val="0"/>
        <w:autoSpaceDN w:val="0"/>
        <w:adjustRightInd w:val="0"/>
        <w:jc w:val="left"/>
        <w:rPr>
          <w:rFonts w:ascii="Calibri" w:hAnsi="Calibri" w:cs="Arial"/>
          <w:b/>
          <w:sz w:val="28"/>
          <w:szCs w:val="28"/>
        </w:rPr>
      </w:pPr>
      <w:r>
        <w:rPr>
          <w:rFonts w:ascii="Calibri" w:hAnsi="Calibri" w:cs="Arial"/>
          <w:b/>
          <w:sz w:val="28"/>
          <w:szCs w:val="28"/>
        </w:rPr>
        <w:t>Roles and r</w:t>
      </w:r>
      <w:r w:rsidR="000D44A7" w:rsidRPr="00343A78">
        <w:rPr>
          <w:rFonts w:ascii="Calibri" w:hAnsi="Calibri" w:cs="Arial"/>
          <w:b/>
          <w:sz w:val="28"/>
          <w:szCs w:val="28"/>
        </w:rPr>
        <w:t>esponsibilit</w:t>
      </w:r>
      <w:r>
        <w:rPr>
          <w:rFonts w:ascii="Calibri" w:hAnsi="Calibri" w:cs="Arial"/>
          <w:b/>
          <w:sz w:val="28"/>
          <w:szCs w:val="28"/>
        </w:rPr>
        <w:t>ies</w:t>
      </w:r>
      <w:r w:rsidR="000D44A7" w:rsidRPr="00343A78">
        <w:rPr>
          <w:rFonts w:ascii="Calibri" w:hAnsi="Calibri" w:cs="Arial"/>
          <w:b/>
          <w:sz w:val="28"/>
          <w:szCs w:val="28"/>
        </w:rPr>
        <w:t xml:space="preserve"> </w:t>
      </w:r>
    </w:p>
    <w:p w14:paraId="4950FD6B" w14:textId="77777777" w:rsidR="00E83883" w:rsidRDefault="00E83883" w:rsidP="004C2770">
      <w:pPr>
        <w:autoSpaceDE w:val="0"/>
        <w:autoSpaceDN w:val="0"/>
        <w:adjustRightInd w:val="0"/>
        <w:jc w:val="left"/>
        <w:rPr>
          <w:rFonts w:ascii="Calibri" w:hAnsi="Calibri" w:cs="Arial"/>
          <w:b/>
          <w:sz w:val="28"/>
          <w:szCs w:val="28"/>
        </w:rPr>
      </w:pPr>
    </w:p>
    <w:p w14:paraId="33E45652" w14:textId="77777777" w:rsidR="00D930E6" w:rsidRDefault="00D930E6" w:rsidP="00D930E6">
      <w:pPr>
        <w:autoSpaceDE w:val="0"/>
        <w:autoSpaceDN w:val="0"/>
        <w:adjustRightInd w:val="0"/>
        <w:jc w:val="left"/>
        <w:rPr>
          <w:rFonts w:ascii="Calibri" w:hAnsi="Calibri" w:cs="Arial"/>
          <w:bCs/>
          <w:sz w:val="24"/>
          <w:szCs w:val="24"/>
        </w:rPr>
      </w:pPr>
      <w:r w:rsidRPr="00D930E6">
        <w:rPr>
          <w:rFonts w:ascii="Calibri" w:hAnsi="Calibri" w:cs="Arial"/>
          <w:bCs/>
          <w:sz w:val="24"/>
          <w:szCs w:val="24"/>
        </w:rPr>
        <w:t xml:space="preserve">Safeguarding and child protection is </w:t>
      </w:r>
      <w:r w:rsidRPr="00D930E6">
        <w:rPr>
          <w:rFonts w:ascii="Calibri" w:hAnsi="Calibri" w:cs="Arial"/>
          <w:b/>
          <w:sz w:val="24"/>
          <w:szCs w:val="24"/>
        </w:rPr>
        <w:t>everyone’s</w:t>
      </w:r>
      <w:r w:rsidRPr="00D930E6">
        <w:rPr>
          <w:rFonts w:ascii="Calibri" w:hAnsi="Calibri" w:cs="Arial"/>
          <w:bCs/>
          <w:sz w:val="24"/>
          <w:szCs w:val="24"/>
        </w:rPr>
        <w:t xml:space="preserve"> responsibility. This policy applies to all staff, volunteers and governors in the school and is consistent with the procedures of the 3 safeguarding partners. Our policy and procedures also apply to extended school and off-site activities. </w:t>
      </w:r>
    </w:p>
    <w:p w14:paraId="21C7B310" w14:textId="77777777" w:rsidR="00D930E6" w:rsidRPr="00D930E6" w:rsidRDefault="00D930E6" w:rsidP="00D930E6">
      <w:pPr>
        <w:autoSpaceDE w:val="0"/>
        <w:autoSpaceDN w:val="0"/>
        <w:adjustRightInd w:val="0"/>
        <w:jc w:val="left"/>
        <w:rPr>
          <w:rFonts w:ascii="Calibri" w:hAnsi="Calibri" w:cs="Arial"/>
          <w:bCs/>
          <w:sz w:val="24"/>
          <w:szCs w:val="24"/>
        </w:rPr>
      </w:pPr>
    </w:p>
    <w:p w14:paraId="59D0532A" w14:textId="7591FF45" w:rsidR="00D930E6" w:rsidRDefault="00D930E6" w:rsidP="00D930E6">
      <w:pPr>
        <w:autoSpaceDE w:val="0"/>
        <w:autoSpaceDN w:val="0"/>
        <w:adjustRightInd w:val="0"/>
        <w:jc w:val="left"/>
        <w:rPr>
          <w:rFonts w:ascii="Calibri" w:hAnsi="Calibri" w:cs="Arial"/>
          <w:bCs/>
          <w:sz w:val="24"/>
          <w:szCs w:val="24"/>
        </w:rPr>
      </w:pPr>
      <w:r w:rsidRPr="00D930E6">
        <w:rPr>
          <w:rFonts w:ascii="Calibri" w:hAnsi="Calibri" w:cs="Arial"/>
          <w:bCs/>
          <w:sz w:val="24"/>
          <w:szCs w:val="24"/>
        </w:rPr>
        <w:t xml:space="preserve">The school plays a crucial role in preventative education. This is in the context of a whole-school approach to preparing pupils for life in modern Britain, and a culture of zero tolerance of sexism, misogyny/misandry, homophobia, biphobia, </w:t>
      </w:r>
      <w:r w:rsidR="003D7F75" w:rsidRPr="00D930E6">
        <w:rPr>
          <w:rFonts w:ascii="Calibri" w:hAnsi="Calibri" w:cs="Arial"/>
          <w:bCs/>
          <w:sz w:val="24"/>
          <w:szCs w:val="24"/>
        </w:rPr>
        <w:t>transphobia,</w:t>
      </w:r>
      <w:r w:rsidRPr="00D930E6">
        <w:rPr>
          <w:rFonts w:ascii="Calibri" w:hAnsi="Calibri" w:cs="Arial"/>
          <w:bCs/>
          <w:sz w:val="24"/>
          <w:szCs w:val="24"/>
        </w:rPr>
        <w:t xml:space="preserve"> and sexual violence/harassment. This will be underpinned by our: </w:t>
      </w:r>
    </w:p>
    <w:p w14:paraId="69C395FF" w14:textId="77777777" w:rsidR="00D34441" w:rsidRPr="00D930E6" w:rsidRDefault="00D34441" w:rsidP="00D930E6">
      <w:pPr>
        <w:autoSpaceDE w:val="0"/>
        <w:autoSpaceDN w:val="0"/>
        <w:adjustRightInd w:val="0"/>
        <w:jc w:val="left"/>
        <w:rPr>
          <w:rFonts w:ascii="Calibri" w:hAnsi="Calibri" w:cs="Arial"/>
          <w:bCs/>
          <w:sz w:val="24"/>
          <w:szCs w:val="24"/>
        </w:rPr>
      </w:pPr>
    </w:p>
    <w:p w14:paraId="2813681F" w14:textId="5C2728B2" w:rsidR="00D930E6" w:rsidRPr="00D34441" w:rsidRDefault="00D930E6" w:rsidP="005D5A69">
      <w:pPr>
        <w:pStyle w:val="ListParagraph"/>
        <w:numPr>
          <w:ilvl w:val="0"/>
          <w:numId w:val="20"/>
        </w:numPr>
        <w:autoSpaceDE w:val="0"/>
        <w:autoSpaceDN w:val="0"/>
        <w:adjustRightInd w:val="0"/>
        <w:jc w:val="left"/>
        <w:rPr>
          <w:rFonts w:ascii="Calibri" w:hAnsi="Calibri" w:cs="Arial"/>
          <w:bCs/>
          <w:sz w:val="24"/>
          <w:szCs w:val="24"/>
        </w:rPr>
      </w:pPr>
      <w:r w:rsidRPr="00D34441">
        <w:rPr>
          <w:rFonts w:ascii="Calibri" w:hAnsi="Calibri" w:cs="Arial"/>
          <w:bCs/>
          <w:sz w:val="24"/>
          <w:szCs w:val="24"/>
        </w:rPr>
        <w:t xml:space="preserve">Behaviour policy </w:t>
      </w:r>
    </w:p>
    <w:p w14:paraId="0B8E3C64" w14:textId="03AF8D8E" w:rsidR="00D930E6" w:rsidRPr="00D34441" w:rsidRDefault="00D930E6" w:rsidP="005D5A69">
      <w:pPr>
        <w:pStyle w:val="ListParagraph"/>
        <w:numPr>
          <w:ilvl w:val="0"/>
          <w:numId w:val="20"/>
        </w:numPr>
        <w:autoSpaceDE w:val="0"/>
        <w:autoSpaceDN w:val="0"/>
        <w:adjustRightInd w:val="0"/>
        <w:jc w:val="left"/>
        <w:rPr>
          <w:rFonts w:ascii="Calibri" w:hAnsi="Calibri" w:cs="Arial"/>
          <w:bCs/>
          <w:sz w:val="24"/>
          <w:szCs w:val="24"/>
        </w:rPr>
      </w:pPr>
      <w:r w:rsidRPr="00D34441">
        <w:rPr>
          <w:rFonts w:ascii="Calibri" w:hAnsi="Calibri" w:cs="Arial"/>
          <w:bCs/>
          <w:sz w:val="24"/>
          <w:szCs w:val="24"/>
        </w:rPr>
        <w:t xml:space="preserve">Pastoral support system </w:t>
      </w:r>
    </w:p>
    <w:p w14:paraId="6AAF749C" w14:textId="60C39F2F" w:rsidR="00D930E6" w:rsidRPr="00D34441" w:rsidRDefault="00D930E6" w:rsidP="005D5A69">
      <w:pPr>
        <w:pStyle w:val="ListParagraph"/>
        <w:numPr>
          <w:ilvl w:val="0"/>
          <w:numId w:val="20"/>
        </w:numPr>
        <w:autoSpaceDE w:val="0"/>
        <w:autoSpaceDN w:val="0"/>
        <w:adjustRightInd w:val="0"/>
        <w:jc w:val="left"/>
        <w:rPr>
          <w:rFonts w:ascii="Calibri" w:hAnsi="Calibri" w:cs="Arial"/>
          <w:bCs/>
          <w:sz w:val="24"/>
          <w:szCs w:val="24"/>
        </w:rPr>
      </w:pPr>
      <w:r w:rsidRPr="00D34441">
        <w:rPr>
          <w:rFonts w:ascii="Calibri" w:hAnsi="Calibri" w:cs="Arial"/>
          <w:bCs/>
          <w:sz w:val="24"/>
          <w:szCs w:val="24"/>
        </w:rPr>
        <w:lastRenderedPageBreak/>
        <w:t xml:space="preserve">Planned programme of relationships, sex and health education (RSHE), which is inclusive and delivered regularly, tackling issues such as: </w:t>
      </w:r>
    </w:p>
    <w:p w14:paraId="68196BEC" w14:textId="625DDACF" w:rsidR="00D930E6" w:rsidRPr="00045A64" w:rsidRDefault="00D930E6" w:rsidP="005D5A69">
      <w:pPr>
        <w:pStyle w:val="4Bulletedcopyblue"/>
        <w:numPr>
          <w:ilvl w:val="1"/>
          <w:numId w:val="20"/>
        </w:numPr>
        <w:rPr>
          <w:rFonts w:ascii="Calibri" w:hAnsi="Calibri" w:cs="Calibri"/>
          <w:sz w:val="24"/>
          <w:szCs w:val="24"/>
        </w:rPr>
      </w:pPr>
      <w:r w:rsidRPr="00045A64">
        <w:rPr>
          <w:rFonts w:ascii="Calibri" w:hAnsi="Calibri" w:cs="Calibri"/>
          <w:sz w:val="24"/>
          <w:szCs w:val="24"/>
        </w:rPr>
        <w:t xml:space="preserve">Healthy and respectful relationships </w:t>
      </w:r>
    </w:p>
    <w:p w14:paraId="324E221D" w14:textId="4A8D414C" w:rsidR="00D930E6" w:rsidRPr="00045A64" w:rsidRDefault="00D930E6" w:rsidP="005D5A69">
      <w:pPr>
        <w:pStyle w:val="4Bulletedcopyblue"/>
        <w:numPr>
          <w:ilvl w:val="1"/>
          <w:numId w:val="20"/>
        </w:numPr>
        <w:rPr>
          <w:rFonts w:ascii="Calibri" w:hAnsi="Calibri" w:cs="Calibri"/>
          <w:sz w:val="24"/>
          <w:szCs w:val="24"/>
        </w:rPr>
      </w:pPr>
      <w:r w:rsidRPr="00045A64">
        <w:rPr>
          <w:rFonts w:ascii="Calibri" w:hAnsi="Calibri" w:cs="Calibri"/>
          <w:sz w:val="24"/>
          <w:szCs w:val="24"/>
        </w:rPr>
        <w:t xml:space="preserve">Boundaries and consent </w:t>
      </w:r>
    </w:p>
    <w:p w14:paraId="7A7F8328" w14:textId="7BBDEA85" w:rsidR="00D930E6" w:rsidRPr="00045A64" w:rsidRDefault="00D930E6" w:rsidP="005D5A69">
      <w:pPr>
        <w:pStyle w:val="4Bulletedcopyblue"/>
        <w:numPr>
          <w:ilvl w:val="1"/>
          <w:numId w:val="20"/>
        </w:numPr>
        <w:rPr>
          <w:rFonts w:ascii="Calibri" w:hAnsi="Calibri" w:cs="Calibri"/>
          <w:sz w:val="24"/>
          <w:szCs w:val="24"/>
        </w:rPr>
      </w:pPr>
      <w:r w:rsidRPr="00045A64">
        <w:rPr>
          <w:rFonts w:ascii="Calibri" w:hAnsi="Calibri" w:cs="Calibri"/>
          <w:sz w:val="24"/>
          <w:szCs w:val="24"/>
        </w:rPr>
        <w:t xml:space="preserve">Stereotyping, prejudice and equality </w:t>
      </w:r>
    </w:p>
    <w:p w14:paraId="08D78075" w14:textId="2C0CF196" w:rsidR="00D930E6" w:rsidRPr="00045A64" w:rsidRDefault="00D930E6" w:rsidP="005D5A69">
      <w:pPr>
        <w:pStyle w:val="4Bulletedcopyblue"/>
        <w:numPr>
          <w:ilvl w:val="1"/>
          <w:numId w:val="20"/>
        </w:numPr>
        <w:rPr>
          <w:rFonts w:ascii="Calibri" w:hAnsi="Calibri" w:cs="Calibri"/>
          <w:sz w:val="24"/>
          <w:szCs w:val="24"/>
        </w:rPr>
      </w:pPr>
      <w:r w:rsidRPr="00045A64">
        <w:rPr>
          <w:rFonts w:ascii="Calibri" w:hAnsi="Calibri" w:cs="Calibri"/>
          <w:sz w:val="24"/>
          <w:szCs w:val="24"/>
        </w:rPr>
        <w:t xml:space="preserve">Body confidence and self-esteem </w:t>
      </w:r>
    </w:p>
    <w:p w14:paraId="4E67C3C6" w14:textId="2CBBB17B" w:rsidR="00D930E6" w:rsidRPr="00045A64" w:rsidRDefault="00D930E6" w:rsidP="005D5A69">
      <w:pPr>
        <w:pStyle w:val="4Bulletedcopyblue"/>
        <w:numPr>
          <w:ilvl w:val="1"/>
          <w:numId w:val="20"/>
        </w:numPr>
        <w:rPr>
          <w:rFonts w:ascii="Calibri" w:hAnsi="Calibri" w:cs="Calibri"/>
          <w:sz w:val="24"/>
          <w:szCs w:val="24"/>
        </w:rPr>
      </w:pPr>
      <w:r w:rsidRPr="00045A64">
        <w:rPr>
          <w:rFonts w:ascii="Calibri" w:hAnsi="Calibri" w:cs="Calibri"/>
          <w:sz w:val="24"/>
          <w:szCs w:val="24"/>
        </w:rPr>
        <w:t xml:space="preserve">How to recognise an abusive relationship (including coercive and controlling behaviour) </w:t>
      </w:r>
    </w:p>
    <w:p w14:paraId="7DCE5067" w14:textId="75EDB337" w:rsidR="00D930E6" w:rsidRPr="00045A64" w:rsidRDefault="00D930E6" w:rsidP="005D5A69">
      <w:pPr>
        <w:pStyle w:val="4Bulletedcopyblue"/>
        <w:numPr>
          <w:ilvl w:val="1"/>
          <w:numId w:val="20"/>
        </w:numPr>
        <w:rPr>
          <w:rFonts w:ascii="Calibri" w:hAnsi="Calibri" w:cs="Calibri"/>
          <w:sz w:val="24"/>
          <w:szCs w:val="24"/>
        </w:rPr>
      </w:pPr>
      <w:r w:rsidRPr="00045A64">
        <w:rPr>
          <w:rFonts w:ascii="Calibri" w:hAnsi="Calibri" w:cs="Calibri"/>
          <w:sz w:val="24"/>
          <w:szCs w:val="24"/>
        </w:rPr>
        <w:t xml:space="preserve">The concepts of, and laws relating to, sexual consent, sexual exploitation, </w:t>
      </w:r>
      <w:r w:rsidR="00425E7B" w:rsidRPr="00045A64">
        <w:rPr>
          <w:rFonts w:ascii="Calibri" w:hAnsi="Calibri" w:cs="Calibri"/>
          <w:sz w:val="24"/>
          <w:szCs w:val="24"/>
        </w:rPr>
        <w:t>abuse, grooming</w:t>
      </w:r>
      <w:r w:rsidRPr="00045A64">
        <w:rPr>
          <w:rFonts w:ascii="Calibri" w:hAnsi="Calibri" w:cs="Calibri"/>
          <w:sz w:val="24"/>
          <w:szCs w:val="24"/>
        </w:rPr>
        <w:t>, coercion, harassment, rape, domestic abuse, so-called honour-based violence such as forced marriage and FGM and how to access support</w:t>
      </w:r>
      <w:r w:rsidR="006F514B">
        <w:rPr>
          <w:rFonts w:ascii="Calibri" w:hAnsi="Calibri" w:cs="Calibri"/>
          <w:sz w:val="24"/>
          <w:szCs w:val="24"/>
        </w:rPr>
        <w:t>.</w:t>
      </w:r>
    </w:p>
    <w:p w14:paraId="5F7A554B" w14:textId="0112384A" w:rsidR="00E83883" w:rsidRDefault="00D930E6" w:rsidP="005D5A69">
      <w:pPr>
        <w:pStyle w:val="4Bulletedcopyblue"/>
        <w:numPr>
          <w:ilvl w:val="1"/>
          <w:numId w:val="20"/>
        </w:numPr>
        <w:rPr>
          <w:rFonts w:ascii="Calibri" w:hAnsi="Calibri" w:cs="Calibri"/>
          <w:sz w:val="24"/>
          <w:szCs w:val="24"/>
        </w:rPr>
      </w:pPr>
      <w:r w:rsidRPr="00045A64">
        <w:rPr>
          <w:rFonts w:ascii="Calibri" w:hAnsi="Calibri" w:cs="Calibri"/>
          <w:sz w:val="24"/>
          <w:szCs w:val="24"/>
        </w:rPr>
        <w:t>What constitutes sexual harassment and sexual violence and why they’re always unacceptable</w:t>
      </w:r>
      <w:r w:rsidR="006F514B">
        <w:rPr>
          <w:rFonts w:ascii="Calibri" w:hAnsi="Calibri" w:cs="Calibri"/>
          <w:sz w:val="24"/>
          <w:szCs w:val="24"/>
        </w:rPr>
        <w:t>.</w:t>
      </w:r>
    </w:p>
    <w:p w14:paraId="4195D6B5" w14:textId="77777777" w:rsidR="0057348A" w:rsidRDefault="0057348A" w:rsidP="00703AFC">
      <w:pPr>
        <w:pStyle w:val="4Bulletedcopyblue"/>
        <w:numPr>
          <w:ilvl w:val="0"/>
          <w:numId w:val="0"/>
        </w:numPr>
        <w:rPr>
          <w:rFonts w:ascii="Calibri" w:hAnsi="Calibri" w:cs="Calibri"/>
          <w:b/>
          <w:bCs/>
          <w:sz w:val="24"/>
          <w:szCs w:val="24"/>
        </w:rPr>
      </w:pPr>
    </w:p>
    <w:p w14:paraId="3353F823" w14:textId="243287F0" w:rsidR="00CB45D3" w:rsidRDefault="00703AFC" w:rsidP="00703AFC">
      <w:pPr>
        <w:pStyle w:val="4Bulletedcopyblue"/>
        <w:numPr>
          <w:ilvl w:val="0"/>
          <w:numId w:val="0"/>
        </w:numPr>
        <w:rPr>
          <w:rFonts w:ascii="Calibri" w:hAnsi="Calibri" w:cs="Calibri"/>
          <w:b/>
          <w:bCs/>
          <w:sz w:val="24"/>
          <w:szCs w:val="24"/>
        </w:rPr>
      </w:pPr>
      <w:r>
        <w:rPr>
          <w:rFonts w:ascii="Calibri" w:hAnsi="Calibri" w:cs="Calibri"/>
          <w:b/>
          <w:bCs/>
          <w:sz w:val="24"/>
          <w:szCs w:val="24"/>
        </w:rPr>
        <w:t>All staff</w:t>
      </w:r>
    </w:p>
    <w:p w14:paraId="688FD3DA" w14:textId="77777777" w:rsidR="00EF1F10" w:rsidRPr="00EF1F10" w:rsidRDefault="00EF1F10" w:rsidP="00EF1F10">
      <w:pPr>
        <w:pStyle w:val="4Bulletedcopyblue"/>
        <w:numPr>
          <w:ilvl w:val="0"/>
          <w:numId w:val="0"/>
        </w:numPr>
        <w:ind w:left="170"/>
        <w:rPr>
          <w:rFonts w:ascii="Calibri" w:hAnsi="Calibri" w:cs="Calibri"/>
          <w:sz w:val="24"/>
          <w:szCs w:val="24"/>
        </w:rPr>
      </w:pPr>
      <w:r w:rsidRPr="00EF1F10">
        <w:rPr>
          <w:rFonts w:ascii="Calibri" w:hAnsi="Calibri" w:cs="Calibri"/>
          <w:sz w:val="24"/>
          <w:szCs w:val="24"/>
        </w:rPr>
        <w:t>All staff will:</w:t>
      </w:r>
    </w:p>
    <w:p w14:paraId="70BF4356" w14:textId="59EC9E18" w:rsidR="00EF1F10" w:rsidRPr="00C2669D" w:rsidRDefault="00EF1F10" w:rsidP="005D5A69">
      <w:pPr>
        <w:pStyle w:val="4Bulletedcopyblue"/>
        <w:numPr>
          <w:ilvl w:val="0"/>
          <w:numId w:val="21"/>
        </w:numPr>
        <w:rPr>
          <w:rFonts w:ascii="Calibri" w:hAnsi="Calibri" w:cs="Calibri"/>
          <w:sz w:val="24"/>
          <w:szCs w:val="24"/>
        </w:rPr>
      </w:pPr>
      <w:r w:rsidRPr="00C2669D">
        <w:rPr>
          <w:rFonts w:ascii="Calibri" w:hAnsi="Calibri" w:cs="Calibri"/>
          <w:sz w:val="24"/>
          <w:szCs w:val="24"/>
        </w:rPr>
        <w:t xml:space="preserve">Read and understand part 1 and annex B of the Department for Education’s statutory safeguarding guidance, </w:t>
      </w:r>
      <w:r w:rsidRPr="00104291">
        <w:rPr>
          <w:rFonts w:ascii="Calibri" w:hAnsi="Calibri" w:cs="Calibri"/>
          <w:sz w:val="24"/>
          <w:szCs w:val="24"/>
        </w:rPr>
        <w:t>Keeping Children Safe in Education</w:t>
      </w:r>
      <w:r w:rsidR="00F16C01" w:rsidRPr="00104291">
        <w:rPr>
          <w:rFonts w:ascii="Calibri" w:hAnsi="Calibri" w:cs="Calibri"/>
          <w:sz w:val="24"/>
          <w:szCs w:val="24"/>
        </w:rPr>
        <w:t xml:space="preserve"> </w:t>
      </w:r>
      <w:hyperlink r:id="rId51" w:history="1">
        <w:r w:rsidR="0077233C" w:rsidRPr="0077233C">
          <w:rPr>
            <w:rFonts w:ascii="Calibri" w:eastAsiaTheme="minorHAnsi" w:hAnsi="Calibri" w:cs="Calibri"/>
            <w:color w:val="0000FF"/>
            <w:sz w:val="22"/>
            <w:szCs w:val="22"/>
            <w:u w:val="single"/>
            <w:lang w:val="en-GB"/>
          </w:rPr>
          <w:t>Keeping children safe in education - GOV.UK (www.gov.uk)</w:t>
        </w:r>
      </w:hyperlink>
      <w:r w:rsidRPr="00C2669D">
        <w:rPr>
          <w:rFonts w:ascii="Calibri" w:hAnsi="Calibri" w:cs="Calibri"/>
          <w:sz w:val="24"/>
          <w:szCs w:val="24"/>
        </w:rPr>
        <w:t>and review this guidance at least annually</w:t>
      </w:r>
    </w:p>
    <w:p w14:paraId="74871EB8" w14:textId="5B200F69" w:rsidR="00EF1F10" w:rsidRPr="00C2669D" w:rsidRDefault="00EF1F10" w:rsidP="005D5A69">
      <w:pPr>
        <w:pStyle w:val="4Bulletedcopyblue"/>
        <w:numPr>
          <w:ilvl w:val="0"/>
          <w:numId w:val="21"/>
        </w:numPr>
        <w:rPr>
          <w:rFonts w:ascii="Calibri" w:hAnsi="Calibri" w:cs="Calibri"/>
          <w:sz w:val="24"/>
          <w:szCs w:val="24"/>
        </w:rPr>
      </w:pPr>
      <w:r w:rsidRPr="00C2669D">
        <w:rPr>
          <w:rFonts w:ascii="Calibri" w:hAnsi="Calibri" w:cs="Calibri"/>
          <w:sz w:val="24"/>
          <w:szCs w:val="24"/>
        </w:rPr>
        <w:t xml:space="preserve">Sign a declaration at the beginning of each academic year to say that they have reviewed the </w:t>
      </w:r>
      <w:r w:rsidR="006F514B" w:rsidRPr="00C2669D">
        <w:rPr>
          <w:rFonts w:ascii="Calibri" w:hAnsi="Calibri" w:cs="Calibri"/>
          <w:sz w:val="24"/>
          <w:szCs w:val="24"/>
        </w:rPr>
        <w:t>guidance.</w:t>
      </w:r>
    </w:p>
    <w:p w14:paraId="7EB26902" w14:textId="5945A6B4" w:rsidR="00EF1F10" w:rsidRPr="00C2669D" w:rsidRDefault="00EF1F10" w:rsidP="005D5A69">
      <w:pPr>
        <w:pStyle w:val="4Bulletedcopyblue"/>
        <w:numPr>
          <w:ilvl w:val="0"/>
          <w:numId w:val="21"/>
        </w:numPr>
        <w:rPr>
          <w:rFonts w:ascii="Calibri" w:hAnsi="Calibri" w:cs="Calibri"/>
          <w:sz w:val="24"/>
          <w:szCs w:val="24"/>
        </w:rPr>
      </w:pPr>
      <w:r w:rsidRPr="00C2669D">
        <w:rPr>
          <w:rFonts w:ascii="Calibri" w:hAnsi="Calibri" w:cs="Calibri"/>
          <w:sz w:val="24"/>
          <w:szCs w:val="24"/>
        </w:rPr>
        <w:t>Reinforce the importance of online safety when communicating with parents and carers. This includes making parents and carers aware of what we ask children</w:t>
      </w:r>
      <w:r w:rsidR="00C2669D">
        <w:rPr>
          <w:rFonts w:ascii="Calibri" w:hAnsi="Calibri" w:cs="Calibri"/>
          <w:sz w:val="24"/>
          <w:szCs w:val="24"/>
        </w:rPr>
        <w:t>/young people</w:t>
      </w:r>
      <w:r w:rsidRPr="00C2669D">
        <w:rPr>
          <w:rFonts w:ascii="Calibri" w:hAnsi="Calibri" w:cs="Calibri"/>
          <w:sz w:val="24"/>
          <w:szCs w:val="24"/>
        </w:rPr>
        <w:t xml:space="preserve"> to do online (e.g. sites they need to visit or who they’ll be interacting with online)</w:t>
      </w:r>
    </w:p>
    <w:p w14:paraId="1D736EC9" w14:textId="7E31FBBB" w:rsidR="00EF1F10" w:rsidRPr="00C2669D" w:rsidRDefault="00EF1F10" w:rsidP="005D5A69">
      <w:pPr>
        <w:pStyle w:val="4Bulletedcopyblue"/>
        <w:numPr>
          <w:ilvl w:val="0"/>
          <w:numId w:val="21"/>
        </w:numPr>
        <w:rPr>
          <w:rFonts w:ascii="Calibri" w:hAnsi="Calibri" w:cs="Calibri"/>
          <w:sz w:val="24"/>
          <w:szCs w:val="24"/>
        </w:rPr>
      </w:pPr>
      <w:r w:rsidRPr="00C2669D">
        <w:rPr>
          <w:rFonts w:ascii="Calibri" w:hAnsi="Calibri" w:cs="Calibri"/>
          <w:sz w:val="24"/>
          <w:szCs w:val="24"/>
        </w:rPr>
        <w:t xml:space="preserve">Provide a safe space for pupils who are LGBTQ+ to speak out and share their </w:t>
      </w:r>
      <w:r w:rsidR="006F514B" w:rsidRPr="00C2669D">
        <w:rPr>
          <w:rFonts w:ascii="Calibri" w:hAnsi="Calibri" w:cs="Calibri"/>
          <w:sz w:val="24"/>
          <w:szCs w:val="24"/>
        </w:rPr>
        <w:t>concerns.</w:t>
      </w:r>
    </w:p>
    <w:p w14:paraId="7836793A" w14:textId="77777777" w:rsidR="00F16C01" w:rsidRDefault="00F16C01" w:rsidP="00F16C01">
      <w:pPr>
        <w:pStyle w:val="4Bulletedcopyblue"/>
        <w:numPr>
          <w:ilvl w:val="0"/>
          <w:numId w:val="0"/>
        </w:numPr>
        <w:ind w:left="170"/>
        <w:rPr>
          <w:rFonts w:ascii="Calibri" w:hAnsi="Calibri" w:cs="Calibri"/>
          <w:sz w:val="24"/>
          <w:szCs w:val="24"/>
        </w:rPr>
      </w:pPr>
    </w:p>
    <w:p w14:paraId="706DCEA3" w14:textId="0C7ED177" w:rsidR="00EF1F10" w:rsidRPr="00EF1F10" w:rsidRDefault="00EF1F10" w:rsidP="00F16C01">
      <w:pPr>
        <w:pStyle w:val="4Bulletedcopyblue"/>
        <w:numPr>
          <w:ilvl w:val="0"/>
          <w:numId w:val="0"/>
        </w:numPr>
        <w:ind w:left="170"/>
        <w:rPr>
          <w:rFonts w:ascii="Calibri" w:hAnsi="Calibri" w:cs="Calibri"/>
          <w:sz w:val="24"/>
          <w:szCs w:val="24"/>
        </w:rPr>
      </w:pPr>
      <w:r w:rsidRPr="00EF1F10">
        <w:rPr>
          <w:rFonts w:ascii="Calibri" w:hAnsi="Calibri" w:cs="Calibri"/>
          <w:sz w:val="24"/>
          <w:szCs w:val="24"/>
        </w:rPr>
        <w:t xml:space="preserve">All staff will be aware of: </w:t>
      </w:r>
    </w:p>
    <w:p w14:paraId="3F9D3734" w14:textId="1C0557BE" w:rsidR="00EF1F10" w:rsidRPr="00EF1F10" w:rsidRDefault="00EF1F10" w:rsidP="005D5A69">
      <w:pPr>
        <w:pStyle w:val="4Bulletedcopyblue"/>
        <w:numPr>
          <w:ilvl w:val="0"/>
          <w:numId w:val="22"/>
        </w:numPr>
        <w:rPr>
          <w:rFonts w:ascii="Calibri" w:hAnsi="Calibri" w:cs="Calibri"/>
          <w:sz w:val="24"/>
          <w:szCs w:val="24"/>
        </w:rPr>
      </w:pPr>
      <w:r w:rsidRPr="00EF1F10">
        <w:rPr>
          <w:rFonts w:ascii="Calibri" w:hAnsi="Calibri" w:cs="Calibri"/>
          <w:sz w:val="24"/>
          <w:szCs w:val="24"/>
        </w:rPr>
        <w:t xml:space="preserve">Our systems which support safeguarding, including this child protection and safeguarding policy, the staff behaviour policy/code of conduct, the role and identity of the designated safeguarding lead (DSL) and </w:t>
      </w:r>
      <w:r w:rsidR="00525E24">
        <w:rPr>
          <w:rFonts w:ascii="Calibri" w:hAnsi="Calibri" w:cs="Calibri"/>
          <w:sz w:val="24"/>
          <w:szCs w:val="24"/>
        </w:rPr>
        <w:t>deputy designated safeguarding lead (DDSL)</w:t>
      </w:r>
      <w:r w:rsidRPr="00EF1F10">
        <w:rPr>
          <w:rFonts w:ascii="Calibri" w:hAnsi="Calibri" w:cs="Calibri"/>
          <w:sz w:val="24"/>
          <w:szCs w:val="24"/>
        </w:rPr>
        <w:t xml:space="preserve">, the behaviour policy, the online safety policy and the safeguarding response to children who go missing from </w:t>
      </w:r>
      <w:r w:rsidR="006F514B" w:rsidRPr="00EF1F10">
        <w:rPr>
          <w:rFonts w:ascii="Calibri" w:hAnsi="Calibri" w:cs="Calibri"/>
          <w:sz w:val="24"/>
          <w:szCs w:val="24"/>
        </w:rPr>
        <w:t>education.</w:t>
      </w:r>
      <w:r w:rsidRPr="00EF1F10">
        <w:rPr>
          <w:rFonts w:ascii="Calibri" w:hAnsi="Calibri" w:cs="Calibri"/>
          <w:sz w:val="24"/>
          <w:szCs w:val="24"/>
        </w:rPr>
        <w:t xml:space="preserve"> </w:t>
      </w:r>
    </w:p>
    <w:p w14:paraId="0D5BA6A0" w14:textId="1403CD0C" w:rsidR="00EF1F10" w:rsidRPr="00EF1F10" w:rsidRDefault="00EF1F10" w:rsidP="005D5A69">
      <w:pPr>
        <w:pStyle w:val="4Bulletedcopyblue"/>
        <w:numPr>
          <w:ilvl w:val="0"/>
          <w:numId w:val="22"/>
        </w:numPr>
        <w:rPr>
          <w:rFonts w:ascii="Calibri" w:hAnsi="Calibri" w:cs="Calibri"/>
          <w:sz w:val="24"/>
          <w:szCs w:val="24"/>
        </w:rPr>
      </w:pPr>
      <w:r w:rsidRPr="00EF1F10">
        <w:rPr>
          <w:rFonts w:ascii="Calibri" w:hAnsi="Calibri" w:cs="Calibri"/>
          <w:sz w:val="24"/>
          <w:szCs w:val="24"/>
        </w:rPr>
        <w:t xml:space="preserve">The </w:t>
      </w:r>
      <w:r w:rsidR="00E65DDD">
        <w:rPr>
          <w:rFonts w:ascii="Calibri" w:hAnsi="Calibri" w:cs="Calibri"/>
          <w:sz w:val="24"/>
          <w:szCs w:val="24"/>
        </w:rPr>
        <w:t>E</w:t>
      </w:r>
      <w:r w:rsidRPr="00EF1F10">
        <w:rPr>
          <w:rFonts w:ascii="Calibri" w:hAnsi="Calibri" w:cs="Calibri"/>
          <w:sz w:val="24"/>
          <w:szCs w:val="24"/>
        </w:rPr>
        <w:t xml:space="preserve">arly </w:t>
      </w:r>
      <w:r w:rsidR="00E65DDD">
        <w:rPr>
          <w:rFonts w:ascii="Calibri" w:hAnsi="Calibri" w:cs="Calibri"/>
          <w:sz w:val="24"/>
          <w:szCs w:val="24"/>
        </w:rPr>
        <w:t>H</w:t>
      </w:r>
      <w:r w:rsidRPr="00EF1F10">
        <w:rPr>
          <w:rFonts w:ascii="Calibri" w:hAnsi="Calibri" w:cs="Calibri"/>
          <w:sz w:val="24"/>
          <w:szCs w:val="24"/>
        </w:rPr>
        <w:t>elp assessment process and their role in it, including identifying emerging problems, liaising with the DSL, and sharing information with other professionals to support early identification and assessment</w:t>
      </w:r>
      <w:r w:rsidR="006F514B">
        <w:rPr>
          <w:rFonts w:ascii="Calibri" w:hAnsi="Calibri" w:cs="Calibri"/>
          <w:sz w:val="24"/>
          <w:szCs w:val="24"/>
        </w:rPr>
        <w:t>.</w:t>
      </w:r>
      <w:r w:rsidRPr="00EF1F10">
        <w:rPr>
          <w:rFonts w:ascii="Calibri" w:hAnsi="Calibri" w:cs="Calibri"/>
          <w:sz w:val="24"/>
          <w:szCs w:val="24"/>
        </w:rPr>
        <w:t xml:space="preserve"> </w:t>
      </w:r>
    </w:p>
    <w:p w14:paraId="10140EB6" w14:textId="10AB502F" w:rsidR="00EF1F10" w:rsidRPr="00EF1F10" w:rsidRDefault="00EF1F10" w:rsidP="005D5A69">
      <w:pPr>
        <w:pStyle w:val="4Bulletedcopyblue"/>
        <w:numPr>
          <w:ilvl w:val="0"/>
          <w:numId w:val="22"/>
        </w:numPr>
        <w:rPr>
          <w:rFonts w:ascii="Calibri" w:hAnsi="Calibri" w:cs="Calibri"/>
          <w:sz w:val="24"/>
          <w:szCs w:val="24"/>
        </w:rPr>
      </w:pPr>
      <w:r w:rsidRPr="00EF1F10">
        <w:rPr>
          <w:rFonts w:ascii="Calibri" w:hAnsi="Calibri" w:cs="Calibri"/>
          <w:sz w:val="24"/>
          <w:szCs w:val="24"/>
        </w:rPr>
        <w:t xml:space="preserve">The process for making referrals to local authority children’s social care and for statutory assessments that may follow a referral, including the role they might be expected to </w:t>
      </w:r>
      <w:r w:rsidR="006F514B" w:rsidRPr="00EF1F10">
        <w:rPr>
          <w:rFonts w:ascii="Calibri" w:hAnsi="Calibri" w:cs="Calibri"/>
          <w:sz w:val="24"/>
          <w:szCs w:val="24"/>
        </w:rPr>
        <w:t>play.</w:t>
      </w:r>
    </w:p>
    <w:p w14:paraId="6C8513A3" w14:textId="172FCF61" w:rsidR="00EF1F10" w:rsidRPr="00EF1F10" w:rsidRDefault="00EF1F10" w:rsidP="005D5A69">
      <w:pPr>
        <w:pStyle w:val="4Bulletedcopyblue"/>
        <w:numPr>
          <w:ilvl w:val="0"/>
          <w:numId w:val="22"/>
        </w:numPr>
        <w:rPr>
          <w:rFonts w:ascii="Calibri" w:hAnsi="Calibri" w:cs="Calibri"/>
          <w:sz w:val="24"/>
          <w:szCs w:val="24"/>
        </w:rPr>
      </w:pPr>
      <w:r w:rsidRPr="00EF1F10">
        <w:rPr>
          <w:rFonts w:ascii="Calibri" w:hAnsi="Calibri" w:cs="Calibri"/>
          <w:sz w:val="24"/>
          <w:szCs w:val="24"/>
        </w:rPr>
        <w:t>What to do if they identify a safeguarding issue or a child</w:t>
      </w:r>
      <w:r w:rsidR="00C2669D">
        <w:rPr>
          <w:rFonts w:ascii="Calibri" w:hAnsi="Calibri" w:cs="Calibri"/>
          <w:sz w:val="24"/>
          <w:szCs w:val="24"/>
        </w:rPr>
        <w:t>/young person</w:t>
      </w:r>
      <w:r w:rsidRPr="00EF1F10">
        <w:rPr>
          <w:rFonts w:ascii="Calibri" w:hAnsi="Calibri" w:cs="Calibri"/>
          <w:sz w:val="24"/>
          <w:szCs w:val="24"/>
        </w:rPr>
        <w:t xml:space="preserve"> tells them they are being abused or neglected, including specific issues such as </w:t>
      </w:r>
      <w:r w:rsidR="00E65DDD">
        <w:rPr>
          <w:rFonts w:ascii="Calibri" w:hAnsi="Calibri" w:cs="Calibri"/>
          <w:sz w:val="24"/>
          <w:szCs w:val="24"/>
        </w:rPr>
        <w:t>f</w:t>
      </w:r>
      <w:r w:rsidR="00E65DDD" w:rsidRPr="00E65DDD">
        <w:rPr>
          <w:rFonts w:ascii="Calibri" w:hAnsi="Calibri" w:cs="Calibri"/>
          <w:sz w:val="24"/>
          <w:szCs w:val="24"/>
        </w:rPr>
        <w:t xml:space="preserve">emale </w:t>
      </w:r>
      <w:r w:rsidR="00E65DDD">
        <w:rPr>
          <w:rFonts w:ascii="Calibri" w:hAnsi="Calibri" w:cs="Calibri"/>
          <w:sz w:val="24"/>
          <w:szCs w:val="24"/>
        </w:rPr>
        <w:t>g</w:t>
      </w:r>
      <w:r w:rsidR="00E65DDD" w:rsidRPr="00E65DDD">
        <w:rPr>
          <w:rFonts w:ascii="Calibri" w:hAnsi="Calibri" w:cs="Calibri"/>
          <w:sz w:val="24"/>
          <w:szCs w:val="24"/>
        </w:rPr>
        <w:t xml:space="preserve">enital </w:t>
      </w:r>
      <w:r w:rsidR="00E65DDD">
        <w:rPr>
          <w:rFonts w:ascii="Calibri" w:hAnsi="Calibri" w:cs="Calibri"/>
          <w:sz w:val="24"/>
          <w:szCs w:val="24"/>
        </w:rPr>
        <w:t>m</w:t>
      </w:r>
      <w:r w:rsidR="00E65DDD" w:rsidRPr="00E65DDD">
        <w:rPr>
          <w:rFonts w:ascii="Calibri" w:hAnsi="Calibri" w:cs="Calibri"/>
          <w:sz w:val="24"/>
          <w:szCs w:val="24"/>
        </w:rPr>
        <w:t xml:space="preserve">utilation </w:t>
      </w:r>
      <w:r w:rsidR="00E65DDD">
        <w:rPr>
          <w:rFonts w:ascii="Calibri" w:hAnsi="Calibri" w:cs="Calibri"/>
          <w:sz w:val="24"/>
          <w:szCs w:val="24"/>
        </w:rPr>
        <w:lastRenderedPageBreak/>
        <w:t>(</w:t>
      </w:r>
      <w:r w:rsidRPr="00EF1F10">
        <w:rPr>
          <w:rFonts w:ascii="Calibri" w:hAnsi="Calibri" w:cs="Calibri"/>
          <w:sz w:val="24"/>
          <w:szCs w:val="24"/>
        </w:rPr>
        <w:t>FGM</w:t>
      </w:r>
      <w:r w:rsidR="00E65DDD">
        <w:rPr>
          <w:rFonts w:ascii="Calibri" w:hAnsi="Calibri" w:cs="Calibri"/>
          <w:sz w:val="24"/>
          <w:szCs w:val="24"/>
        </w:rPr>
        <w:t>)</w:t>
      </w:r>
      <w:r w:rsidRPr="00EF1F10">
        <w:rPr>
          <w:rFonts w:ascii="Calibri" w:hAnsi="Calibri" w:cs="Calibri"/>
          <w:sz w:val="24"/>
          <w:szCs w:val="24"/>
        </w:rPr>
        <w:t>, and how to maintain an appropriate level of confidentiality while liaising with relevant professionals</w:t>
      </w:r>
      <w:r w:rsidR="006F514B">
        <w:rPr>
          <w:rFonts w:ascii="Calibri" w:hAnsi="Calibri" w:cs="Calibri"/>
          <w:sz w:val="24"/>
          <w:szCs w:val="24"/>
        </w:rPr>
        <w:t>.</w:t>
      </w:r>
      <w:r w:rsidRPr="00EF1F10">
        <w:rPr>
          <w:rFonts w:ascii="Calibri" w:hAnsi="Calibri" w:cs="Calibri"/>
          <w:sz w:val="24"/>
          <w:szCs w:val="24"/>
        </w:rPr>
        <w:t xml:space="preserve"> </w:t>
      </w:r>
    </w:p>
    <w:p w14:paraId="484F44E8" w14:textId="0FA06390" w:rsidR="00EF1F10" w:rsidRPr="00EF1F10" w:rsidRDefault="00EF1F10" w:rsidP="005D5A69">
      <w:pPr>
        <w:pStyle w:val="4Bulletedcopyblue"/>
        <w:numPr>
          <w:ilvl w:val="0"/>
          <w:numId w:val="22"/>
        </w:numPr>
        <w:rPr>
          <w:rFonts w:ascii="Calibri" w:hAnsi="Calibri" w:cs="Calibri"/>
          <w:sz w:val="24"/>
          <w:szCs w:val="24"/>
        </w:rPr>
      </w:pPr>
      <w:r w:rsidRPr="00EF1F10">
        <w:rPr>
          <w:rFonts w:ascii="Calibri" w:hAnsi="Calibri" w:cs="Calibri"/>
          <w:sz w:val="24"/>
          <w:szCs w:val="24"/>
        </w:rPr>
        <w:t>The signs of different types of abuse</w:t>
      </w:r>
      <w:r w:rsidR="00E8575D">
        <w:rPr>
          <w:rFonts w:ascii="Calibri" w:hAnsi="Calibri" w:cs="Calibri"/>
          <w:sz w:val="24"/>
          <w:szCs w:val="24"/>
        </w:rPr>
        <w:t>,</w:t>
      </w:r>
      <w:r w:rsidRPr="00EF1F10">
        <w:rPr>
          <w:rFonts w:ascii="Calibri" w:hAnsi="Calibri" w:cs="Calibri"/>
          <w:sz w:val="24"/>
          <w:szCs w:val="24"/>
        </w:rPr>
        <w:t xml:space="preserve"> neglect</w:t>
      </w:r>
      <w:r w:rsidR="00E8575D">
        <w:rPr>
          <w:rFonts w:ascii="Calibri" w:hAnsi="Calibri" w:cs="Calibri"/>
          <w:sz w:val="24"/>
          <w:szCs w:val="24"/>
        </w:rPr>
        <w:t xml:space="preserve"> and exploitation</w:t>
      </w:r>
      <w:r w:rsidRPr="00EF1F10">
        <w:rPr>
          <w:rFonts w:ascii="Calibri" w:hAnsi="Calibri" w:cs="Calibri"/>
          <w:sz w:val="24"/>
          <w:szCs w:val="24"/>
        </w:rPr>
        <w: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6F514B">
        <w:rPr>
          <w:rFonts w:ascii="Calibri" w:hAnsi="Calibri" w:cs="Calibri"/>
          <w:sz w:val="24"/>
          <w:szCs w:val="24"/>
        </w:rPr>
        <w:t>.</w:t>
      </w:r>
      <w:r w:rsidRPr="00EF1F10">
        <w:rPr>
          <w:rFonts w:ascii="Calibri" w:hAnsi="Calibri" w:cs="Calibri"/>
          <w:sz w:val="24"/>
          <w:szCs w:val="24"/>
        </w:rPr>
        <w:t xml:space="preserve"> </w:t>
      </w:r>
    </w:p>
    <w:p w14:paraId="24135951" w14:textId="637FEBF1" w:rsidR="00EF1F10" w:rsidRPr="00EF1F10" w:rsidRDefault="00EF1F10" w:rsidP="005D5A69">
      <w:pPr>
        <w:pStyle w:val="4Bulletedcopyblue"/>
        <w:numPr>
          <w:ilvl w:val="0"/>
          <w:numId w:val="22"/>
        </w:numPr>
        <w:rPr>
          <w:rFonts w:ascii="Calibri" w:hAnsi="Calibri" w:cs="Calibri"/>
          <w:sz w:val="24"/>
          <w:szCs w:val="24"/>
        </w:rPr>
      </w:pPr>
      <w:r w:rsidRPr="00EF1F10">
        <w:rPr>
          <w:rFonts w:ascii="Calibri" w:hAnsi="Calibri" w:cs="Calibri"/>
          <w:sz w:val="24"/>
          <w:szCs w:val="24"/>
        </w:rPr>
        <w:t xml:space="preserve">The importance of reassuring victims that they are being taken seriously and that they will be supported and kept </w:t>
      </w:r>
      <w:r w:rsidR="006F514B" w:rsidRPr="00EF1F10">
        <w:rPr>
          <w:rFonts w:ascii="Calibri" w:hAnsi="Calibri" w:cs="Calibri"/>
          <w:sz w:val="24"/>
          <w:szCs w:val="24"/>
        </w:rPr>
        <w:t>safe.</w:t>
      </w:r>
    </w:p>
    <w:p w14:paraId="15563485" w14:textId="1A126055" w:rsidR="00EF1F10" w:rsidRPr="00EF1F10" w:rsidRDefault="00EF1F10" w:rsidP="005D5A69">
      <w:pPr>
        <w:pStyle w:val="4Bulletedcopyblue"/>
        <w:numPr>
          <w:ilvl w:val="0"/>
          <w:numId w:val="22"/>
        </w:numPr>
        <w:rPr>
          <w:rFonts w:ascii="Calibri" w:hAnsi="Calibri" w:cs="Calibri"/>
          <w:sz w:val="24"/>
          <w:szCs w:val="24"/>
        </w:rPr>
      </w:pPr>
      <w:r w:rsidRPr="00EF1F10">
        <w:rPr>
          <w:rFonts w:ascii="Calibri" w:hAnsi="Calibri" w:cs="Calibri"/>
          <w:sz w:val="24"/>
          <w:szCs w:val="24"/>
        </w:rPr>
        <w:t>The fact that children</w:t>
      </w:r>
      <w:r w:rsidR="00C2669D">
        <w:rPr>
          <w:rFonts w:ascii="Calibri" w:hAnsi="Calibri" w:cs="Calibri"/>
          <w:sz w:val="24"/>
          <w:szCs w:val="24"/>
        </w:rPr>
        <w:t>/young people</w:t>
      </w:r>
      <w:r w:rsidRPr="00EF1F10">
        <w:rPr>
          <w:rFonts w:ascii="Calibri" w:hAnsi="Calibri" w:cs="Calibri"/>
          <w:sz w:val="24"/>
          <w:szCs w:val="24"/>
        </w:rPr>
        <w:t xml:space="preserve"> can be at risk of harm inside and outside of their home, at school and </w:t>
      </w:r>
      <w:r w:rsidR="006F514B" w:rsidRPr="00EF1F10">
        <w:rPr>
          <w:rFonts w:ascii="Calibri" w:hAnsi="Calibri" w:cs="Calibri"/>
          <w:sz w:val="24"/>
          <w:szCs w:val="24"/>
        </w:rPr>
        <w:t>online.</w:t>
      </w:r>
    </w:p>
    <w:p w14:paraId="27299FB8" w14:textId="49CBACFA" w:rsidR="00EF1F10" w:rsidRPr="00EF1F10" w:rsidRDefault="00EF1F10" w:rsidP="005D5A69">
      <w:pPr>
        <w:pStyle w:val="4Bulletedcopyblue"/>
        <w:numPr>
          <w:ilvl w:val="0"/>
          <w:numId w:val="22"/>
        </w:numPr>
        <w:rPr>
          <w:rFonts w:ascii="Calibri" w:hAnsi="Calibri" w:cs="Calibri"/>
          <w:sz w:val="24"/>
          <w:szCs w:val="24"/>
        </w:rPr>
      </w:pPr>
      <w:r w:rsidRPr="00EF1F10">
        <w:rPr>
          <w:rFonts w:ascii="Calibri" w:hAnsi="Calibri" w:cs="Calibri"/>
          <w:sz w:val="24"/>
          <w:szCs w:val="24"/>
        </w:rPr>
        <w:t>The fact that children</w:t>
      </w:r>
      <w:r w:rsidR="00C2669D">
        <w:rPr>
          <w:rFonts w:ascii="Calibri" w:hAnsi="Calibri" w:cs="Calibri"/>
          <w:sz w:val="24"/>
          <w:szCs w:val="24"/>
        </w:rPr>
        <w:t>/young people</w:t>
      </w:r>
      <w:r w:rsidRPr="00EF1F10">
        <w:rPr>
          <w:rFonts w:ascii="Calibri" w:hAnsi="Calibri" w:cs="Calibri"/>
          <w:sz w:val="24"/>
          <w:szCs w:val="24"/>
        </w:rPr>
        <w:t xml:space="preserve"> who are (or who are perceived to be) lesbian, gay, </w:t>
      </w:r>
      <w:r w:rsidR="006F514B" w:rsidRPr="00EF1F10">
        <w:rPr>
          <w:rFonts w:ascii="Calibri" w:hAnsi="Calibri" w:cs="Calibri"/>
          <w:sz w:val="24"/>
          <w:szCs w:val="24"/>
        </w:rPr>
        <w:t>bi,</w:t>
      </w:r>
      <w:r w:rsidRPr="00EF1F10">
        <w:rPr>
          <w:rFonts w:ascii="Calibri" w:hAnsi="Calibri" w:cs="Calibri"/>
          <w:sz w:val="24"/>
          <w:szCs w:val="24"/>
        </w:rPr>
        <w:t xml:space="preserve"> or trans (LGBTQ+) can be targeted by other children</w:t>
      </w:r>
      <w:r w:rsidR="00C2669D">
        <w:rPr>
          <w:rFonts w:ascii="Calibri" w:hAnsi="Calibri" w:cs="Calibri"/>
          <w:sz w:val="24"/>
          <w:szCs w:val="24"/>
        </w:rPr>
        <w:t xml:space="preserve">/young </w:t>
      </w:r>
      <w:r w:rsidR="006F514B">
        <w:rPr>
          <w:rFonts w:ascii="Calibri" w:hAnsi="Calibri" w:cs="Calibri"/>
          <w:sz w:val="24"/>
          <w:szCs w:val="24"/>
        </w:rPr>
        <w:t>people.</w:t>
      </w:r>
    </w:p>
    <w:p w14:paraId="36E852F2" w14:textId="700A0A0E" w:rsidR="00703AFC" w:rsidRPr="00703AFC" w:rsidRDefault="00EF1F10" w:rsidP="005D5A69">
      <w:pPr>
        <w:pStyle w:val="4Bulletedcopyblue"/>
        <w:numPr>
          <w:ilvl w:val="0"/>
          <w:numId w:val="22"/>
        </w:numPr>
        <w:rPr>
          <w:rFonts w:ascii="Calibri" w:hAnsi="Calibri" w:cs="Calibri"/>
          <w:sz w:val="24"/>
          <w:szCs w:val="24"/>
        </w:rPr>
      </w:pPr>
      <w:r w:rsidRPr="00EF1F10">
        <w:rPr>
          <w:rFonts w:ascii="Calibri" w:hAnsi="Calibri" w:cs="Calibri"/>
          <w:sz w:val="24"/>
          <w:szCs w:val="24"/>
        </w:rPr>
        <w:t>What to look for to identify children</w:t>
      </w:r>
      <w:r w:rsidR="00C2669D">
        <w:rPr>
          <w:rFonts w:ascii="Calibri" w:hAnsi="Calibri" w:cs="Calibri"/>
          <w:sz w:val="24"/>
          <w:szCs w:val="24"/>
        </w:rPr>
        <w:t>/young people</w:t>
      </w:r>
      <w:r w:rsidRPr="00EF1F10">
        <w:rPr>
          <w:rFonts w:ascii="Calibri" w:hAnsi="Calibri" w:cs="Calibri"/>
          <w:sz w:val="24"/>
          <w:szCs w:val="24"/>
        </w:rPr>
        <w:t xml:space="preserve"> who need help or protection</w:t>
      </w:r>
    </w:p>
    <w:p w14:paraId="2DB94AFF" w14:textId="77777777" w:rsidR="00D018A5" w:rsidRDefault="00D018A5" w:rsidP="004C2770">
      <w:pPr>
        <w:autoSpaceDE w:val="0"/>
        <w:autoSpaceDN w:val="0"/>
        <w:adjustRightInd w:val="0"/>
        <w:jc w:val="left"/>
        <w:rPr>
          <w:rFonts w:ascii="Arial" w:hAnsi="Arial" w:cs="Arial"/>
          <w:b/>
          <w:sz w:val="24"/>
          <w:szCs w:val="24"/>
        </w:rPr>
      </w:pPr>
    </w:p>
    <w:p w14:paraId="38B8DF6C" w14:textId="17B2D746" w:rsidR="00E32C9F" w:rsidRPr="001E2638" w:rsidRDefault="00D76F04" w:rsidP="008A15EE">
      <w:pPr>
        <w:autoSpaceDE w:val="0"/>
        <w:autoSpaceDN w:val="0"/>
        <w:adjustRightInd w:val="0"/>
        <w:jc w:val="left"/>
        <w:rPr>
          <w:rFonts w:ascii="Calibri" w:hAnsi="Calibri" w:cs="Arial"/>
          <w:color w:val="000000" w:themeColor="text1"/>
          <w:sz w:val="24"/>
          <w:szCs w:val="24"/>
        </w:rPr>
      </w:pPr>
      <w:r>
        <w:rPr>
          <w:rFonts w:ascii="Calibri" w:hAnsi="Calibri" w:cs="Arial"/>
          <w:b/>
          <w:bCs/>
          <w:color w:val="000000" w:themeColor="text1"/>
          <w:sz w:val="24"/>
          <w:szCs w:val="24"/>
        </w:rPr>
        <w:t>The designated safeguarding lead (DSL)</w:t>
      </w:r>
    </w:p>
    <w:p w14:paraId="5F296D93" w14:textId="77777777" w:rsidR="00D76F04" w:rsidRDefault="00D76F04" w:rsidP="008A15EE">
      <w:pPr>
        <w:autoSpaceDE w:val="0"/>
        <w:autoSpaceDN w:val="0"/>
        <w:adjustRightInd w:val="0"/>
        <w:jc w:val="left"/>
        <w:rPr>
          <w:rFonts w:ascii="Calibri" w:hAnsi="Calibri" w:cs="Arial"/>
          <w:b/>
          <w:bCs/>
          <w:color w:val="000000" w:themeColor="text1"/>
          <w:sz w:val="24"/>
          <w:szCs w:val="24"/>
        </w:rPr>
      </w:pPr>
    </w:p>
    <w:p w14:paraId="33E96CE1" w14:textId="4E23A7E5" w:rsidR="00DB63E1" w:rsidRDefault="00DB63E1" w:rsidP="00DB63E1">
      <w:pPr>
        <w:autoSpaceDE w:val="0"/>
        <w:autoSpaceDN w:val="0"/>
        <w:adjustRightInd w:val="0"/>
        <w:jc w:val="left"/>
        <w:rPr>
          <w:rFonts w:ascii="Calibri" w:hAnsi="Calibri" w:cs="Arial"/>
          <w:color w:val="000000" w:themeColor="text1"/>
          <w:sz w:val="24"/>
          <w:szCs w:val="24"/>
        </w:rPr>
      </w:pPr>
      <w:r w:rsidRPr="00DB63E1">
        <w:rPr>
          <w:rFonts w:ascii="Calibri" w:hAnsi="Calibri" w:cs="Arial"/>
          <w:color w:val="000000" w:themeColor="text1"/>
          <w:sz w:val="24"/>
          <w:szCs w:val="24"/>
        </w:rPr>
        <w:t xml:space="preserve">The DSL is a member of the senior leadership team. Our DSL is </w:t>
      </w:r>
      <w:r w:rsidR="00393664" w:rsidRPr="00393664">
        <w:rPr>
          <w:rFonts w:ascii="Calibri" w:hAnsi="Calibri" w:cs="Arial"/>
          <w:b/>
          <w:color w:val="000000" w:themeColor="text1"/>
          <w:sz w:val="24"/>
          <w:szCs w:val="24"/>
        </w:rPr>
        <w:t>Mrs Lisa Powell</w:t>
      </w:r>
      <w:r w:rsidRPr="00DB63E1">
        <w:rPr>
          <w:rFonts w:ascii="Calibri" w:hAnsi="Calibri" w:cs="Arial"/>
          <w:color w:val="000000" w:themeColor="text1"/>
          <w:sz w:val="24"/>
          <w:szCs w:val="24"/>
        </w:rPr>
        <w:t xml:space="preserve">. The DSL takes lead responsibility for child protection and wider safeguarding in the school. This includes online </w:t>
      </w:r>
      <w:r w:rsidR="006F514B" w:rsidRPr="00DB63E1">
        <w:rPr>
          <w:rFonts w:ascii="Calibri" w:hAnsi="Calibri" w:cs="Arial"/>
          <w:color w:val="000000" w:themeColor="text1"/>
          <w:sz w:val="24"/>
          <w:szCs w:val="24"/>
        </w:rPr>
        <w:t>safety and</w:t>
      </w:r>
      <w:r w:rsidRPr="00DB63E1">
        <w:rPr>
          <w:rFonts w:ascii="Calibri" w:hAnsi="Calibri" w:cs="Arial"/>
          <w:color w:val="000000" w:themeColor="text1"/>
          <w:sz w:val="24"/>
          <w:szCs w:val="24"/>
        </w:rPr>
        <w:t xml:space="preserve"> understanding our filtering and monitoring processes on school devices and school networks to keep </w:t>
      </w:r>
      <w:r w:rsidR="00E03E6F">
        <w:rPr>
          <w:rFonts w:ascii="Calibri" w:hAnsi="Calibri" w:cs="Arial"/>
          <w:color w:val="000000" w:themeColor="text1"/>
          <w:sz w:val="24"/>
          <w:szCs w:val="24"/>
        </w:rPr>
        <w:t>children/young people</w:t>
      </w:r>
      <w:r w:rsidRPr="00DB63E1">
        <w:rPr>
          <w:rFonts w:ascii="Calibri" w:hAnsi="Calibri" w:cs="Arial"/>
          <w:color w:val="000000" w:themeColor="text1"/>
          <w:sz w:val="24"/>
          <w:szCs w:val="24"/>
        </w:rPr>
        <w:t xml:space="preserve"> safe online.</w:t>
      </w:r>
    </w:p>
    <w:p w14:paraId="63E55402" w14:textId="77777777" w:rsidR="001E2638" w:rsidRPr="00DB63E1" w:rsidRDefault="001E2638" w:rsidP="00DB63E1">
      <w:pPr>
        <w:autoSpaceDE w:val="0"/>
        <w:autoSpaceDN w:val="0"/>
        <w:adjustRightInd w:val="0"/>
        <w:jc w:val="left"/>
        <w:rPr>
          <w:rFonts w:ascii="Calibri" w:hAnsi="Calibri" w:cs="Arial"/>
          <w:color w:val="000000" w:themeColor="text1"/>
          <w:sz w:val="24"/>
          <w:szCs w:val="24"/>
        </w:rPr>
      </w:pPr>
    </w:p>
    <w:p w14:paraId="1D02B48E" w14:textId="5173F9F8" w:rsidR="00DB63E1" w:rsidRPr="00DB63E1" w:rsidRDefault="00DB63E1" w:rsidP="00DB63E1">
      <w:pPr>
        <w:autoSpaceDE w:val="0"/>
        <w:autoSpaceDN w:val="0"/>
        <w:adjustRightInd w:val="0"/>
        <w:jc w:val="left"/>
        <w:rPr>
          <w:rFonts w:ascii="Calibri" w:hAnsi="Calibri" w:cs="Arial"/>
          <w:color w:val="000000" w:themeColor="text1"/>
          <w:sz w:val="24"/>
          <w:szCs w:val="24"/>
        </w:rPr>
      </w:pPr>
      <w:r w:rsidRPr="00DB63E1">
        <w:rPr>
          <w:rFonts w:ascii="Calibri" w:hAnsi="Calibri" w:cs="Arial"/>
          <w:color w:val="000000" w:themeColor="text1"/>
          <w:sz w:val="24"/>
          <w:szCs w:val="24"/>
        </w:rPr>
        <w:t>During term time, the DSL will be available during school hours for staff to discuss any safeguarding concerns.</w:t>
      </w:r>
      <w:r w:rsidR="00393664">
        <w:rPr>
          <w:rFonts w:ascii="Calibri" w:hAnsi="Calibri" w:cs="Arial"/>
          <w:color w:val="000000" w:themeColor="text1"/>
          <w:sz w:val="24"/>
          <w:szCs w:val="24"/>
        </w:rPr>
        <w:t xml:space="preserve"> Out of hours the DSL can be contacted on email – head@bawtrymayflower.doncaster.sch.uk</w:t>
      </w:r>
    </w:p>
    <w:p w14:paraId="75B5FF01" w14:textId="77777777" w:rsidR="00393664" w:rsidRDefault="00393664" w:rsidP="00DB63E1">
      <w:pPr>
        <w:autoSpaceDE w:val="0"/>
        <w:autoSpaceDN w:val="0"/>
        <w:adjustRightInd w:val="0"/>
        <w:jc w:val="left"/>
        <w:rPr>
          <w:rFonts w:ascii="Calibri" w:hAnsi="Calibri" w:cs="Arial"/>
          <w:color w:val="000000" w:themeColor="text1"/>
          <w:sz w:val="24"/>
          <w:szCs w:val="24"/>
        </w:rPr>
      </w:pPr>
    </w:p>
    <w:p w14:paraId="145C1299" w14:textId="1B5663E8" w:rsidR="00DB63E1" w:rsidRDefault="00DB63E1" w:rsidP="00DB63E1">
      <w:pPr>
        <w:autoSpaceDE w:val="0"/>
        <w:autoSpaceDN w:val="0"/>
        <w:adjustRightInd w:val="0"/>
        <w:jc w:val="left"/>
        <w:rPr>
          <w:rFonts w:ascii="Calibri" w:hAnsi="Calibri" w:cs="Arial"/>
          <w:color w:val="000000" w:themeColor="text1"/>
          <w:sz w:val="24"/>
          <w:szCs w:val="24"/>
        </w:rPr>
      </w:pPr>
      <w:r w:rsidRPr="00DB63E1">
        <w:rPr>
          <w:rFonts w:ascii="Calibri" w:hAnsi="Calibri" w:cs="Arial"/>
          <w:color w:val="000000" w:themeColor="text1"/>
          <w:sz w:val="24"/>
          <w:szCs w:val="24"/>
        </w:rPr>
        <w:t xml:space="preserve">When the DSL is absent, the </w:t>
      </w:r>
      <w:r w:rsidR="00C03647">
        <w:rPr>
          <w:rFonts w:ascii="Calibri" w:hAnsi="Calibri" w:cs="Arial"/>
          <w:color w:val="000000" w:themeColor="text1"/>
          <w:sz w:val="24"/>
          <w:szCs w:val="24"/>
        </w:rPr>
        <w:t>(DDSL)</w:t>
      </w:r>
      <w:r w:rsidRPr="00DB63E1">
        <w:rPr>
          <w:rFonts w:ascii="Calibri" w:hAnsi="Calibri" w:cs="Arial"/>
          <w:color w:val="000000" w:themeColor="text1"/>
          <w:sz w:val="24"/>
          <w:szCs w:val="24"/>
        </w:rPr>
        <w:t xml:space="preserve"> – </w:t>
      </w:r>
      <w:r w:rsidR="00393664">
        <w:rPr>
          <w:rFonts w:ascii="Calibri" w:hAnsi="Calibri" w:cs="Arial"/>
          <w:color w:val="000000" w:themeColor="text1"/>
          <w:sz w:val="24"/>
          <w:szCs w:val="24"/>
        </w:rPr>
        <w:t>Sarah Westerman/Natalie Walker/Claire Dunn</w:t>
      </w:r>
      <w:r w:rsidRPr="00DB63E1">
        <w:rPr>
          <w:rFonts w:ascii="Calibri" w:hAnsi="Calibri" w:cs="Arial"/>
          <w:color w:val="000000" w:themeColor="text1"/>
          <w:sz w:val="24"/>
          <w:szCs w:val="24"/>
        </w:rPr>
        <w:t xml:space="preserve"> will act as cover.</w:t>
      </w:r>
    </w:p>
    <w:p w14:paraId="6E533D3B" w14:textId="534202D2" w:rsidR="00D7174F" w:rsidRPr="00DB63E1" w:rsidRDefault="00D7174F" w:rsidP="00DB63E1">
      <w:pPr>
        <w:autoSpaceDE w:val="0"/>
        <w:autoSpaceDN w:val="0"/>
        <w:adjustRightInd w:val="0"/>
        <w:jc w:val="left"/>
        <w:rPr>
          <w:rFonts w:ascii="Calibri" w:hAnsi="Calibri" w:cs="Arial"/>
          <w:color w:val="000000" w:themeColor="text1"/>
          <w:sz w:val="24"/>
          <w:szCs w:val="24"/>
        </w:rPr>
      </w:pPr>
    </w:p>
    <w:p w14:paraId="26FBB349" w14:textId="2DDA2CB7" w:rsidR="00DB63E1" w:rsidRDefault="00DB63E1" w:rsidP="00DB63E1">
      <w:pPr>
        <w:autoSpaceDE w:val="0"/>
        <w:autoSpaceDN w:val="0"/>
        <w:adjustRightInd w:val="0"/>
        <w:jc w:val="left"/>
        <w:rPr>
          <w:rFonts w:ascii="Calibri" w:hAnsi="Calibri" w:cs="Arial"/>
          <w:color w:val="000000" w:themeColor="text1"/>
          <w:sz w:val="24"/>
          <w:szCs w:val="24"/>
        </w:rPr>
      </w:pPr>
      <w:r w:rsidRPr="00DB63E1">
        <w:rPr>
          <w:rFonts w:ascii="Calibri" w:hAnsi="Calibri" w:cs="Arial"/>
          <w:color w:val="000000" w:themeColor="text1"/>
          <w:sz w:val="24"/>
          <w:szCs w:val="24"/>
        </w:rPr>
        <w:t xml:space="preserve">The DSL will be given the time, funding, training, </w:t>
      </w:r>
      <w:r w:rsidR="00EA6B7A" w:rsidRPr="00DB63E1">
        <w:rPr>
          <w:rFonts w:ascii="Calibri" w:hAnsi="Calibri" w:cs="Arial"/>
          <w:color w:val="000000" w:themeColor="text1"/>
          <w:sz w:val="24"/>
          <w:szCs w:val="24"/>
        </w:rPr>
        <w:t>resources,</w:t>
      </w:r>
      <w:r w:rsidRPr="00DB63E1">
        <w:rPr>
          <w:rFonts w:ascii="Calibri" w:hAnsi="Calibri" w:cs="Arial"/>
          <w:color w:val="000000" w:themeColor="text1"/>
          <w:sz w:val="24"/>
          <w:szCs w:val="24"/>
        </w:rPr>
        <w:t xml:space="preserve"> and support to:</w:t>
      </w:r>
    </w:p>
    <w:p w14:paraId="7E1B3156" w14:textId="77777777" w:rsidR="00844608" w:rsidRPr="00DB63E1" w:rsidRDefault="00844608" w:rsidP="00DB63E1">
      <w:pPr>
        <w:autoSpaceDE w:val="0"/>
        <w:autoSpaceDN w:val="0"/>
        <w:adjustRightInd w:val="0"/>
        <w:jc w:val="left"/>
        <w:rPr>
          <w:rFonts w:ascii="Calibri" w:hAnsi="Calibri" w:cs="Arial"/>
          <w:color w:val="000000" w:themeColor="text1"/>
          <w:sz w:val="24"/>
          <w:szCs w:val="24"/>
        </w:rPr>
      </w:pPr>
    </w:p>
    <w:p w14:paraId="2119AC45" w14:textId="1BAA866F" w:rsidR="00DB63E1" w:rsidRPr="00844608" w:rsidRDefault="00DB63E1" w:rsidP="005D5A69">
      <w:pPr>
        <w:pStyle w:val="ListParagraph"/>
        <w:numPr>
          <w:ilvl w:val="0"/>
          <w:numId w:val="23"/>
        </w:numPr>
        <w:autoSpaceDE w:val="0"/>
        <w:autoSpaceDN w:val="0"/>
        <w:adjustRightInd w:val="0"/>
        <w:jc w:val="left"/>
        <w:rPr>
          <w:rFonts w:ascii="Calibri" w:hAnsi="Calibri" w:cs="Arial"/>
          <w:color w:val="000000" w:themeColor="text1"/>
          <w:sz w:val="24"/>
          <w:szCs w:val="24"/>
        </w:rPr>
      </w:pPr>
      <w:r w:rsidRPr="00844608">
        <w:rPr>
          <w:rFonts w:ascii="Calibri" w:hAnsi="Calibri" w:cs="Arial"/>
          <w:color w:val="000000" w:themeColor="text1"/>
          <w:sz w:val="24"/>
          <w:szCs w:val="24"/>
        </w:rPr>
        <w:t xml:space="preserve">Provide advice and support to other staff on child welfare and child protection </w:t>
      </w:r>
      <w:r w:rsidR="00EA6B7A" w:rsidRPr="00844608">
        <w:rPr>
          <w:rFonts w:ascii="Calibri" w:hAnsi="Calibri" w:cs="Arial"/>
          <w:color w:val="000000" w:themeColor="text1"/>
          <w:sz w:val="24"/>
          <w:szCs w:val="24"/>
        </w:rPr>
        <w:t>matters.</w:t>
      </w:r>
    </w:p>
    <w:p w14:paraId="70F2A81B" w14:textId="2542B6CE" w:rsidR="00DB63E1" w:rsidRPr="00844608" w:rsidRDefault="00DB63E1" w:rsidP="005D5A69">
      <w:pPr>
        <w:pStyle w:val="ListParagraph"/>
        <w:numPr>
          <w:ilvl w:val="0"/>
          <w:numId w:val="23"/>
        </w:numPr>
        <w:autoSpaceDE w:val="0"/>
        <w:autoSpaceDN w:val="0"/>
        <w:adjustRightInd w:val="0"/>
        <w:jc w:val="left"/>
        <w:rPr>
          <w:rFonts w:ascii="Calibri" w:hAnsi="Calibri" w:cs="Arial"/>
          <w:color w:val="000000" w:themeColor="text1"/>
          <w:sz w:val="24"/>
          <w:szCs w:val="24"/>
        </w:rPr>
      </w:pPr>
      <w:r w:rsidRPr="00844608">
        <w:rPr>
          <w:rFonts w:ascii="Calibri" w:hAnsi="Calibri" w:cs="Arial"/>
          <w:color w:val="000000" w:themeColor="text1"/>
          <w:sz w:val="24"/>
          <w:szCs w:val="24"/>
        </w:rPr>
        <w:t xml:space="preserve">Take part in strategy discussions and inter-agency meetings and/or support other staff to do </w:t>
      </w:r>
      <w:r w:rsidR="00EA6B7A" w:rsidRPr="00844608">
        <w:rPr>
          <w:rFonts w:ascii="Calibri" w:hAnsi="Calibri" w:cs="Arial"/>
          <w:color w:val="000000" w:themeColor="text1"/>
          <w:sz w:val="24"/>
          <w:szCs w:val="24"/>
        </w:rPr>
        <w:t>so.</w:t>
      </w:r>
    </w:p>
    <w:p w14:paraId="28281A3B" w14:textId="57C8C6EF" w:rsidR="00DB63E1" w:rsidRPr="00844608" w:rsidRDefault="00DB63E1" w:rsidP="005D5A69">
      <w:pPr>
        <w:pStyle w:val="ListParagraph"/>
        <w:numPr>
          <w:ilvl w:val="0"/>
          <w:numId w:val="23"/>
        </w:numPr>
        <w:autoSpaceDE w:val="0"/>
        <w:autoSpaceDN w:val="0"/>
        <w:adjustRightInd w:val="0"/>
        <w:jc w:val="left"/>
        <w:rPr>
          <w:rFonts w:ascii="Calibri" w:hAnsi="Calibri" w:cs="Arial"/>
          <w:color w:val="000000" w:themeColor="text1"/>
          <w:sz w:val="24"/>
          <w:szCs w:val="24"/>
        </w:rPr>
      </w:pPr>
      <w:r w:rsidRPr="00844608">
        <w:rPr>
          <w:rFonts w:ascii="Calibri" w:hAnsi="Calibri" w:cs="Arial"/>
          <w:color w:val="000000" w:themeColor="text1"/>
          <w:sz w:val="24"/>
          <w:szCs w:val="24"/>
        </w:rPr>
        <w:t>Contribute to the assessment of children</w:t>
      </w:r>
      <w:r w:rsidR="00C2669D">
        <w:rPr>
          <w:rFonts w:ascii="Calibri" w:hAnsi="Calibri" w:cs="Arial"/>
          <w:color w:val="000000" w:themeColor="text1"/>
          <w:sz w:val="24"/>
          <w:szCs w:val="24"/>
        </w:rPr>
        <w:t xml:space="preserve">/young </w:t>
      </w:r>
      <w:r w:rsidR="00EA6B7A">
        <w:rPr>
          <w:rFonts w:ascii="Calibri" w:hAnsi="Calibri" w:cs="Arial"/>
          <w:color w:val="000000" w:themeColor="text1"/>
          <w:sz w:val="24"/>
          <w:szCs w:val="24"/>
        </w:rPr>
        <w:t>people.</w:t>
      </w:r>
    </w:p>
    <w:p w14:paraId="25831E2E" w14:textId="40191F7C" w:rsidR="00DB63E1" w:rsidRPr="00844608" w:rsidRDefault="00DB63E1" w:rsidP="005D5A69">
      <w:pPr>
        <w:pStyle w:val="ListParagraph"/>
        <w:numPr>
          <w:ilvl w:val="0"/>
          <w:numId w:val="23"/>
        </w:numPr>
        <w:autoSpaceDE w:val="0"/>
        <w:autoSpaceDN w:val="0"/>
        <w:adjustRightInd w:val="0"/>
        <w:jc w:val="left"/>
        <w:rPr>
          <w:rFonts w:ascii="Calibri" w:hAnsi="Calibri" w:cs="Arial"/>
          <w:color w:val="000000" w:themeColor="text1"/>
          <w:sz w:val="24"/>
          <w:szCs w:val="24"/>
        </w:rPr>
      </w:pPr>
      <w:r w:rsidRPr="00844608">
        <w:rPr>
          <w:rFonts w:ascii="Calibri" w:hAnsi="Calibri" w:cs="Arial"/>
          <w:color w:val="000000" w:themeColor="text1"/>
          <w:sz w:val="24"/>
          <w:szCs w:val="24"/>
        </w:rPr>
        <w:t xml:space="preserve">Refer suspected cases, as appropriate, to the relevant body (local authority children’s social care, Channel programme, Disclosure and Barring Service, and/or police), and support staff who make such referrals </w:t>
      </w:r>
      <w:r w:rsidR="00EA6B7A" w:rsidRPr="00844608">
        <w:rPr>
          <w:rFonts w:ascii="Calibri" w:hAnsi="Calibri" w:cs="Arial"/>
          <w:color w:val="000000" w:themeColor="text1"/>
          <w:sz w:val="24"/>
          <w:szCs w:val="24"/>
        </w:rPr>
        <w:t>directly.</w:t>
      </w:r>
    </w:p>
    <w:p w14:paraId="32298EE6" w14:textId="2B3B21B0" w:rsidR="00DB63E1" w:rsidRPr="00844608" w:rsidRDefault="00DB63E1" w:rsidP="005D5A69">
      <w:pPr>
        <w:pStyle w:val="ListParagraph"/>
        <w:numPr>
          <w:ilvl w:val="0"/>
          <w:numId w:val="23"/>
        </w:numPr>
        <w:autoSpaceDE w:val="0"/>
        <w:autoSpaceDN w:val="0"/>
        <w:adjustRightInd w:val="0"/>
        <w:jc w:val="left"/>
        <w:rPr>
          <w:rFonts w:ascii="Calibri" w:hAnsi="Calibri" w:cs="Arial"/>
          <w:color w:val="000000" w:themeColor="text1"/>
          <w:sz w:val="24"/>
          <w:szCs w:val="24"/>
        </w:rPr>
      </w:pPr>
      <w:r w:rsidRPr="00844608">
        <w:rPr>
          <w:rFonts w:ascii="Calibri" w:hAnsi="Calibri" w:cs="Arial"/>
          <w:color w:val="000000" w:themeColor="text1"/>
          <w:sz w:val="24"/>
          <w:szCs w:val="24"/>
        </w:rPr>
        <w:t xml:space="preserve">Have a good understanding of harmful sexual </w:t>
      </w:r>
      <w:r w:rsidR="00EA6B7A" w:rsidRPr="00844608">
        <w:rPr>
          <w:rFonts w:ascii="Calibri" w:hAnsi="Calibri" w:cs="Arial"/>
          <w:color w:val="000000" w:themeColor="text1"/>
          <w:sz w:val="24"/>
          <w:szCs w:val="24"/>
        </w:rPr>
        <w:t>behaviour.</w:t>
      </w:r>
      <w:r w:rsidRPr="00844608">
        <w:rPr>
          <w:rFonts w:ascii="Calibri" w:hAnsi="Calibri" w:cs="Arial"/>
          <w:color w:val="000000" w:themeColor="text1"/>
          <w:sz w:val="24"/>
          <w:szCs w:val="24"/>
        </w:rPr>
        <w:t xml:space="preserve"> </w:t>
      </w:r>
    </w:p>
    <w:p w14:paraId="7F5BCC44" w14:textId="168839A0" w:rsidR="00DB63E1" w:rsidRDefault="00DB63E1" w:rsidP="005D5A69">
      <w:pPr>
        <w:pStyle w:val="ListParagraph"/>
        <w:numPr>
          <w:ilvl w:val="0"/>
          <w:numId w:val="23"/>
        </w:numPr>
        <w:autoSpaceDE w:val="0"/>
        <w:autoSpaceDN w:val="0"/>
        <w:adjustRightInd w:val="0"/>
        <w:jc w:val="left"/>
        <w:rPr>
          <w:rFonts w:ascii="Calibri" w:hAnsi="Calibri" w:cs="Arial"/>
          <w:color w:val="000000" w:themeColor="text1"/>
          <w:sz w:val="24"/>
          <w:szCs w:val="24"/>
        </w:rPr>
      </w:pPr>
      <w:r w:rsidRPr="00844608">
        <w:rPr>
          <w:rFonts w:ascii="Calibri" w:hAnsi="Calibri" w:cs="Arial"/>
          <w:color w:val="000000" w:themeColor="text1"/>
          <w:sz w:val="24"/>
          <w:szCs w:val="24"/>
        </w:rPr>
        <w:t>Have a good understanding of the filtering and monitoring systems and processes in place at our school</w:t>
      </w:r>
      <w:r w:rsidR="00EA6B7A">
        <w:rPr>
          <w:rFonts w:ascii="Calibri" w:hAnsi="Calibri" w:cs="Arial"/>
          <w:color w:val="000000" w:themeColor="text1"/>
          <w:sz w:val="24"/>
          <w:szCs w:val="24"/>
        </w:rPr>
        <w:t>.</w:t>
      </w:r>
    </w:p>
    <w:p w14:paraId="6AAED034" w14:textId="77777777" w:rsidR="00B15508" w:rsidRPr="00B15508" w:rsidRDefault="00B15508" w:rsidP="00B15508">
      <w:pPr>
        <w:autoSpaceDE w:val="0"/>
        <w:autoSpaceDN w:val="0"/>
        <w:adjustRightInd w:val="0"/>
        <w:jc w:val="left"/>
        <w:rPr>
          <w:rFonts w:ascii="Calibri" w:hAnsi="Calibri" w:cs="Arial"/>
          <w:color w:val="000000" w:themeColor="text1"/>
          <w:sz w:val="24"/>
          <w:szCs w:val="24"/>
        </w:rPr>
      </w:pPr>
    </w:p>
    <w:p w14:paraId="7FB84E2D" w14:textId="77777777" w:rsidR="00DB63E1" w:rsidRDefault="00DB63E1" w:rsidP="00DB63E1">
      <w:pPr>
        <w:autoSpaceDE w:val="0"/>
        <w:autoSpaceDN w:val="0"/>
        <w:adjustRightInd w:val="0"/>
        <w:jc w:val="left"/>
        <w:rPr>
          <w:rFonts w:ascii="Calibri" w:hAnsi="Calibri" w:cs="Arial"/>
          <w:color w:val="000000" w:themeColor="text1"/>
          <w:sz w:val="24"/>
          <w:szCs w:val="24"/>
        </w:rPr>
      </w:pPr>
      <w:r w:rsidRPr="00DB63E1">
        <w:rPr>
          <w:rFonts w:ascii="Calibri" w:hAnsi="Calibri" w:cs="Arial"/>
          <w:color w:val="000000" w:themeColor="text1"/>
          <w:sz w:val="24"/>
          <w:szCs w:val="24"/>
        </w:rPr>
        <w:t xml:space="preserve">The DSL will also: </w:t>
      </w:r>
    </w:p>
    <w:p w14:paraId="1469BD18" w14:textId="77777777" w:rsidR="00B15508" w:rsidRPr="00DB63E1" w:rsidRDefault="00B15508" w:rsidP="00DB63E1">
      <w:pPr>
        <w:autoSpaceDE w:val="0"/>
        <w:autoSpaceDN w:val="0"/>
        <w:adjustRightInd w:val="0"/>
        <w:jc w:val="left"/>
        <w:rPr>
          <w:rFonts w:ascii="Calibri" w:hAnsi="Calibri" w:cs="Arial"/>
          <w:color w:val="000000" w:themeColor="text1"/>
          <w:sz w:val="24"/>
          <w:szCs w:val="24"/>
        </w:rPr>
      </w:pPr>
    </w:p>
    <w:p w14:paraId="5C9C0FC1" w14:textId="7F847ED8" w:rsidR="00DB63E1" w:rsidRPr="00B15508" w:rsidRDefault="00393664" w:rsidP="005D5A69">
      <w:pPr>
        <w:pStyle w:val="ListParagraph"/>
        <w:numPr>
          <w:ilvl w:val="0"/>
          <w:numId w:val="24"/>
        </w:numPr>
        <w:autoSpaceDE w:val="0"/>
        <w:autoSpaceDN w:val="0"/>
        <w:adjustRightInd w:val="0"/>
        <w:jc w:val="left"/>
        <w:rPr>
          <w:rFonts w:ascii="Calibri" w:hAnsi="Calibri" w:cs="Arial"/>
          <w:color w:val="000000" w:themeColor="text1"/>
          <w:sz w:val="24"/>
          <w:szCs w:val="24"/>
        </w:rPr>
      </w:pPr>
      <w:r>
        <w:rPr>
          <w:rFonts w:ascii="Calibri" w:hAnsi="Calibri" w:cs="Arial"/>
          <w:color w:val="000000" w:themeColor="text1"/>
          <w:sz w:val="24"/>
          <w:szCs w:val="24"/>
        </w:rPr>
        <w:t xml:space="preserve">Keep the DDSL’s </w:t>
      </w:r>
      <w:r w:rsidR="00DB63E1" w:rsidRPr="00B15508">
        <w:rPr>
          <w:rFonts w:ascii="Calibri" w:hAnsi="Calibri" w:cs="Arial"/>
          <w:color w:val="000000" w:themeColor="text1"/>
          <w:sz w:val="24"/>
          <w:szCs w:val="24"/>
        </w:rPr>
        <w:t xml:space="preserve">informed of any </w:t>
      </w:r>
      <w:r w:rsidR="00EA6B7A" w:rsidRPr="00B15508">
        <w:rPr>
          <w:rFonts w:ascii="Calibri" w:hAnsi="Calibri" w:cs="Arial"/>
          <w:color w:val="000000" w:themeColor="text1"/>
          <w:sz w:val="24"/>
          <w:szCs w:val="24"/>
        </w:rPr>
        <w:t>issues.</w:t>
      </w:r>
    </w:p>
    <w:p w14:paraId="6A153F3E" w14:textId="188A93FC" w:rsidR="00DB63E1" w:rsidRPr="00B15508" w:rsidRDefault="00DB63E1" w:rsidP="005D5A69">
      <w:pPr>
        <w:pStyle w:val="ListParagraph"/>
        <w:numPr>
          <w:ilvl w:val="0"/>
          <w:numId w:val="24"/>
        </w:numPr>
        <w:autoSpaceDE w:val="0"/>
        <w:autoSpaceDN w:val="0"/>
        <w:adjustRightInd w:val="0"/>
        <w:jc w:val="left"/>
        <w:rPr>
          <w:rFonts w:ascii="Calibri" w:hAnsi="Calibri" w:cs="Arial"/>
          <w:color w:val="000000" w:themeColor="text1"/>
          <w:sz w:val="24"/>
          <w:szCs w:val="24"/>
        </w:rPr>
      </w:pPr>
      <w:r w:rsidRPr="00B15508">
        <w:rPr>
          <w:rFonts w:ascii="Calibri" w:hAnsi="Calibri" w:cs="Arial"/>
          <w:color w:val="000000" w:themeColor="text1"/>
          <w:sz w:val="24"/>
          <w:szCs w:val="24"/>
        </w:rPr>
        <w:lastRenderedPageBreak/>
        <w:t xml:space="preserve">Liaise with local authority case managers and designated officers for child protection concerns as </w:t>
      </w:r>
      <w:r w:rsidR="00EA6B7A" w:rsidRPr="00B15508">
        <w:rPr>
          <w:rFonts w:ascii="Calibri" w:hAnsi="Calibri" w:cs="Arial"/>
          <w:color w:val="000000" w:themeColor="text1"/>
          <w:sz w:val="24"/>
          <w:szCs w:val="24"/>
        </w:rPr>
        <w:t>appropriate.</w:t>
      </w:r>
    </w:p>
    <w:p w14:paraId="4C282F73" w14:textId="7336D22F" w:rsidR="00DB63E1" w:rsidRPr="00B15508" w:rsidRDefault="00DB63E1" w:rsidP="005D5A69">
      <w:pPr>
        <w:pStyle w:val="ListParagraph"/>
        <w:numPr>
          <w:ilvl w:val="0"/>
          <w:numId w:val="24"/>
        </w:numPr>
        <w:autoSpaceDE w:val="0"/>
        <w:autoSpaceDN w:val="0"/>
        <w:adjustRightInd w:val="0"/>
        <w:jc w:val="left"/>
        <w:rPr>
          <w:rFonts w:ascii="Calibri" w:hAnsi="Calibri" w:cs="Arial"/>
          <w:color w:val="000000" w:themeColor="text1"/>
          <w:sz w:val="24"/>
          <w:szCs w:val="24"/>
        </w:rPr>
      </w:pPr>
      <w:r w:rsidRPr="00B15508">
        <w:rPr>
          <w:rFonts w:ascii="Calibri" w:hAnsi="Calibri" w:cs="Arial"/>
          <w:color w:val="000000" w:themeColor="text1"/>
          <w:sz w:val="24"/>
          <w:szCs w:val="24"/>
        </w:rPr>
        <w:t xml:space="preserve">Discuss the local response to sexual violence and sexual harassment with police and local authority children’s social care colleagues to prepare the school’s </w:t>
      </w:r>
      <w:r w:rsidR="00EA6B7A" w:rsidRPr="00B15508">
        <w:rPr>
          <w:rFonts w:ascii="Calibri" w:hAnsi="Calibri" w:cs="Arial"/>
          <w:color w:val="000000" w:themeColor="text1"/>
          <w:sz w:val="24"/>
          <w:szCs w:val="24"/>
        </w:rPr>
        <w:t>policies.</w:t>
      </w:r>
    </w:p>
    <w:p w14:paraId="3CB12745" w14:textId="77263DAB" w:rsidR="00DB63E1" w:rsidRPr="00B15508" w:rsidRDefault="00DB63E1" w:rsidP="005D5A69">
      <w:pPr>
        <w:pStyle w:val="ListParagraph"/>
        <w:numPr>
          <w:ilvl w:val="0"/>
          <w:numId w:val="24"/>
        </w:numPr>
        <w:autoSpaceDE w:val="0"/>
        <w:autoSpaceDN w:val="0"/>
        <w:adjustRightInd w:val="0"/>
        <w:jc w:val="left"/>
        <w:rPr>
          <w:rFonts w:ascii="Calibri" w:hAnsi="Calibri" w:cs="Arial"/>
          <w:color w:val="000000" w:themeColor="text1"/>
          <w:sz w:val="24"/>
          <w:szCs w:val="24"/>
        </w:rPr>
      </w:pPr>
      <w:r w:rsidRPr="00B15508">
        <w:rPr>
          <w:rFonts w:ascii="Calibri" w:hAnsi="Calibri" w:cs="Arial"/>
          <w:color w:val="000000" w:themeColor="text1"/>
          <w:sz w:val="24"/>
          <w:szCs w:val="24"/>
        </w:rPr>
        <w:t>Be confident that they know what local specialist support is available to support all children</w:t>
      </w:r>
      <w:r w:rsidR="00C2669D">
        <w:rPr>
          <w:rFonts w:ascii="Calibri" w:hAnsi="Calibri" w:cs="Arial"/>
          <w:color w:val="000000" w:themeColor="text1"/>
          <w:sz w:val="24"/>
          <w:szCs w:val="24"/>
        </w:rPr>
        <w:t>/young people</w:t>
      </w:r>
      <w:r w:rsidRPr="00B15508">
        <w:rPr>
          <w:rFonts w:ascii="Calibri" w:hAnsi="Calibri" w:cs="Arial"/>
          <w:color w:val="000000" w:themeColor="text1"/>
          <w:sz w:val="24"/>
          <w:szCs w:val="24"/>
        </w:rPr>
        <w:t xml:space="preserve"> involved (including victims and alleged perpetrators) in sexual violence and sexual </w:t>
      </w:r>
      <w:r w:rsidR="00EA6B7A" w:rsidRPr="00B15508">
        <w:rPr>
          <w:rFonts w:ascii="Calibri" w:hAnsi="Calibri" w:cs="Arial"/>
          <w:color w:val="000000" w:themeColor="text1"/>
          <w:sz w:val="24"/>
          <w:szCs w:val="24"/>
        </w:rPr>
        <w:t>harassment and</w:t>
      </w:r>
      <w:r w:rsidRPr="00B15508">
        <w:rPr>
          <w:rFonts w:ascii="Calibri" w:hAnsi="Calibri" w:cs="Arial"/>
          <w:color w:val="000000" w:themeColor="text1"/>
          <w:sz w:val="24"/>
          <w:szCs w:val="24"/>
        </w:rPr>
        <w:t xml:space="preserve"> be confident as to how to access this </w:t>
      </w:r>
      <w:r w:rsidR="00EA6B7A" w:rsidRPr="00B15508">
        <w:rPr>
          <w:rFonts w:ascii="Calibri" w:hAnsi="Calibri" w:cs="Arial"/>
          <w:color w:val="000000" w:themeColor="text1"/>
          <w:sz w:val="24"/>
          <w:szCs w:val="24"/>
        </w:rPr>
        <w:t>support.</w:t>
      </w:r>
      <w:r w:rsidRPr="00B15508">
        <w:rPr>
          <w:rFonts w:ascii="Calibri" w:hAnsi="Calibri" w:cs="Arial"/>
          <w:color w:val="000000" w:themeColor="text1"/>
          <w:sz w:val="24"/>
          <w:szCs w:val="24"/>
        </w:rPr>
        <w:t xml:space="preserve"> </w:t>
      </w:r>
    </w:p>
    <w:p w14:paraId="733C4965" w14:textId="79340BAA" w:rsidR="00DB63E1" w:rsidRDefault="00DB63E1" w:rsidP="005D5A69">
      <w:pPr>
        <w:pStyle w:val="ListParagraph"/>
        <w:numPr>
          <w:ilvl w:val="0"/>
          <w:numId w:val="24"/>
        </w:numPr>
        <w:autoSpaceDE w:val="0"/>
        <w:autoSpaceDN w:val="0"/>
        <w:adjustRightInd w:val="0"/>
        <w:jc w:val="left"/>
        <w:rPr>
          <w:rFonts w:ascii="Calibri" w:hAnsi="Calibri" w:cs="Arial"/>
          <w:color w:val="000000" w:themeColor="text1"/>
          <w:sz w:val="24"/>
          <w:szCs w:val="24"/>
        </w:rPr>
      </w:pPr>
      <w:r w:rsidRPr="00B15508">
        <w:rPr>
          <w:rFonts w:ascii="Calibri" w:hAnsi="Calibri" w:cs="Arial"/>
          <w:color w:val="000000" w:themeColor="text1"/>
          <w:sz w:val="24"/>
          <w:szCs w:val="24"/>
        </w:rPr>
        <w:t>Be aware that children</w:t>
      </w:r>
      <w:r w:rsidR="00C2669D">
        <w:rPr>
          <w:rFonts w:ascii="Calibri" w:hAnsi="Calibri" w:cs="Arial"/>
          <w:color w:val="000000" w:themeColor="text1"/>
          <w:sz w:val="24"/>
          <w:szCs w:val="24"/>
        </w:rPr>
        <w:t>/young people</w:t>
      </w:r>
      <w:r w:rsidRPr="00B15508">
        <w:rPr>
          <w:rFonts w:ascii="Calibri" w:hAnsi="Calibri" w:cs="Arial"/>
          <w:color w:val="000000" w:themeColor="text1"/>
          <w:sz w:val="24"/>
          <w:szCs w:val="24"/>
        </w:rPr>
        <w:t xml:space="preserve"> must have an ‘appropriate adult’ to support and help them in the case of a police investigation or search</w:t>
      </w:r>
      <w:r w:rsidR="00EA6B7A">
        <w:rPr>
          <w:rFonts w:ascii="Calibri" w:hAnsi="Calibri" w:cs="Arial"/>
          <w:color w:val="000000" w:themeColor="text1"/>
          <w:sz w:val="24"/>
          <w:szCs w:val="24"/>
        </w:rPr>
        <w:t>.</w:t>
      </w:r>
      <w:r w:rsidRPr="00B15508">
        <w:rPr>
          <w:rFonts w:ascii="Calibri" w:hAnsi="Calibri" w:cs="Arial"/>
          <w:color w:val="000000" w:themeColor="text1"/>
          <w:sz w:val="24"/>
          <w:szCs w:val="24"/>
        </w:rPr>
        <w:t xml:space="preserve"> </w:t>
      </w:r>
    </w:p>
    <w:p w14:paraId="39D9740C" w14:textId="77777777" w:rsidR="003F1957" w:rsidRPr="003F1957" w:rsidRDefault="003F1957" w:rsidP="003F1957">
      <w:pPr>
        <w:autoSpaceDE w:val="0"/>
        <w:autoSpaceDN w:val="0"/>
        <w:adjustRightInd w:val="0"/>
        <w:jc w:val="left"/>
        <w:rPr>
          <w:rFonts w:ascii="Calibri" w:hAnsi="Calibri" w:cs="Arial"/>
          <w:color w:val="000000" w:themeColor="text1"/>
          <w:sz w:val="24"/>
          <w:szCs w:val="24"/>
        </w:rPr>
      </w:pPr>
    </w:p>
    <w:p w14:paraId="44A028C3" w14:textId="11B1BB3C" w:rsidR="00D76F04" w:rsidRPr="0077233C" w:rsidRDefault="00DB63E1" w:rsidP="00DB63E1">
      <w:pPr>
        <w:autoSpaceDE w:val="0"/>
        <w:autoSpaceDN w:val="0"/>
        <w:adjustRightInd w:val="0"/>
        <w:jc w:val="left"/>
        <w:rPr>
          <w:rFonts w:ascii="Calibri" w:hAnsi="Calibri" w:cs="Calibri"/>
          <w:color w:val="000000" w:themeColor="text1"/>
          <w:sz w:val="24"/>
          <w:szCs w:val="24"/>
        </w:rPr>
      </w:pPr>
      <w:r w:rsidRPr="00DB63E1">
        <w:rPr>
          <w:rFonts w:ascii="Calibri" w:hAnsi="Calibri" w:cs="Arial"/>
          <w:color w:val="000000" w:themeColor="text1"/>
          <w:sz w:val="24"/>
          <w:szCs w:val="24"/>
        </w:rPr>
        <w:t xml:space="preserve">The full responsibilities of the DSL and </w:t>
      </w:r>
      <w:r w:rsidR="003F1957">
        <w:rPr>
          <w:rFonts w:ascii="Calibri" w:hAnsi="Calibri" w:cs="Arial"/>
          <w:color w:val="000000" w:themeColor="text1"/>
          <w:sz w:val="24"/>
          <w:szCs w:val="24"/>
        </w:rPr>
        <w:t>DDSL</w:t>
      </w:r>
      <w:r w:rsidRPr="00DB63E1">
        <w:rPr>
          <w:rFonts w:ascii="Calibri" w:hAnsi="Calibri" w:cs="Arial"/>
          <w:color w:val="000000" w:themeColor="text1"/>
          <w:sz w:val="24"/>
          <w:szCs w:val="24"/>
        </w:rPr>
        <w:t xml:space="preserve"> are set out in their job description</w:t>
      </w:r>
      <w:r w:rsidR="00186D6E">
        <w:rPr>
          <w:rFonts w:ascii="Calibri" w:hAnsi="Calibri" w:cs="Arial"/>
          <w:color w:val="000000" w:themeColor="text1"/>
          <w:sz w:val="24"/>
          <w:szCs w:val="24"/>
        </w:rPr>
        <w:t xml:space="preserve"> and can also be found in KCSIE </w:t>
      </w:r>
      <w:hyperlink r:id="rId52" w:history="1">
        <w:r w:rsidR="0077233C" w:rsidRPr="0077233C">
          <w:rPr>
            <w:rFonts w:ascii="Calibri" w:hAnsi="Calibri" w:cs="Calibri"/>
            <w:color w:val="0000FF"/>
            <w:u w:val="single"/>
          </w:rPr>
          <w:t>Keeping children safe in education - GOV.UK (www.gov.uk)</w:t>
        </w:r>
      </w:hyperlink>
    </w:p>
    <w:p w14:paraId="283263CE" w14:textId="77777777" w:rsidR="00E32C9F" w:rsidRPr="00DB63E1" w:rsidRDefault="00E32C9F" w:rsidP="008A15EE">
      <w:pPr>
        <w:autoSpaceDE w:val="0"/>
        <w:autoSpaceDN w:val="0"/>
        <w:adjustRightInd w:val="0"/>
        <w:jc w:val="left"/>
        <w:rPr>
          <w:rFonts w:ascii="Calibri" w:hAnsi="Calibri" w:cs="Arial"/>
          <w:color w:val="000000" w:themeColor="text1"/>
          <w:sz w:val="24"/>
          <w:szCs w:val="24"/>
        </w:rPr>
      </w:pPr>
    </w:p>
    <w:p w14:paraId="1A2E2787" w14:textId="77777777" w:rsidR="00D622B8" w:rsidRDefault="00D622B8" w:rsidP="008A15EE">
      <w:pPr>
        <w:autoSpaceDE w:val="0"/>
        <w:autoSpaceDN w:val="0"/>
        <w:adjustRightInd w:val="0"/>
        <w:jc w:val="left"/>
        <w:rPr>
          <w:rFonts w:ascii="Calibri" w:hAnsi="Calibri" w:cs="Arial"/>
          <w:b/>
          <w:bCs/>
          <w:color w:val="000000" w:themeColor="text1"/>
          <w:sz w:val="24"/>
          <w:szCs w:val="24"/>
        </w:rPr>
      </w:pPr>
    </w:p>
    <w:p w14:paraId="12C68226" w14:textId="1BAB6AD5" w:rsidR="00E32C9F" w:rsidRDefault="0040060F" w:rsidP="008A15EE">
      <w:pPr>
        <w:autoSpaceDE w:val="0"/>
        <w:autoSpaceDN w:val="0"/>
        <w:adjustRightInd w:val="0"/>
        <w:jc w:val="left"/>
        <w:rPr>
          <w:rFonts w:ascii="Calibri" w:hAnsi="Calibri" w:cs="Arial"/>
          <w:b/>
          <w:bCs/>
          <w:color w:val="000000" w:themeColor="text1"/>
          <w:sz w:val="24"/>
          <w:szCs w:val="24"/>
        </w:rPr>
      </w:pPr>
      <w:r>
        <w:rPr>
          <w:rFonts w:ascii="Calibri" w:hAnsi="Calibri" w:cs="Arial"/>
          <w:b/>
          <w:bCs/>
          <w:color w:val="000000" w:themeColor="text1"/>
          <w:sz w:val="24"/>
          <w:szCs w:val="24"/>
        </w:rPr>
        <w:t>The Headteacher/Principal</w:t>
      </w:r>
    </w:p>
    <w:p w14:paraId="5F300E66" w14:textId="77777777" w:rsidR="0040060F" w:rsidRDefault="0040060F" w:rsidP="008A15EE">
      <w:pPr>
        <w:autoSpaceDE w:val="0"/>
        <w:autoSpaceDN w:val="0"/>
        <w:adjustRightInd w:val="0"/>
        <w:jc w:val="left"/>
        <w:rPr>
          <w:rFonts w:ascii="Calibri" w:hAnsi="Calibri" w:cs="Arial"/>
          <w:b/>
          <w:bCs/>
          <w:color w:val="000000" w:themeColor="text1"/>
          <w:sz w:val="24"/>
          <w:szCs w:val="24"/>
        </w:rPr>
      </w:pPr>
    </w:p>
    <w:p w14:paraId="2661568A" w14:textId="6B49CCE9" w:rsidR="00CC6C4B" w:rsidRPr="00CC6C4B" w:rsidRDefault="00CC6C4B" w:rsidP="00CC6C4B">
      <w:pPr>
        <w:autoSpaceDE w:val="0"/>
        <w:autoSpaceDN w:val="0"/>
        <w:adjustRightInd w:val="0"/>
        <w:jc w:val="left"/>
        <w:rPr>
          <w:rFonts w:ascii="Calibri" w:hAnsi="Calibri" w:cs="Arial"/>
          <w:color w:val="000000" w:themeColor="text1"/>
          <w:sz w:val="24"/>
          <w:szCs w:val="24"/>
        </w:rPr>
      </w:pPr>
      <w:r w:rsidRPr="00CC6C4B">
        <w:rPr>
          <w:rFonts w:ascii="Calibri" w:hAnsi="Calibri" w:cs="Arial"/>
          <w:color w:val="000000" w:themeColor="text1"/>
          <w:sz w:val="24"/>
          <w:szCs w:val="24"/>
        </w:rPr>
        <w:t>The headteacher is responsible for the implementation of this policy</w:t>
      </w:r>
      <w:r w:rsidR="003D5CF3">
        <w:rPr>
          <w:rFonts w:ascii="Calibri" w:hAnsi="Calibri" w:cs="Arial"/>
          <w:color w:val="000000" w:themeColor="text1"/>
          <w:sz w:val="24"/>
          <w:szCs w:val="24"/>
        </w:rPr>
        <w:t xml:space="preserve"> and all linked policies</w:t>
      </w:r>
      <w:r w:rsidRPr="00CC6C4B">
        <w:rPr>
          <w:rFonts w:ascii="Calibri" w:hAnsi="Calibri" w:cs="Arial"/>
          <w:color w:val="000000" w:themeColor="text1"/>
          <w:sz w:val="24"/>
          <w:szCs w:val="24"/>
        </w:rPr>
        <w:t>, including:</w:t>
      </w:r>
    </w:p>
    <w:p w14:paraId="7F41AB38" w14:textId="6595A242" w:rsidR="00CC6C4B" w:rsidRPr="007B6871" w:rsidRDefault="00CC6C4B" w:rsidP="005D5A69">
      <w:pPr>
        <w:pStyle w:val="ListParagraph"/>
        <w:numPr>
          <w:ilvl w:val="0"/>
          <w:numId w:val="25"/>
        </w:numPr>
        <w:autoSpaceDE w:val="0"/>
        <w:autoSpaceDN w:val="0"/>
        <w:adjustRightInd w:val="0"/>
        <w:jc w:val="left"/>
        <w:rPr>
          <w:rFonts w:ascii="Calibri" w:hAnsi="Calibri" w:cs="Arial"/>
          <w:color w:val="000000" w:themeColor="text1"/>
          <w:sz w:val="24"/>
          <w:szCs w:val="24"/>
        </w:rPr>
      </w:pPr>
      <w:r w:rsidRPr="007B6871">
        <w:rPr>
          <w:rFonts w:ascii="Calibri" w:hAnsi="Calibri" w:cs="Arial"/>
          <w:color w:val="000000" w:themeColor="text1"/>
          <w:sz w:val="24"/>
          <w:szCs w:val="24"/>
        </w:rPr>
        <w:t xml:space="preserve">Ensuring that staff (including temporary staff) and volunteers: </w:t>
      </w:r>
    </w:p>
    <w:p w14:paraId="1552814D" w14:textId="5169B00D" w:rsidR="00CC6C4B" w:rsidRPr="007B6871" w:rsidRDefault="00CC6C4B" w:rsidP="005D5A69">
      <w:pPr>
        <w:pStyle w:val="4Bulletedcopyblue"/>
        <w:numPr>
          <w:ilvl w:val="1"/>
          <w:numId w:val="25"/>
        </w:numPr>
        <w:rPr>
          <w:rFonts w:ascii="Calibri" w:hAnsi="Calibri" w:cs="Calibri"/>
          <w:sz w:val="24"/>
          <w:szCs w:val="24"/>
        </w:rPr>
      </w:pPr>
      <w:r w:rsidRPr="007B6871">
        <w:rPr>
          <w:rFonts w:ascii="Calibri" w:hAnsi="Calibri" w:cs="Calibri"/>
          <w:sz w:val="24"/>
          <w:szCs w:val="24"/>
        </w:rPr>
        <w:t>Are informed of our systems which support safeguarding, including this policy, as part of their induction</w:t>
      </w:r>
      <w:r w:rsidR="00EA6B7A">
        <w:rPr>
          <w:rFonts w:ascii="Calibri" w:hAnsi="Calibri" w:cs="Calibri"/>
          <w:sz w:val="24"/>
          <w:szCs w:val="24"/>
        </w:rPr>
        <w:t>.</w:t>
      </w:r>
    </w:p>
    <w:p w14:paraId="1937277D" w14:textId="6EE48FB3" w:rsidR="00CC6C4B" w:rsidRPr="00362A49" w:rsidRDefault="00CC6C4B" w:rsidP="005D5A69">
      <w:pPr>
        <w:pStyle w:val="4Bulletedcopyblue"/>
        <w:numPr>
          <w:ilvl w:val="1"/>
          <w:numId w:val="25"/>
        </w:numPr>
        <w:rPr>
          <w:rFonts w:ascii="Calibri" w:hAnsi="Calibri" w:cs="Calibri"/>
          <w:sz w:val="24"/>
          <w:szCs w:val="24"/>
        </w:rPr>
      </w:pPr>
      <w:r w:rsidRPr="007B6871">
        <w:rPr>
          <w:rFonts w:ascii="Calibri" w:hAnsi="Calibri" w:cs="Calibri"/>
          <w:sz w:val="24"/>
          <w:szCs w:val="24"/>
        </w:rPr>
        <w:t>Understand and follow the procedures included in this policy</w:t>
      </w:r>
      <w:r w:rsidRPr="00CC6C4B">
        <w:t xml:space="preserve">, </w:t>
      </w:r>
      <w:r w:rsidRPr="00362A49">
        <w:rPr>
          <w:rFonts w:ascii="Calibri" w:hAnsi="Calibri" w:cs="Calibri"/>
          <w:sz w:val="24"/>
          <w:szCs w:val="24"/>
        </w:rPr>
        <w:t xml:space="preserve">particularly those concerning referrals of cases of suspected abuse and </w:t>
      </w:r>
      <w:r w:rsidR="00EA6B7A" w:rsidRPr="00362A49">
        <w:rPr>
          <w:rFonts w:ascii="Calibri" w:hAnsi="Calibri" w:cs="Calibri"/>
          <w:sz w:val="24"/>
          <w:szCs w:val="24"/>
        </w:rPr>
        <w:t>neglect.</w:t>
      </w:r>
      <w:r w:rsidRPr="00362A49">
        <w:rPr>
          <w:rFonts w:ascii="Calibri" w:hAnsi="Calibri" w:cs="Calibri"/>
          <w:sz w:val="24"/>
          <w:szCs w:val="24"/>
        </w:rPr>
        <w:t xml:space="preserve"> </w:t>
      </w:r>
    </w:p>
    <w:p w14:paraId="73F2A8F2" w14:textId="54C6E0A0" w:rsidR="00CC6C4B" w:rsidRPr="007B6871" w:rsidRDefault="00CC6C4B" w:rsidP="005D5A69">
      <w:pPr>
        <w:pStyle w:val="ListParagraph"/>
        <w:numPr>
          <w:ilvl w:val="0"/>
          <w:numId w:val="26"/>
        </w:numPr>
        <w:autoSpaceDE w:val="0"/>
        <w:autoSpaceDN w:val="0"/>
        <w:adjustRightInd w:val="0"/>
        <w:jc w:val="left"/>
        <w:rPr>
          <w:rFonts w:ascii="Calibri" w:hAnsi="Calibri" w:cs="Arial"/>
          <w:color w:val="000000" w:themeColor="text1"/>
          <w:sz w:val="24"/>
          <w:szCs w:val="24"/>
        </w:rPr>
      </w:pPr>
      <w:r w:rsidRPr="007B6871">
        <w:rPr>
          <w:rFonts w:ascii="Calibri" w:hAnsi="Calibri" w:cs="Arial"/>
          <w:color w:val="000000" w:themeColor="text1"/>
          <w:sz w:val="24"/>
          <w:szCs w:val="24"/>
        </w:rPr>
        <w:t>Communicating this policy to parents/carers when their child</w:t>
      </w:r>
      <w:r w:rsidR="00E03E6F">
        <w:rPr>
          <w:rFonts w:ascii="Calibri" w:hAnsi="Calibri" w:cs="Arial"/>
          <w:color w:val="000000" w:themeColor="text1"/>
          <w:sz w:val="24"/>
          <w:szCs w:val="24"/>
        </w:rPr>
        <w:t>/young person</w:t>
      </w:r>
      <w:r w:rsidRPr="007B6871">
        <w:rPr>
          <w:rFonts w:ascii="Calibri" w:hAnsi="Calibri" w:cs="Arial"/>
          <w:color w:val="000000" w:themeColor="text1"/>
          <w:sz w:val="24"/>
          <w:szCs w:val="24"/>
        </w:rPr>
        <w:t xml:space="preserve"> joins the school and via the school </w:t>
      </w:r>
      <w:r w:rsidR="00EA6B7A" w:rsidRPr="007B6871">
        <w:rPr>
          <w:rFonts w:ascii="Calibri" w:hAnsi="Calibri" w:cs="Arial"/>
          <w:color w:val="000000" w:themeColor="text1"/>
          <w:sz w:val="24"/>
          <w:szCs w:val="24"/>
        </w:rPr>
        <w:t>website.</w:t>
      </w:r>
    </w:p>
    <w:p w14:paraId="3F483124" w14:textId="240B5ACE" w:rsidR="00CC6C4B" w:rsidRPr="007B6871" w:rsidRDefault="00CC6C4B" w:rsidP="005D5A69">
      <w:pPr>
        <w:pStyle w:val="ListParagraph"/>
        <w:numPr>
          <w:ilvl w:val="0"/>
          <w:numId w:val="26"/>
        </w:numPr>
        <w:autoSpaceDE w:val="0"/>
        <w:autoSpaceDN w:val="0"/>
        <w:adjustRightInd w:val="0"/>
        <w:jc w:val="left"/>
        <w:rPr>
          <w:rFonts w:ascii="Calibri" w:hAnsi="Calibri" w:cs="Arial"/>
          <w:color w:val="000000" w:themeColor="text1"/>
          <w:sz w:val="24"/>
          <w:szCs w:val="24"/>
        </w:rPr>
      </w:pPr>
      <w:r w:rsidRPr="007B6871">
        <w:rPr>
          <w:rFonts w:ascii="Calibri" w:hAnsi="Calibri" w:cs="Arial"/>
          <w:color w:val="000000" w:themeColor="text1"/>
          <w:sz w:val="24"/>
          <w:szCs w:val="24"/>
        </w:rPr>
        <w:t xml:space="preserve">Ensuring that the DSL has appropriate time, funding, </w:t>
      </w:r>
      <w:r w:rsidR="00EA6B7A" w:rsidRPr="007B6871">
        <w:rPr>
          <w:rFonts w:ascii="Calibri" w:hAnsi="Calibri" w:cs="Arial"/>
          <w:color w:val="000000" w:themeColor="text1"/>
          <w:sz w:val="24"/>
          <w:szCs w:val="24"/>
        </w:rPr>
        <w:t>training,</w:t>
      </w:r>
      <w:r w:rsidRPr="007B6871">
        <w:rPr>
          <w:rFonts w:ascii="Calibri" w:hAnsi="Calibri" w:cs="Arial"/>
          <w:color w:val="000000" w:themeColor="text1"/>
          <w:sz w:val="24"/>
          <w:szCs w:val="24"/>
        </w:rPr>
        <w:t xml:space="preserve"> and resources, and that there is always adequate cover if the DSL is </w:t>
      </w:r>
      <w:r w:rsidR="00EA6B7A" w:rsidRPr="007B6871">
        <w:rPr>
          <w:rFonts w:ascii="Calibri" w:hAnsi="Calibri" w:cs="Arial"/>
          <w:color w:val="000000" w:themeColor="text1"/>
          <w:sz w:val="24"/>
          <w:szCs w:val="24"/>
        </w:rPr>
        <w:t>absent.</w:t>
      </w:r>
    </w:p>
    <w:p w14:paraId="4F921B34" w14:textId="643F20DE" w:rsidR="00CC6C4B" w:rsidRPr="007B6871" w:rsidRDefault="00CC6C4B" w:rsidP="005D5A69">
      <w:pPr>
        <w:pStyle w:val="ListParagraph"/>
        <w:numPr>
          <w:ilvl w:val="0"/>
          <w:numId w:val="26"/>
        </w:numPr>
        <w:autoSpaceDE w:val="0"/>
        <w:autoSpaceDN w:val="0"/>
        <w:adjustRightInd w:val="0"/>
        <w:jc w:val="left"/>
        <w:rPr>
          <w:rFonts w:ascii="Calibri" w:hAnsi="Calibri" w:cs="Arial"/>
          <w:color w:val="000000" w:themeColor="text1"/>
          <w:sz w:val="24"/>
          <w:szCs w:val="24"/>
        </w:rPr>
      </w:pPr>
      <w:r w:rsidRPr="007B6871">
        <w:rPr>
          <w:rFonts w:ascii="Calibri" w:hAnsi="Calibri" w:cs="Arial"/>
          <w:color w:val="000000" w:themeColor="text1"/>
          <w:sz w:val="24"/>
          <w:szCs w:val="24"/>
        </w:rPr>
        <w:t>Acting as the ‘case manager’ in the event of an allegation of abuse made against another member of staff or volunteer, where appropriate</w:t>
      </w:r>
    </w:p>
    <w:p w14:paraId="332A6DA9" w14:textId="74E7A153" w:rsidR="00CC6C4B" w:rsidRPr="007B6871" w:rsidRDefault="00CC6C4B" w:rsidP="007B6871">
      <w:pPr>
        <w:autoSpaceDE w:val="0"/>
        <w:autoSpaceDN w:val="0"/>
        <w:adjustRightInd w:val="0"/>
        <w:ind w:left="700"/>
        <w:jc w:val="left"/>
        <w:rPr>
          <w:rFonts w:ascii="Calibri" w:hAnsi="Calibri" w:cs="Arial"/>
          <w:color w:val="000000" w:themeColor="text1"/>
          <w:sz w:val="24"/>
          <w:szCs w:val="24"/>
        </w:rPr>
      </w:pPr>
      <w:r w:rsidRPr="007B6871">
        <w:rPr>
          <w:rFonts w:ascii="Calibri" w:hAnsi="Calibri" w:cs="Arial"/>
          <w:color w:val="000000" w:themeColor="text1"/>
          <w:sz w:val="24"/>
          <w:szCs w:val="24"/>
        </w:rPr>
        <w:t xml:space="preserve">Making decisions regarding all low-level concerns, though they may wish to collaborate with the DSL on </w:t>
      </w:r>
      <w:r w:rsidR="00EA6B7A" w:rsidRPr="007B6871">
        <w:rPr>
          <w:rFonts w:ascii="Calibri" w:hAnsi="Calibri" w:cs="Arial"/>
          <w:color w:val="000000" w:themeColor="text1"/>
          <w:sz w:val="24"/>
          <w:szCs w:val="24"/>
        </w:rPr>
        <w:t>this.</w:t>
      </w:r>
    </w:p>
    <w:p w14:paraId="74D7F88D" w14:textId="705D007D" w:rsidR="00CC6C4B" w:rsidRPr="00292995" w:rsidRDefault="00CC6C4B" w:rsidP="005D5A69">
      <w:pPr>
        <w:pStyle w:val="ListParagraph"/>
        <w:numPr>
          <w:ilvl w:val="0"/>
          <w:numId w:val="26"/>
        </w:numPr>
        <w:autoSpaceDE w:val="0"/>
        <w:autoSpaceDN w:val="0"/>
        <w:adjustRightInd w:val="0"/>
        <w:jc w:val="left"/>
        <w:rPr>
          <w:rFonts w:ascii="Calibri" w:hAnsi="Calibri" w:cs="Arial"/>
          <w:color w:val="000000" w:themeColor="text1"/>
          <w:sz w:val="24"/>
          <w:szCs w:val="24"/>
        </w:rPr>
      </w:pPr>
      <w:r w:rsidRPr="00292995">
        <w:rPr>
          <w:rFonts w:ascii="Calibri" w:hAnsi="Calibri" w:cs="Arial"/>
          <w:color w:val="000000" w:themeColor="text1"/>
          <w:sz w:val="24"/>
          <w:szCs w:val="24"/>
        </w:rPr>
        <w:t>Ensuring the relevant staffing ratios are met, where applicable</w:t>
      </w:r>
    </w:p>
    <w:p w14:paraId="42D10461" w14:textId="309CA014" w:rsidR="00536951" w:rsidRPr="00191BDB" w:rsidRDefault="00CC6C4B" w:rsidP="005D5A69">
      <w:pPr>
        <w:pStyle w:val="ListParagraph"/>
        <w:numPr>
          <w:ilvl w:val="0"/>
          <w:numId w:val="26"/>
        </w:numPr>
        <w:autoSpaceDE w:val="0"/>
        <w:autoSpaceDN w:val="0"/>
        <w:adjustRightInd w:val="0"/>
        <w:jc w:val="left"/>
        <w:rPr>
          <w:rFonts w:ascii="Calibri" w:hAnsi="Calibri" w:cs="Arial"/>
          <w:b/>
          <w:bCs/>
          <w:i/>
          <w:iCs/>
          <w:color w:val="000000" w:themeColor="text1"/>
          <w:sz w:val="24"/>
          <w:szCs w:val="24"/>
        </w:rPr>
      </w:pPr>
      <w:r w:rsidRPr="00292995">
        <w:rPr>
          <w:rFonts w:ascii="Calibri" w:hAnsi="Calibri" w:cs="Arial"/>
          <w:color w:val="000000" w:themeColor="text1"/>
          <w:sz w:val="24"/>
          <w:szCs w:val="24"/>
        </w:rPr>
        <w:t xml:space="preserve">Making sure each child in the Early Years Foundation Stage is assigned a key </w:t>
      </w:r>
      <w:r w:rsidRPr="00191BDB">
        <w:rPr>
          <w:rFonts w:ascii="Calibri" w:hAnsi="Calibri" w:cs="Arial"/>
          <w:color w:val="000000" w:themeColor="text1"/>
          <w:sz w:val="24"/>
          <w:szCs w:val="24"/>
        </w:rPr>
        <w:t>person</w:t>
      </w:r>
      <w:r w:rsidR="00393664">
        <w:rPr>
          <w:rFonts w:ascii="Calibri" w:hAnsi="Calibri" w:cs="Arial"/>
          <w:color w:val="000000" w:themeColor="text1"/>
          <w:sz w:val="24"/>
          <w:szCs w:val="24"/>
        </w:rPr>
        <w:t>/special adult</w:t>
      </w:r>
    </w:p>
    <w:p w14:paraId="4B4DB1CF" w14:textId="301FC379" w:rsidR="0040060F" w:rsidRPr="00292995" w:rsidRDefault="00CC6C4B" w:rsidP="005D5A69">
      <w:pPr>
        <w:pStyle w:val="ListParagraph"/>
        <w:numPr>
          <w:ilvl w:val="0"/>
          <w:numId w:val="26"/>
        </w:numPr>
        <w:autoSpaceDE w:val="0"/>
        <w:autoSpaceDN w:val="0"/>
        <w:adjustRightInd w:val="0"/>
        <w:jc w:val="left"/>
        <w:rPr>
          <w:rFonts w:ascii="Calibri" w:hAnsi="Calibri" w:cs="Arial"/>
          <w:color w:val="000000" w:themeColor="text1"/>
          <w:sz w:val="24"/>
          <w:szCs w:val="24"/>
        </w:rPr>
      </w:pPr>
      <w:r w:rsidRPr="00292995">
        <w:rPr>
          <w:rFonts w:ascii="Calibri" w:hAnsi="Calibri" w:cs="Arial"/>
          <w:color w:val="000000" w:themeColor="text1"/>
          <w:sz w:val="24"/>
          <w:szCs w:val="24"/>
        </w:rPr>
        <w:t xml:space="preserve">Overseeing the safe use of technology, mobile </w:t>
      </w:r>
      <w:r w:rsidR="00EA6B7A" w:rsidRPr="00292995">
        <w:rPr>
          <w:rFonts w:ascii="Calibri" w:hAnsi="Calibri" w:cs="Arial"/>
          <w:color w:val="000000" w:themeColor="text1"/>
          <w:sz w:val="24"/>
          <w:szCs w:val="24"/>
        </w:rPr>
        <w:t>phones,</w:t>
      </w:r>
      <w:r w:rsidRPr="00292995">
        <w:rPr>
          <w:rFonts w:ascii="Calibri" w:hAnsi="Calibri" w:cs="Arial"/>
          <w:color w:val="000000" w:themeColor="text1"/>
          <w:sz w:val="24"/>
          <w:szCs w:val="24"/>
        </w:rPr>
        <w:t xml:space="preserve"> and cameras in the setting</w:t>
      </w:r>
    </w:p>
    <w:p w14:paraId="77C805BC" w14:textId="77777777" w:rsidR="00E32C9F" w:rsidRDefault="00E32C9F" w:rsidP="008A15EE">
      <w:pPr>
        <w:autoSpaceDE w:val="0"/>
        <w:autoSpaceDN w:val="0"/>
        <w:adjustRightInd w:val="0"/>
        <w:jc w:val="left"/>
        <w:rPr>
          <w:rFonts w:ascii="Calibri" w:hAnsi="Calibri" w:cs="Arial"/>
          <w:color w:val="000000" w:themeColor="text1"/>
          <w:sz w:val="24"/>
          <w:szCs w:val="24"/>
        </w:rPr>
      </w:pPr>
    </w:p>
    <w:p w14:paraId="51201AC9" w14:textId="0611E606" w:rsidR="0032549C" w:rsidRDefault="0032549C" w:rsidP="008A15EE">
      <w:pPr>
        <w:autoSpaceDE w:val="0"/>
        <w:autoSpaceDN w:val="0"/>
        <w:adjustRightInd w:val="0"/>
        <w:jc w:val="left"/>
        <w:rPr>
          <w:rFonts w:ascii="Calibri" w:hAnsi="Calibri" w:cs="Arial"/>
          <w:color w:val="000000" w:themeColor="text1"/>
          <w:sz w:val="24"/>
          <w:szCs w:val="24"/>
        </w:rPr>
      </w:pPr>
    </w:p>
    <w:p w14:paraId="53107ED0" w14:textId="5115C385" w:rsidR="00036380" w:rsidRDefault="00036380" w:rsidP="008A15EE">
      <w:pPr>
        <w:autoSpaceDE w:val="0"/>
        <w:autoSpaceDN w:val="0"/>
        <w:adjustRightInd w:val="0"/>
        <w:jc w:val="left"/>
        <w:rPr>
          <w:rFonts w:ascii="Calibri" w:hAnsi="Calibri" w:cs="Arial"/>
          <w:b/>
          <w:bCs/>
          <w:color w:val="000000" w:themeColor="text1"/>
          <w:sz w:val="24"/>
          <w:szCs w:val="24"/>
        </w:rPr>
      </w:pPr>
      <w:r>
        <w:rPr>
          <w:rFonts w:ascii="Calibri" w:hAnsi="Calibri" w:cs="Arial"/>
          <w:b/>
          <w:bCs/>
          <w:color w:val="000000" w:themeColor="text1"/>
          <w:sz w:val="24"/>
          <w:szCs w:val="24"/>
        </w:rPr>
        <w:t>The Governing Board</w:t>
      </w:r>
    </w:p>
    <w:p w14:paraId="0C148F11" w14:textId="77777777" w:rsidR="00036380" w:rsidRDefault="00036380" w:rsidP="008A15EE">
      <w:pPr>
        <w:autoSpaceDE w:val="0"/>
        <w:autoSpaceDN w:val="0"/>
        <w:adjustRightInd w:val="0"/>
        <w:jc w:val="left"/>
        <w:rPr>
          <w:rFonts w:ascii="Calibri" w:hAnsi="Calibri" w:cs="Arial"/>
          <w:b/>
          <w:bCs/>
          <w:color w:val="000000" w:themeColor="text1"/>
          <w:sz w:val="24"/>
          <w:szCs w:val="24"/>
        </w:rPr>
      </w:pPr>
    </w:p>
    <w:p w14:paraId="3249D485" w14:textId="21B11241" w:rsidR="00E25C90" w:rsidRDefault="00E25C90" w:rsidP="00E25C90">
      <w:pPr>
        <w:autoSpaceDE w:val="0"/>
        <w:autoSpaceDN w:val="0"/>
        <w:adjustRightInd w:val="0"/>
        <w:jc w:val="left"/>
        <w:rPr>
          <w:rFonts w:ascii="Calibri" w:hAnsi="Calibri" w:cs="Arial"/>
          <w:color w:val="000000" w:themeColor="text1"/>
          <w:sz w:val="24"/>
          <w:szCs w:val="24"/>
        </w:rPr>
      </w:pPr>
      <w:r>
        <w:rPr>
          <w:rFonts w:ascii="Calibri" w:hAnsi="Calibri" w:cs="Arial"/>
          <w:color w:val="000000" w:themeColor="text1"/>
          <w:sz w:val="24"/>
          <w:szCs w:val="24"/>
        </w:rPr>
        <w:t>The governing board will:</w:t>
      </w:r>
    </w:p>
    <w:p w14:paraId="7BC55C1B" w14:textId="77777777" w:rsidR="00E25C90" w:rsidRDefault="00E25C90" w:rsidP="00E25C90">
      <w:pPr>
        <w:autoSpaceDE w:val="0"/>
        <w:autoSpaceDN w:val="0"/>
        <w:adjustRightInd w:val="0"/>
        <w:jc w:val="left"/>
        <w:rPr>
          <w:rFonts w:ascii="Calibri" w:hAnsi="Calibri" w:cs="Arial"/>
          <w:color w:val="000000" w:themeColor="text1"/>
          <w:sz w:val="24"/>
          <w:szCs w:val="24"/>
        </w:rPr>
      </w:pPr>
    </w:p>
    <w:p w14:paraId="22AAB115" w14:textId="67D92538" w:rsidR="00E25C90" w:rsidRPr="00E25C90" w:rsidRDefault="00E25C90" w:rsidP="005D5A69">
      <w:pPr>
        <w:pStyle w:val="ListParagraph"/>
        <w:numPr>
          <w:ilvl w:val="0"/>
          <w:numId w:val="27"/>
        </w:numPr>
        <w:autoSpaceDE w:val="0"/>
        <w:autoSpaceDN w:val="0"/>
        <w:adjustRightInd w:val="0"/>
        <w:jc w:val="left"/>
        <w:rPr>
          <w:rFonts w:ascii="Calibri" w:hAnsi="Calibri" w:cs="Arial"/>
          <w:color w:val="000000" w:themeColor="text1"/>
          <w:sz w:val="24"/>
          <w:szCs w:val="24"/>
        </w:rPr>
      </w:pPr>
      <w:r w:rsidRPr="00E25C90">
        <w:rPr>
          <w:rFonts w:ascii="Calibri" w:hAnsi="Calibri" w:cs="Arial"/>
          <w:color w:val="000000" w:themeColor="text1"/>
          <w:sz w:val="24"/>
          <w:szCs w:val="24"/>
        </w:rPr>
        <w:t xml:space="preserve">Facilitate a whole-school approach to safeguarding, ensuring that safeguarding and child protection are at the forefront of, and underpin, all relevant aspects of process and policy </w:t>
      </w:r>
      <w:r w:rsidR="00EA6B7A" w:rsidRPr="00E25C90">
        <w:rPr>
          <w:rFonts w:ascii="Calibri" w:hAnsi="Calibri" w:cs="Arial"/>
          <w:color w:val="000000" w:themeColor="text1"/>
          <w:sz w:val="24"/>
          <w:szCs w:val="24"/>
        </w:rPr>
        <w:t>development.</w:t>
      </w:r>
    </w:p>
    <w:p w14:paraId="095844FB" w14:textId="61221196" w:rsidR="00E25C90" w:rsidRPr="00E25C90" w:rsidRDefault="00E25C90" w:rsidP="005D5A69">
      <w:pPr>
        <w:pStyle w:val="ListParagraph"/>
        <w:numPr>
          <w:ilvl w:val="0"/>
          <w:numId w:val="27"/>
        </w:numPr>
        <w:autoSpaceDE w:val="0"/>
        <w:autoSpaceDN w:val="0"/>
        <w:adjustRightInd w:val="0"/>
        <w:jc w:val="left"/>
        <w:rPr>
          <w:rFonts w:ascii="Calibri" w:hAnsi="Calibri" w:cs="Arial"/>
          <w:color w:val="000000" w:themeColor="text1"/>
          <w:sz w:val="24"/>
          <w:szCs w:val="24"/>
        </w:rPr>
      </w:pPr>
      <w:r w:rsidRPr="00E25C90">
        <w:rPr>
          <w:rFonts w:ascii="Calibri" w:hAnsi="Calibri" w:cs="Arial"/>
          <w:color w:val="000000" w:themeColor="text1"/>
          <w:sz w:val="24"/>
          <w:szCs w:val="24"/>
        </w:rPr>
        <w:t xml:space="preserve">Evaluate and approve this policy at each review, ensuring it complies with the law, and hold the headteacher to account for its </w:t>
      </w:r>
      <w:r w:rsidR="00EA6B7A" w:rsidRPr="00E25C90">
        <w:rPr>
          <w:rFonts w:ascii="Calibri" w:hAnsi="Calibri" w:cs="Arial"/>
          <w:color w:val="000000" w:themeColor="text1"/>
          <w:sz w:val="24"/>
          <w:szCs w:val="24"/>
        </w:rPr>
        <w:t>implementation.</w:t>
      </w:r>
    </w:p>
    <w:p w14:paraId="1A5AF633" w14:textId="2FE4E1B9" w:rsidR="00E25C90" w:rsidRPr="00E25C90" w:rsidRDefault="00E25C90" w:rsidP="005D5A69">
      <w:pPr>
        <w:pStyle w:val="ListParagraph"/>
        <w:numPr>
          <w:ilvl w:val="0"/>
          <w:numId w:val="27"/>
        </w:numPr>
        <w:autoSpaceDE w:val="0"/>
        <w:autoSpaceDN w:val="0"/>
        <w:adjustRightInd w:val="0"/>
        <w:jc w:val="left"/>
        <w:rPr>
          <w:rFonts w:ascii="Calibri" w:hAnsi="Calibri" w:cs="Arial"/>
          <w:color w:val="000000" w:themeColor="text1"/>
          <w:sz w:val="24"/>
          <w:szCs w:val="24"/>
        </w:rPr>
      </w:pPr>
      <w:r w:rsidRPr="00E25C90">
        <w:rPr>
          <w:rFonts w:ascii="Calibri" w:hAnsi="Calibri" w:cs="Arial"/>
          <w:color w:val="000000" w:themeColor="text1"/>
          <w:sz w:val="24"/>
          <w:szCs w:val="24"/>
        </w:rPr>
        <w:lastRenderedPageBreak/>
        <w:t xml:space="preserve">Be aware of its obligations under the Human Rights Act 1998, the Equality Act 2010 (including the Public Sector Equality Duty), and our school’s local multi-agency safeguarding </w:t>
      </w:r>
      <w:r w:rsidR="00EA6B7A" w:rsidRPr="00E25C90">
        <w:rPr>
          <w:rFonts w:ascii="Calibri" w:hAnsi="Calibri" w:cs="Arial"/>
          <w:color w:val="000000" w:themeColor="text1"/>
          <w:sz w:val="24"/>
          <w:szCs w:val="24"/>
        </w:rPr>
        <w:t>arrangements.</w:t>
      </w:r>
      <w:r w:rsidRPr="00E25C90">
        <w:rPr>
          <w:rFonts w:ascii="Calibri" w:hAnsi="Calibri" w:cs="Arial"/>
          <w:color w:val="000000" w:themeColor="text1"/>
          <w:sz w:val="24"/>
          <w:szCs w:val="24"/>
        </w:rPr>
        <w:t xml:space="preserve"> </w:t>
      </w:r>
    </w:p>
    <w:p w14:paraId="2EA3D207" w14:textId="16C2DD38" w:rsidR="00E25C90" w:rsidRPr="00E25C90" w:rsidRDefault="00E25C90" w:rsidP="005D5A69">
      <w:pPr>
        <w:pStyle w:val="ListParagraph"/>
        <w:numPr>
          <w:ilvl w:val="0"/>
          <w:numId w:val="27"/>
        </w:numPr>
        <w:autoSpaceDE w:val="0"/>
        <w:autoSpaceDN w:val="0"/>
        <w:adjustRightInd w:val="0"/>
        <w:jc w:val="left"/>
        <w:rPr>
          <w:rFonts w:ascii="Calibri" w:hAnsi="Calibri" w:cs="Arial"/>
          <w:color w:val="000000" w:themeColor="text1"/>
          <w:sz w:val="24"/>
          <w:szCs w:val="24"/>
        </w:rPr>
      </w:pPr>
      <w:r w:rsidRPr="00E25C90">
        <w:rPr>
          <w:rFonts w:ascii="Calibri" w:hAnsi="Calibri" w:cs="Arial"/>
          <w:color w:val="000000" w:themeColor="text1"/>
          <w:sz w:val="24"/>
          <w:szCs w:val="24"/>
        </w:rPr>
        <w:t xml:space="preserve">Appoint a senior board level (or equivalent) lead </w:t>
      </w:r>
      <w:r w:rsidR="00D46055">
        <w:rPr>
          <w:rFonts w:ascii="Calibri" w:hAnsi="Calibri" w:cs="Arial"/>
          <w:color w:val="000000" w:themeColor="text1"/>
          <w:sz w:val="24"/>
          <w:szCs w:val="24"/>
        </w:rPr>
        <w:t>(</w:t>
      </w:r>
      <w:r w:rsidRPr="00E25C90">
        <w:rPr>
          <w:rFonts w:ascii="Calibri" w:hAnsi="Calibri" w:cs="Arial"/>
          <w:color w:val="000000" w:themeColor="text1"/>
          <w:sz w:val="24"/>
          <w:szCs w:val="24"/>
        </w:rPr>
        <w:t>or, link governor</w:t>
      </w:r>
      <w:r w:rsidR="00D46055">
        <w:rPr>
          <w:rFonts w:ascii="Calibri" w:hAnsi="Calibri" w:cs="Arial"/>
          <w:color w:val="000000" w:themeColor="text1"/>
          <w:sz w:val="24"/>
          <w:szCs w:val="24"/>
        </w:rPr>
        <w:t>)</w:t>
      </w:r>
      <w:r w:rsidRPr="00E25C90">
        <w:rPr>
          <w:rFonts w:ascii="Calibri" w:hAnsi="Calibri" w:cs="Arial"/>
          <w:color w:val="000000" w:themeColor="text1"/>
          <w:sz w:val="24"/>
          <w:szCs w:val="24"/>
        </w:rPr>
        <w:t xml:space="preserve"> to monitor the effectiveness of this policy in conjunction with the full governing board. This is always a different person from the </w:t>
      </w:r>
      <w:r w:rsidR="00EA6B7A" w:rsidRPr="00E25C90">
        <w:rPr>
          <w:rFonts w:ascii="Calibri" w:hAnsi="Calibri" w:cs="Arial"/>
          <w:color w:val="000000" w:themeColor="text1"/>
          <w:sz w:val="24"/>
          <w:szCs w:val="24"/>
        </w:rPr>
        <w:t>DSL.</w:t>
      </w:r>
    </w:p>
    <w:p w14:paraId="5DBD25AA" w14:textId="50BB2C37" w:rsidR="00E25C90" w:rsidRPr="00E25C90" w:rsidRDefault="00E25C90" w:rsidP="005D5A69">
      <w:pPr>
        <w:pStyle w:val="ListParagraph"/>
        <w:numPr>
          <w:ilvl w:val="0"/>
          <w:numId w:val="27"/>
        </w:numPr>
        <w:autoSpaceDE w:val="0"/>
        <w:autoSpaceDN w:val="0"/>
        <w:adjustRightInd w:val="0"/>
        <w:jc w:val="left"/>
        <w:rPr>
          <w:rFonts w:ascii="Calibri" w:hAnsi="Calibri" w:cs="Arial"/>
          <w:color w:val="000000" w:themeColor="text1"/>
          <w:sz w:val="24"/>
          <w:szCs w:val="24"/>
        </w:rPr>
      </w:pPr>
      <w:r w:rsidRPr="00E25C90">
        <w:rPr>
          <w:rFonts w:ascii="Calibri" w:hAnsi="Calibri" w:cs="Arial"/>
          <w:color w:val="000000" w:themeColor="text1"/>
          <w:sz w:val="24"/>
          <w:szCs w:val="24"/>
        </w:rPr>
        <w:t xml:space="preserve">Ensure all staff undergo safeguarding and child protection training, including online safety, and that such training is regularly updated and is in line with advice from the safeguarding </w:t>
      </w:r>
      <w:r w:rsidR="00C3542B" w:rsidRPr="00E25C90">
        <w:rPr>
          <w:rFonts w:ascii="Calibri" w:hAnsi="Calibri" w:cs="Arial"/>
          <w:color w:val="000000" w:themeColor="text1"/>
          <w:sz w:val="24"/>
          <w:szCs w:val="24"/>
        </w:rPr>
        <w:t>partners.</w:t>
      </w:r>
    </w:p>
    <w:p w14:paraId="3C5AE3C4" w14:textId="35CC42E8" w:rsidR="00E25C90" w:rsidRPr="00E25C90" w:rsidRDefault="00E25C90" w:rsidP="005D5A69">
      <w:pPr>
        <w:pStyle w:val="ListParagraph"/>
        <w:numPr>
          <w:ilvl w:val="0"/>
          <w:numId w:val="27"/>
        </w:numPr>
        <w:autoSpaceDE w:val="0"/>
        <w:autoSpaceDN w:val="0"/>
        <w:adjustRightInd w:val="0"/>
        <w:jc w:val="left"/>
        <w:rPr>
          <w:rFonts w:ascii="Calibri" w:hAnsi="Calibri" w:cs="Arial"/>
          <w:color w:val="000000" w:themeColor="text1"/>
          <w:sz w:val="24"/>
          <w:szCs w:val="24"/>
        </w:rPr>
      </w:pPr>
      <w:r w:rsidRPr="00E25C90">
        <w:rPr>
          <w:rFonts w:ascii="Calibri" w:hAnsi="Calibri" w:cs="Arial"/>
          <w:color w:val="000000" w:themeColor="text1"/>
          <w:sz w:val="24"/>
          <w:szCs w:val="24"/>
        </w:rPr>
        <w:t xml:space="preserve">Ensure that the school has appropriate filtering and monitoring systems in </w:t>
      </w:r>
      <w:r w:rsidR="00EA6B7A" w:rsidRPr="00E25C90">
        <w:rPr>
          <w:rFonts w:ascii="Calibri" w:hAnsi="Calibri" w:cs="Arial"/>
          <w:color w:val="000000" w:themeColor="text1"/>
          <w:sz w:val="24"/>
          <w:szCs w:val="24"/>
        </w:rPr>
        <w:t>place and</w:t>
      </w:r>
      <w:r w:rsidRPr="00E25C90">
        <w:rPr>
          <w:rFonts w:ascii="Calibri" w:hAnsi="Calibri" w:cs="Arial"/>
          <w:color w:val="000000" w:themeColor="text1"/>
          <w:sz w:val="24"/>
          <w:szCs w:val="24"/>
        </w:rPr>
        <w:t xml:space="preserve"> review their effectiveness. This includes:</w:t>
      </w:r>
    </w:p>
    <w:p w14:paraId="05E0BD75" w14:textId="00D2E9BC" w:rsidR="00E25C90" w:rsidRPr="00D46055" w:rsidRDefault="00E25C90" w:rsidP="005D5A69">
      <w:pPr>
        <w:pStyle w:val="4Bulletedcopyblue"/>
        <w:numPr>
          <w:ilvl w:val="1"/>
          <w:numId w:val="27"/>
        </w:numPr>
        <w:rPr>
          <w:rFonts w:ascii="Calibri" w:hAnsi="Calibri" w:cs="Calibri"/>
          <w:sz w:val="24"/>
          <w:szCs w:val="24"/>
        </w:rPr>
      </w:pPr>
      <w:r w:rsidRPr="00D46055">
        <w:rPr>
          <w:rFonts w:ascii="Calibri" w:hAnsi="Calibri" w:cs="Calibri"/>
          <w:sz w:val="24"/>
          <w:szCs w:val="24"/>
        </w:rPr>
        <w:t xml:space="preserve">Making sure that the leadership team and staff are aware of the provisions in place, and that they understand their expectations, roles and responsibilities around filtering and monitoring as part of safeguarding </w:t>
      </w:r>
      <w:r w:rsidR="00EA6B7A" w:rsidRPr="00D46055">
        <w:rPr>
          <w:rFonts w:ascii="Calibri" w:hAnsi="Calibri" w:cs="Calibri"/>
          <w:sz w:val="24"/>
          <w:szCs w:val="24"/>
        </w:rPr>
        <w:t>training.</w:t>
      </w:r>
    </w:p>
    <w:p w14:paraId="19D0F085" w14:textId="7B0FE12E" w:rsidR="00E25C90" w:rsidRPr="00D46055" w:rsidRDefault="00E25C90" w:rsidP="005D5A69">
      <w:pPr>
        <w:pStyle w:val="4Bulletedcopyblue"/>
        <w:numPr>
          <w:ilvl w:val="1"/>
          <w:numId w:val="27"/>
        </w:numPr>
        <w:rPr>
          <w:rFonts w:ascii="Calibri" w:hAnsi="Calibri" w:cs="Calibri"/>
          <w:sz w:val="24"/>
          <w:szCs w:val="24"/>
        </w:rPr>
      </w:pPr>
      <w:r w:rsidRPr="00D46055">
        <w:rPr>
          <w:rFonts w:ascii="Calibri" w:hAnsi="Calibri" w:cs="Calibri"/>
          <w:sz w:val="24"/>
          <w:szCs w:val="24"/>
        </w:rPr>
        <w:t xml:space="preserve">Reviewing the DfE’s filtering and monitoring </w:t>
      </w:r>
      <w:r w:rsidR="00C3542B" w:rsidRPr="00D46055">
        <w:rPr>
          <w:rFonts w:ascii="Calibri" w:hAnsi="Calibri" w:cs="Calibri"/>
          <w:sz w:val="24"/>
          <w:szCs w:val="24"/>
        </w:rPr>
        <w:t>standards and</w:t>
      </w:r>
      <w:r w:rsidRPr="00D46055">
        <w:rPr>
          <w:rFonts w:ascii="Calibri" w:hAnsi="Calibri" w:cs="Calibri"/>
          <w:sz w:val="24"/>
          <w:szCs w:val="24"/>
        </w:rPr>
        <w:t xml:space="preserve"> discussing with IT staff and service providers what needs to be done to support the school in meeting these </w:t>
      </w:r>
      <w:r w:rsidR="00EA6B7A" w:rsidRPr="00D46055">
        <w:rPr>
          <w:rFonts w:ascii="Calibri" w:hAnsi="Calibri" w:cs="Calibri"/>
          <w:sz w:val="24"/>
          <w:szCs w:val="24"/>
        </w:rPr>
        <w:t>standards.</w:t>
      </w:r>
    </w:p>
    <w:p w14:paraId="7FA7EEF0" w14:textId="6004B0DB" w:rsidR="00E25C90" w:rsidRPr="00D46055" w:rsidRDefault="00E25C90" w:rsidP="005D5A69">
      <w:pPr>
        <w:pStyle w:val="ListParagraph"/>
        <w:numPr>
          <w:ilvl w:val="0"/>
          <w:numId w:val="27"/>
        </w:numPr>
        <w:autoSpaceDE w:val="0"/>
        <w:autoSpaceDN w:val="0"/>
        <w:adjustRightInd w:val="0"/>
        <w:jc w:val="left"/>
        <w:rPr>
          <w:rFonts w:ascii="Calibri" w:hAnsi="Calibri" w:cs="Arial"/>
          <w:color w:val="000000" w:themeColor="text1"/>
          <w:sz w:val="24"/>
          <w:szCs w:val="24"/>
        </w:rPr>
      </w:pPr>
      <w:r w:rsidRPr="00D46055">
        <w:rPr>
          <w:rFonts w:ascii="Calibri" w:hAnsi="Calibri" w:cs="Arial"/>
          <w:color w:val="000000" w:themeColor="text1"/>
          <w:sz w:val="24"/>
          <w:szCs w:val="24"/>
        </w:rPr>
        <w:t>Make sure:</w:t>
      </w:r>
    </w:p>
    <w:p w14:paraId="6886581C" w14:textId="2AAFC628" w:rsidR="00E25C90" w:rsidRPr="00D46055" w:rsidRDefault="00E25C90" w:rsidP="005D5A69">
      <w:pPr>
        <w:pStyle w:val="4Bulletedcopyblue"/>
        <w:numPr>
          <w:ilvl w:val="1"/>
          <w:numId w:val="27"/>
        </w:numPr>
        <w:rPr>
          <w:rFonts w:ascii="Calibri" w:hAnsi="Calibri" w:cs="Calibri"/>
          <w:sz w:val="24"/>
          <w:szCs w:val="24"/>
        </w:rPr>
      </w:pPr>
      <w:r w:rsidRPr="00D46055">
        <w:rPr>
          <w:rFonts w:ascii="Calibri" w:hAnsi="Calibri" w:cs="Calibri"/>
          <w:sz w:val="24"/>
          <w:szCs w:val="24"/>
        </w:rPr>
        <w:t xml:space="preserve">The DSL has the appropriate status and authority to carry out their job, including additional time, funding, training, resources and </w:t>
      </w:r>
      <w:r w:rsidR="00EA6B7A" w:rsidRPr="00D46055">
        <w:rPr>
          <w:rFonts w:ascii="Calibri" w:hAnsi="Calibri" w:cs="Calibri"/>
          <w:sz w:val="24"/>
          <w:szCs w:val="24"/>
        </w:rPr>
        <w:t>support.</w:t>
      </w:r>
      <w:r w:rsidRPr="00D46055">
        <w:rPr>
          <w:rFonts w:ascii="Calibri" w:hAnsi="Calibri" w:cs="Calibri"/>
          <w:sz w:val="24"/>
          <w:szCs w:val="24"/>
        </w:rPr>
        <w:t xml:space="preserve"> </w:t>
      </w:r>
    </w:p>
    <w:p w14:paraId="04EF0BCF" w14:textId="3451C6D2" w:rsidR="00E25C90" w:rsidRPr="00D46055" w:rsidRDefault="00E25C90" w:rsidP="005D5A69">
      <w:pPr>
        <w:pStyle w:val="4Bulletedcopyblue"/>
        <w:numPr>
          <w:ilvl w:val="1"/>
          <w:numId w:val="27"/>
        </w:numPr>
        <w:rPr>
          <w:rFonts w:ascii="Calibri" w:hAnsi="Calibri" w:cs="Calibri"/>
          <w:sz w:val="24"/>
          <w:szCs w:val="24"/>
        </w:rPr>
      </w:pPr>
      <w:r w:rsidRPr="00D46055">
        <w:rPr>
          <w:rFonts w:ascii="Calibri" w:hAnsi="Calibri" w:cs="Calibri"/>
          <w:sz w:val="24"/>
          <w:szCs w:val="24"/>
        </w:rPr>
        <w:t>Online safety is a running and interrelated theme within the whole-school approach to safeguarding and related policies</w:t>
      </w:r>
      <w:r w:rsidR="00EA6B7A">
        <w:rPr>
          <w:rFonts w:ascii="Calibri" w:hAnsi="Calibri" w:cs="Calibri"/>
          <w:sz w:val="24"/>
          <w:szCs w:val="24"/>
        </w:rPr>
        <w:t>.</w:t>
      </w:r>
      <w:r w:rsidRPr="00D46055">
        <w:rPr>
          <w:rFonts w:ascii="Calibri" w:hAnsi="Calibri" w:cs="Calibri"/>
          <w:sz w:val="24"/>
          <w:szCs w:val="24"/>
        </w:rPr>
        <w:t xml:space="preserve"> </w:t>
      </w:r>
    </w:p>
    <w:p w14:paraId="61A4AB4F" w14:textId="46D734AC" w:rsidR="00E25C90" w:rsidRPr="00D46055" w:rsidRDefault="00E25C90" w:rsidP="005D5A69">
      <w:pPr>
        <w:pStyle w:val="4Bulletedcopyblue"/>
        <w:numPr>
          <w:ilvl w:val="1"/>
          <w:numId w:val="27"/>
        </w:numPr>
        <w:rPr>
          <w:rFonts w:ascii="Calibri" w:hAnsi="Calibri" w:cs="Calibri"/>
          <w:sz w:val="24"/>
          <w:szCs w:val="24"/>
        </w:rPr>
      </w:pPr>
      <w:r w:rsidRPr="00D46055">
        <w:rPr>
          <w:rFonts w:ascii="Calibri" w:hAnsi="Calibri" w:cs="Calibri"/>
          <w:sz w:val="24"/>
          <w:szCs w:val="24"/>
        </w:rPr>
        <w:t xml:space="preserve">The DSL has lead authority for safeguarding, including online safety and understanding the filtering and monitoring systems and processes in </w:t>
      </w:r>
      <w:r w:rsidR="00EA6B7A" w:rsidRPr="00D46055">
        <w:rPr>
          <w:rFonts w:ascii="Calibri" w:hAnsi="Calibri" w:cs="Calibri"/>
          <w:sz w:val="24"/>
          <w:szCs w:val="24"/>
        </w:rPr>
        <w:t>place.</w:t>
      </w:r>
      <w:r w:rsidRPr="00D46055">
        <w:rPr>
          <w:rFonts w:ascii="Calibri" w:hAnsi="Calibri" w:cs="Calibri"/>
          <w:sz w:val="24"/>
          <w:szCs w:val="24"/>
        </w:rPr>
        <w:t xml:space="preserve"> </w:t>
      </w:r>
    </w:p>
    <w:p w14:paraId="054CEEDD" w14:textId="77295146" w:rsidR="00E25C90" w:rsidRPr="00D46055" w:rsidRDefault="00E25C90" w:rsidP="005D5A69">
      <w:pPr>
        <w:pStyle w:val="4Bulletedcopyblue"/>
        <w:numPr>
          <w:ilvl w:val="1"/>
          <w:numId w:val="27"/>
        </w:numPr>
        <w:rPr>
          <w:rFonts w:ascii="Calibri" w:hAnsi="Calibri" w:cs="Calibri"/>
          <w:sz w:val="24"/>
          <w:szCs w:val="24"/>
        </w:rPr>
      </w:pPr>
      <w:r w:rsidRPr="00D46055">
        <w:rPr>
          <w:rFonts w:ascii="Calibri" w:hAnsi="Calibri" w:cs="Calibri"/>
          <w:sz w:val="24"/>
          <w:szCs w:val="24"/>
        </w:rPr>
        <w:t xml:space="preserve">The school has procedures to manage any safeguarding concerns (no matter how small) or allegations that do not meet the harm threshold (low-level concerns) about staff members (including supply staff, </w:t>
      </w:r>
      <w:r w:rsidR="00EA6B7A" w:rsidRPr="00D46055">
        <w:rPr>
          <w:rFonts w:ascii="Calibri" w:hAnsi="Calibri" w:cs="Calibri"/>
          <w:sz w:val="24"/>
          <w:szCs w:val="24"/>
        </w:rPr>
        <w:t>volunteers,</w:t>
      </w:r>
      <w:r w:rsidRPr="00D46055">
        <w:rPr>
          <w:rFonts w:ascii="Calibri" w:hAnsi="Calibri" w:cs="Calibri"/>
          <w:sz w:val="24"/>
          <w:szCs w:val="24"/>
        </w:rPr>
        <w:t xml:space="preserve"> and contractors).  </w:t>
      </w:r>
    </w:p>
    <w:p w14:paraId="73743CBE" w14:textId="336A0B1E" w:rsidR="00E25C90" w:rsidRDefault="00E25C90" w:rsidP="005D5A69">
      <w:pPr>
        <w:pStyle w:val="4Bulletedcopyblue"/>
        <w:numPr>
          <w:ilvl w:val="1"/>
          <w:numId w:val="27"/>
        </w:numPr>
        <w:rPr>
          <w:rFonts w:ascii="Calibri" w:hAnsi="Calibri" w:cs="Calibri"/>
          <w:sz w:val="24"/>
          <w:szCs w:val="24"/>
        </w:rPr>
      </w:pPr>
      <w:r w:rsidRPr="00D46055">
        <w:rPr>
          <w:rFonts w:ascii="Calibri" w:hAnsi="Calibri" w:cs="Calibri"/>
          <w:sz w:val="24"/>
          <w:szCs w:val="24"/>
        </w:rPr>
        <w:t>That this policy reflects that children</w:t>
      </w:r>
      <w:r w:rsidR="001A3F78">
        <w:rPr>
          <w:rFonts w:ascii="Calibri" w:hAnsi="Calibri" w:cs="Calibri"/>
          <w:sz w:val="24"/>
          <w:szCs w:val="24"/>
        </w:rPr>
        <w:t>/young people</w:t>
      </w:r>
      <w:r w:rsidRPr="00D46055">
        <w:rPr>
          <w:rFonts w:ascii="Calibri" w:hAnsi="Calibri" w:cs="Calibri"/>
          <w:sz w:val="24"/>
          <w:szCs w:val="24"/>
        </w:rPr>
        <w:t xml:space="preserve"> with SEND, or certain medical or physical health conditions, can face additional barriers to any abuse or neglect being recognised    </w:t>
      </w:r>
    </w:p>
    <w:p w14:paraId="6F1A135B" w14:textId="77777777" w:rsidR="00614349" w:rsidRPr="00D46055" w:rsidRDefault="00614349" w:rsidP="00614349">
      <w:pPr>
        <w:pStyle w:val="4Bulletedcopyblue"/>
        <w:numPr>
          <w:ilvl w:val="0"/>
          <w:numId w:val="0"/>
        </w:numPr>
        <w:ind w:left="1080"/>
        <w:rPr>
          <w:rFonts w:ascii="Calibri" w:hAnsi="Calibri" w:cs="Calibri"/>
          <w:sz w:val="24"/>
          <w:szCs w:val="24"/>
        </w:rPr>
      </w:pPr>
    </w:p>
    <w:p w14:paraId="4D4B4886" w14:textId="20406971" w:rsidR="00E25C90" w:rsidRPr="00D46055" w:rsidRDefault="00E25C90" w:rsidP="005D5A69">
      <w:pPr>
        <w:pStyle w:val="ListParagraph"/>
        <w:numPr>
          <w:ilvl w:val="0"/>
          <w:numId w:val="27"/>
        </w:numPr>
        <w:autoSpaceDE w:val="0"/>
        <w:autoSpaceDN w:val="0"/>
        <w:adjustRightInd w:val="0"/>
        <w:jc w:val="left"/>
        <w:rPr>
          <w:rFonts w:ascii="Calibri" w:hAnsi="Calibri" w:cs="Arial"/>
          <w:color w:val="000000" w:themeColor="text1"/>
          <w:sz w:val="24"/>
          <w:szCs w:val="24"/>
        </w:rPr>
      </w:pPr>
      <w:r w:rsidRPr="00D46055">
        <w:rPr>
          <w:rFonts w:ascii="Calibri" w:hAnsi="Calibri" w:cs="Arial"/>
          <w:color w:val="000000" w:themeColor="text1"/>
          <w:sz w:val="24"/>
          <w:szCs w:val="24"/>
        </w:rPr>
        <w:t>Where another body is providing services or activities (regardless of whether or not the children</w:t>
      </w:r>
      <w:r w:rsidR="00E03E6F">
        <w:rPr>
          <w:rFonts w:ascii="Calibri" w:hAnsi="Calibri" w:cs="Arial"/>
          <w:color w:val="000000" w:themeColor="text1"/>
          <w:sz w:val="24"/>
          <w:szCs w:val="24"/>
        </w:rPr>
        <w:t>/young people</w:t>
      </w:r>
      <w:r w:rsidRPr="00D46055">
        <w:rPr>
          <w:rFonts w:ascii="Calibri" w:hAnsi="Calibri" w:cs="Arial"/>
          <w:color w:val="000000" w:themeColor="text1"/>
          <w:sz w:val="24"/>
          <w:szCs w:val="24"/>
        </w:rPr>
        <w:t xml:space="preserve"> who attend these services/activities are childr</w:t>
      </w:r>
      <w:r w:rsidR="00E03E6F">
        <w:rPr>
          <w:rFonts w:ascii="Calibri" w:hAnsi="Calibri" w:cs="Arial"/>
          <w:color w:val="000000" w:themeColor="text1"/>
          <w:sz w:val="24"/>
          <w:szCs w:val="24"/>
        </w:rPr>
        <w:t>e</w:t>
      </w:r>
      <w:r w:rsidRPr="00D46055">
        <w:rPr>
          <w:rFonts w:ascii="Calibri" w:hAnsi="Calibri" w:cs="Arial"/>
          <w:color w:val="000000" w:themeColor="text1"/>
          <w:sz w:val="24"/>
          <w:szCs w:val="24"/>
        </w:rPr>
        <w:t>n</w:t>
      </w:r>
      <w:r w:rsidR="00E03E6F">
        <w:rPr>
          <w:rFonts w:ascii="Calibri" w:hAnsi="Calibri" w:cs="Arial"/>
          <w:color w:val="000000" w:themeColor="text1"/>
          <w:sz w:val="24"/>
          <w:szCs w:val="24"/>
        </w:rPr>
        <w:t>/young people</w:t>
      </w:r>
      <w:r w:rsidRPr="00D46055">
        <w:rPr>
          <w:rFonts w:ascii="Calibri" w:hAnsi="Calibri" w:cs="Arial"/>
          <w:color w:val="000000" w:themeColor="text1"/>
          <w:sz w:val="24"/>
          <w:szCs w:val="24"/>
        </w:rPr>
        <w:t xml:space="preserve"> on the school roll): </w:t>
      </w:r>
    </w:p>
    <w:p w14:paraId="5C2A0E20" w14:textId="1C4B4938" w:rsidR="00E25C90" w:rsidRPr="001C668E" w:rsidRDefault="00E25C90" w:rsidP="005D5A69">
      <w:pPr>
        <w:pStyle w:val="4Bulletedcopyblue"/>
        <w:numPr>
          <w:ilvl w:val="1"/>
          <w:numId w:val="27"/>
        </w:numPr>
        <w:rPr>
          <w:rFonts w:ascii="Calibri" w:hAnsi="Calibri" w:cs="Calibri"/>
          <w:sz w:val="24"/>
          <w:szCs w:val="24"/>
        </w:rPr>
      </w:pPr>
      <w:r w:rsidRPr="001C668E">
        <w:rPr>
          <w:rFonts w:ascii="Calibri" w:hAnsi="Calibri" w:cs="Calibri"/>
          <w:sz w:val="24"/>
          <w:szCs w:val="24"/>
        </w:rPr>
        <w:t xml:space="preserve">Seek assurance that the other body has appropriate safeguarding and child protection policies/procedures in </w:t>
      </w:r>
      <w:r w:rsidR="008C7349" w:rsidRPr="001C668E">
        <w:rPr>
          <w:rFonts w:ascii="Calibri" w:hAnsi="Calibri" w:cs="Calibri"/>
          <w:sz w:val="24"/>
          <w:szCs w:val="24"/>
        </w:rPr>
        <w:t>place and</w:t>
      </w:r>
      <w:r w:rsidRPr="001C668E">
        <w:rPr>
          <w:rFonts w:ascii="Calibri" w:hAnsi="Calibri" w:cs="Calibri"/>
          <w:sz w:val="24"/>
          <w:szCs w:val="24"/>
        </w:rPr>
        <w:t xml:space="preserve"> inspect them if </w:t>
      </w:r>
      <w:r w:rsidR="008C7349" w:rsidRPr="001C668E">
        <w:rPr>
          <w:rFonts w:ascii="Calibri" w:hAnsi="Calibri" w:cs="Calibri"/>
          <w:sz w:val="24"/>
          <w:szCs w:val="24"/>
        </w:rPr>
        <w:t>needed.</w:t>
      </w:r>
      <w:r w:rsidRPr="001C668E">
        <w:rPr>
          <w:rFonts w:ascii="Calibri" w:hAnsi="Calibri" w:cs="Calibri"/>
          <w:sz w:val="24"/>
          <w:szCs w:val="24"/>
        </w:rPr>
        <w:t xml:space="preserve"> </w:t>
      </w:r>
    </w:p>
    <w:p w14:paraId="546CCC79" w14:textId="06EA0EB7" w:rsidR="00E25C90" w:rsidRPr="001C668E" w:rsidRDefault="00E25C90" w:rsidP="005D5A69">
      <w:pPr>
        <w:pStyle w:val="4Bulletedcopyblue"/>
        <w:numPr>
          <w:ilvl w:val="1"/>
          <w:numId w:val="27"/>
        </w:numPr>
        <w:rPr>
          <w:rFonts w:ascii="Calibri" w:hAnsi="Calibri" w:cs="Calibri"/>
          <w:sz w:val="24"/>
          <w:szCs w:val="24"/>
        </w:rPr>
      </w:pPr>
      <w:r w:rsidRPr="001C668E">
        <w:rPr>
          <w:rFonts w:ascii="Calibri" w:hAnsi="Calibri" w:cs="Calibri"/>
          <w:sz w:val="24"/>
          <w:szCs w:val="24"/>
        </w:rPr>
        <w:t>Make sure there are arrangements for the body to liaise with the school about safeguarding arrangements, where appropriate</w:t>
      </w:r>
      <w:r w:rsidR="008C7349">
        <w:rPr>
          <w:rFonts w:ascii="Calibri" w:hAnsi="Calibri" w:cs="Calibri"/>
          <w:sz w:val="24"/>
          <w:szCs w:val="24"/>
        </w:rPr>
        <w:t>.</w:t>
      </w:r>
      <w:r w:rsidRPr="001C668E">
        <w:rPr>
          <w:rFonts w:ascii="Calibri" w:hAnsi="Calibri" w:cs="Calibri"/>
          <w:sz w:val="24"/>
          <w:szCs w:val="24"/>
        </w:rPr>
        <w:t xml:space="preserve"> </w:t>
      </w:r>
    </w:p>
    <w:p w14:paraId="6CED188B" w14:textId="2EBC1856" w:rsidR="00E25C90" w:rsidRPr="001C668E" w:rsidRDefault="00E25C90" w:rsidP="005D5A69">
      <w:pPr>
        <w:pStyle w:val="4Bulletedcopyblue"/>
        <w:numPr>
          <w:ilvl w:val="1"/>
          <w:numId w:val="27"/>
        </w:numPr>
        <w:rPr>
          <w:rFonts w:ascii="Calibri" w:hAnsi="Calibri" w:cs="Calibri"/>
          <w:sz w:val="24"/>
          <w:szCs w:val="24"/>
        </w:rPr>
      </w:pPr>
      <w:r w:rsidRPr="001C668E">
        <w:rPr>
          <w:rFonts w:ascii="Calibri" w:hAnsi="Calibri" w:cs="Calibri"/>
          <w:sz w:val="24"/>
          <w:szCs w:val="24"/>
        </w:rPr>
        <w:t xml:space="preserve">Make sure that safeguarding requirements are a condition of using the school premises, and that any agreement to use the premises would be terminated if the other body fails to </w:t>
      </w:r>
      <w:r w:rsidR="008C7349" w:rsidRPr="001C668E">
        <w:rPr>
          <w:rFonts w:ascii="Calibri" w:hAnsi="Calibri" w:cs="Calibri"/>
          <w:sz w:val="24"/>
          <w:szCs w:val="24"/>
        </w:rPr>
        <w:t>comply.</w:t>
      </w:r>
      <w:r w:rsidRPr="001C668E">
        <w:rPr>
          <w:rFonts w:ascii="Calibri" w:hAnsi="Calibri" w:cs="Calibri"/>
          <w:sz w:val="24"/>
          <w:szCs w:val="24"/>
        </w:rPr>
        <w:t xml:space="preserve"> </w:t>
      </w:r>
    </w:p>
    <w:p w14:paraId="5ED37D7D" w14:textId="060A3EA8" w:rsidR="00E25C90" w:rsidRDefault="00E25C90" w:rsidP="00E25C90">
      <w:pPr>
        <w:autoSpaceDE w:val="0"/>
        <w:autoSpaceDN w:val="0"/>
        <w:adjustRightInd w:val="0"/>
        <w:jc w:val="left"/>
        <w:rPr>
          <w:rFonts w:ascii="Calibri" w:hAnsi="Calibri" w:cs="Arial"/>
          <w:color w:val="000000" w:themeColor="text1"/>
          <w:sz w:val="24"/>
          <w:szCs w:val="24"/>
        </w:rPr>
      </w:pPr>
      <w:r w:rsidRPr="00E25C90">
        <w:rPr>
          <w:rFonts w:ascii="Calibri" w:hAnsi="Calibri" w:cs="Arial"/>
          <w:color w:val="000000" w:themeColor="text1"/>
          <w:sz w:val="24"/>
          <w:szCs w:val="24"/>
        </w:rPr>
        <w:lastRenderedPageBreak/>
        <w:t xml:space="preserve">The chair of governors will act as the ‘case manager’ in the event that an allegation of abuse is made against the headteacher, where appropriate. </w:t>
      </w:r>
    </w:p>
    <w:p w14:paraId="28B3C6BA" w14:textId="77777777" w:rsidR="001C668E" w:rsidRPr="00E25C90" w:rsidRDefault="001C668E" w:rsidP="00E25C90">
      <w:pPr>
        <w:autoSpaceDE w:val="0"/>
        <w:autoSpaceDN w:val="0"/>
        <w:adjustRightInd w:val="0"/>
        <w:jc w:val="left"/>
        <w:rPr>
          <w:rFonts w:ascii="Calibri" w:hAnsi="Calibri" w:cs="Arial"/>
          <w:color w:val="000000" w:themeColor="text1"/>
          <w:sz w:val="24"/>
          <w:szCs w:val="24"/>
        </w:rPr>
      </w:pPr>
    </w:p>
    <w:p w14:paraId="7281FAF3" w14:textId="77777777" w:rsidR="00E25C90" w:rsidRDefault="00E25C90" w:rsidP="00E25C90">
      <w:pPr>
        <w:autoSpaceDE w:val="0"/>
        <w:autoSpaceDN w:val="0"/>
        <w:adjustRightInd w:val="0"/>
        <w:jc w:val="left"/>
        <w:rPr>
          <w:rFonts w:ascii="Calibri" w:hAnsi="Calibri" w:cs="Arial"/>
          <w:color w:val="000000" w:themeColor="text1"/>
          <w:sz w:val="24"/>
          <w:szCs w:val="24"/>
        </w:rPr>
      </w:pPr>
      <w:r w:rsidRPr="00E25C90">
        <w:rPr>
          <w:rFonts w:ascii="Calibri" w:hAnsi="Calibri" w:cs="Arial"/>
          <w:color w:val="000000" w:themeColor="text1"/>
          <w:sz w:val="24"/>
          <w:szCs w:val="24"/>
        </w:rPr>
        <w:t xml:space="preserve">All governors will read Keeping Children Safe in Education in its entirety. </w:t>
      </w:r>
    </w:p>
    <w:p w14:paraId="248CA861" w14:textId="77777777" w:rsidR="00FE5167" w:rsidRDefault="00FE5167" w:rsidP="00E25C90">
      <w:pPr>
        <w:autoSpaceDE w:val="0"/>
        <w:autoSpaceDN w:val="0"/>
        <w:adjustRightInd w:val="0"/>
        <w:jc w:val="left"/>
        <w:rPr>
          <w:rFonts w:ascii="Calibri" w:hAnsi="Calibri" w:cs="Arial"/>
          <w:color w:val="000000" w:themeColor="text1"/>
          <w:sz w:val="24"/>
          <w:szCs w:val="24"/>
        </w:rPr>
      </w:pPr>
    </w:p>
    <w:p w14:paraId="657D8356" w14:textId="67753CC6" w:rsidR="00FE5167" w:rsidRDefault="00B66167" w:rsidP="00E25C90">
      <w:pPr>
        <w:autoSpaceDE w:val="0"/>
        <w:autoSpaceDN w:val="0"/>
        <w:adjustRightInd w:val="0"/>
        <w:jc w:val="left"/>
        <w:rPr>
          <w:rFonts w:ascii="Calibri" w:hAnsi="Calibri" w:cs="Arial"/>
          <w:b/>
          <w:bCs/>
          <w:color w:val="000000" w:themeColor="text1"/>
          <w:sz w:val="28"/>
          <w:szCs w:val="28"/>
        </w:rPr>
      </w:pPr>
      <w:r w:rsidRPr="000C6B67">
        <w:rPr>
          <w:rFonts w:ascii="Calibri" w:hAnsi="Calibri" w:cs="Arial"/>
          <w:b/>
          <w:bCs/>
          <w:color w:val="000000" w:themeColor="text1"/>
          <w:sz w:val="28"/>
          <w:szCs w:val="28"/>
        </w:rPr>
        <w:t>Confidentiality</w:t>
      </w:r>
    </w:p>
    <w:p w14:paraId="11A0BCD2" w14:textId="77777777" w:rsidR="000C6B67" w:rsidRDefault="000C6B67" w:rsidP="00E25C90">
      <w:pPr>
        <w:autoSpaceDE w:val="0"/>
        <w:autoSpaceDN w:val="0"/>
        <w:adjustRightInd w:val="0"/>
        <w:jc w:val="left"/>
        <w:rPr>
          <w:rFonts w:ascii="Calibri" w:hAnsi="Calibri" w:cs="Arial"/>
          <w:b/>
          <w:bCs/>
          <w:color w:val="000000" w:themeColor="text1"/>
          <w:sz w:val="28"/>
          <w:szCs w:val="28"/>
        </w:rPr>
      </w:pPr>
    </w:p>
    <w:p w14:paraId="018B3733" w14:textId="665772F5" w:rsidR="00FC68BB" w:rsidRDefault="00FC68BB" w:rsidP="00E25C90">
      <w:pPr>
        <w:autoSpaceDE w:val="0"/>
        <w:autoSpaceDN w:val="0"/>
        <w:adjustRightInd w:val="0"/>
        <w:jc w:val="left"/>
        <w:rPr>
          <w:rFonts w:ascii="Calibri" w:hAnsi="Calibri" w:cs="Arial"/>
          <w:color w:val="000000" w:themeColor="text1"/>
          <w:sz w:val="24"/>
          <w:szCs w:val="24"/>
        </w:rPr>
      </w:pPr>
      <w:r>
        <w:rPr>
          <w:rFonts w:ascii="Calibri" w:hAnsi="Calibri" w:cs="Arial"/>
          <w:color w:val="000000" w:themeColor="text1"/>
          <w:sz w:val="24"/>
          <w:szCs w:val="24"/>
        </w:rPr>
        <w:t>The school will ensure that:</w:t>
      </w:r>
    </w:p>
    <w:p w14:paraId="50A5D387" w14:textId="77777777" w:rsidR="00FC68BB" w:rsidRPr="00FC68BB" w:rsidRDefault="00FC68BB" w:rsidP="00E25C90">
      <w:pPr>
        <w:autoSpaceDE w:val="0"/>
        <w:autoSpaceDN w:val="0"/>
        <w:adjustRightInd w:val="0"/>
        <w:jc w:val="left"/>
        <w:rPr>
          <w:rFonts w:ascii="Calibri" w:hAnsi="Calibri" w:cs="Arial"/>
          <w:color w:val="000000" w:themeColor="text1"/>
          <w:sz w:val="24"/>
          <w:szCs w:val="24"/>
        </w:rPr>
      </w:pPr>
    </w:p>
    <w:p w14:paraId="11E32D32" w14:textId="78F8C133" w:rsidR="00586BD9" w:rsidRPr="008D60CD" w:rsidRDefault="00586BD9" w:rsidP="005D5A69">
      <w:pPr>
        <w:pStyle w:val="4Bulletedcopyblue"/>
        <w:numPr>
          <w:ilvl w:val="0"/>
          <w:numId w:val="28"/>
        </w:numPr>
        <w:rPr>
          <w:rFonts w:ascii="Calibri" w:hAnsi="Calibri" w:cs="Calibri"/>
          <w:sz w:val="24"/>
          <w:szCs w:val="24"/>
          <w:lang w:val="en-GB"/>
        </w:rPr>
      </w:pPr>
      <w:r w:rsidRPr="008D60CD">
        <w:rPr>
          <w:rFonts w:ascii="Calibri" w:hAnsi="Calibri" w:cs="Calibri"/>
          <w:sz w:val="24"/>
          <w:szCs w:val="24"/>
          <w:lang w:val="en-GB"/>
        </w:rPr>
        <w:t xml:space="preserve">Timely information sharing is essential to effective </w:t>
      </w:r>
      <w:r w:rsidR="008C7349" w:rsidRPr="008D60CD">
        <w:rPr>
          <w:rFonts w:ascii="Calibri" w:hAnsi="Calibri" w:cs="Calibri"/>
          <w:sz w:val="24"/>
          <w:szCs w:val="24"/>
          <w:lang w:val="en-GB"/>
        </w:rPr>
        <w:t>safeguarding.</w:t>
      </w:r>
    </w:p>
    <w:p w14:paraId="53498758" w14:textId="04546916" w:rsidR="00586BD9" w:rsidRPr="008D60CD" w:rsidRDefault="00586BD9" w:rsidP="005D5A69">
      <w:pPr>
        <w:pStyle w:val="4Bulletedcopyblue"/>
        <w:numPr>
          <w:ilvl w:val="0"/>
          <w:numId w:val="28"/>
        </w:numPr>
        <w:rPr>
          <w:rFonts w:ascii="Calibri" w:hAnsi="Calibri" w:cs="Calibri"/>
          <w:sz w:val="24"/>
          <w:szCs w:val="24"/>
          <w:lang w:val="en-GB"/>
        </w:rPr>
      </w:pPr>
      <w:r w:rsidRPr="008D60CD">
        <w:rPr>
          <w:rFonts w:ascii="Calibri" w:hAnsi="Calibri" w:cs="Calibri"/>
          <w:sz w:val="24"/>
          <w:szCs w:val="24"/>
          <w:lang w:val="en-GB"/>
        </w:rPr>
        <w:t>Fears about sharing information must not be allowed to stand in the way of the need to promote the welfare, and protect the safety, of children</w:t>
      </w:r>
      <w:r w:rsidR="00F716EE">
        <w:rPr>
          <w:rFonts w:ascii="Calibri" w:hAnsi="Calibri" w:cs="Calibri"/>
          <w:sz w:val="24"/>
          <w:szCs w:val="24"/>
          <w:lang w:val="en-GB"/>
        </w:rPr>
        <w:t xml:space="preserve">/young </w:t>
      </w:r>
      <w:r w:rsidR="008C7349">
        <w:rPr>
          <w:rFonts w:ascii="Calibri" w:hAnsi="Calibri" w:cs="Calibri"/>
          <w:sz w:val="24"/>
          <w:szCs w:val="24"/>
          <w:lang w:val="en-GB"/>
        </w:rPr>
        <w:t>people.</w:t>
      </w:r>
    </w:p>
    <w:p w14:paraId="46DA0CF1" w14:textId="3E8B7916" w:rsidR="00586BD9" w:rsidRPr="008D60CD" w:rsidRDefault="00586BD9" w:rsidP="005D5A69">
      <w:pPr>
        <w:pStyle w:val="4Bulletedcopyblue"/>
        <w:numPr>
          <w:ilvl w:val="0"/>
          <w:numId w:val="28"/>
        </w:numPr>
        <w:rPr>
          <w:rFonts w:ascii="Calibri" w:hAnsi="Calibri" w:cs="Calibri"/>
          <w:sz w:val="24"/>
          <w:szCs w:val="24"/>
          <w:lang w:val="en-GB"/>
        </w:rPr>
      </w:pPr>
      <w:r w:rsidRPr="008D60CD">
        <w:rPr>
          <w:rFonts w:ascii="Calibri" w:hAnsi="Calibri" w:cs="Calibri"/>
          <w:sz w:val="24"/>
          <w:szCs w:val="24"/>
          <w:lang w:val="en-GB"/>
        </w:rPr>
        <w:t>The Data Protection Act (DPA) 2018 and UK GDPR do not prevent, or limit, the sharing of information for the purposes of keeping children</w:t>
      </w:r>
      <w:r w:rsidR="00F716EE">
        <w:rPr>
          <w:rFonts w:ascii="Calibri" w:hAnsi="Calibri" w:cs="Calibri"/>
          <w:sz w:val="24"/>
          <w:szCs w:val="24"/>
          <w:lang w:val="en-GB"/>
        </w:rPr>
        <w:t>/young people</w:t>
      </w:r>
      <w:r w:rsidRPr="008D60CD">
        <w:rPr>
          <w:rFonts w:ascii="Calibri" w:hAnsi="Calibri" w:cs="Calibri"/>
          <w:sz w:val="24"/>
          <w:szCs w:val="24"/>
          <w:lang w:val="en-GB"/>
        </w:rPr>
        <w:t xml:space="preserve"> </w:t>
      </w:r>
      <w:r w:rsidR="008C7349" w:rsidRPr="008D60CD">
        <w:rPr>
          <w:rFonts w:ascii="Calibri" w:hAnsi="Calibri" w:cs="Calibri"/>
          <w:sz w:val="24"/>
          <w:szCs w:val="24"/>
          <w:lang w:val="en-GB"/>
        </w:rPr>
        <w:t>safe.</w:t>
      </w:r>
    </w:p>
    <w:p w14:paraId="362F4874" w14:textId="09EA37C7" w:rsidR="00586BD9" w:rsidRPr="008D60CD" w:rsidRDefault="00586BD9" w:rsidP="005D5A69">
      <w:pPr>
        <w:pStyle w:val="4Bulletedcopyblue"/>
        <w:numPr>
          <w:ilvl w:val="0"/>
          <w:numId w:val="28"/>
        </w:numPr>
        <w:rPr>
          <w:rFonts w:ascii="Calibri" w:hAnsi="Calibri" w:cs="Calibri"/>
          <w:sz w:val="24"/>
          <w:szCs w:val="24"/>
          <w:lang w:val="en-GB"/>
        </w:rPr>
      </w:pPr>
      <w:r w:rsidRPr="008D60CD">
        <w:rPr>
          <w:rFonts w:ascii="Calibri" w:hAnsi="Calibri" w:cs="Calibri"/>
          <w:sz w:val="24"/>
          <w:szCs w:val="24"/>
          <w:lang w:val="en-GB"/>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w:t>
      </w:r>
      <w:r w:rsidR="00F716EE">
        <w:rPr>
          <w:rFonts w:ascii="Calibri" w:hAnsi="Calibri" w:cs="Calibri"/>
          <w:sz w:val="24"/>
          <w:szCs w:val="24"/>
          <w:lang w:val="en-GB"/>
        </w:rPr>
        <w:t>/young person</w:t>
      </w:r>
      <w:r w:rsidRPr="008D60CD">
        <w:rPr>
          <w:rFonts w:ascii="Calibri" w:hAnsi="Calibri" w:cs="Calibri"/>
          <w:sz w:val="24"/>
          <w:szCs w:val="24"/>
          <w:lang w:val="en-GB"/>
        </w:rPr>
        <w:t xml:space="preserve"> at risk</w:t>
      </w:r>
    </w:p>
    <w:p w14:paraId="4EFB47E2" w14:textId="15FFABFB" w:rsidR="00586BD9" w:rsidRPr="008D60CD" w:rsidRDefault="00586BD9" w:rsidP="005D5A69">
      <w:pPr>
        <w:pStyle w:val="4Bulletedcopyblue"/>
        <w:numPr>
          <w:ilvl w:val="0"/>
          <w:numId w:val="28"/>
        </w:numPr>
        <w:rPr>
          <w:rFonts w:ascii="Calibri" w:hAnsi="Calibri" w:cs="Calibri"/>
          <w:sz w:val="24"/>
          <w:szCs w:val="24"/>
          <w:lang w:val="en-GB"/>
        </w:rPr>
      </w:pPr>
      <w:r w:rsidRPr="008D60CD">
        <w:rPr>
          <w:rFonts w:ascii="Calibri" w:hAnsi="Calibri" w:cs="Calibri"/>
          <w:sz w:val="24"/>
          <w:szCs w:val="24"/>
          <w:lang w:val="en-GB"/>
        </w:rPr>
        <w:t>Staff should never promise a child</w:t>
      </w:r>
      <w:r w:rsidR="00F716EE">
        <w:rPr>
          <w:rFonts w:ascii="Calibri" w:hAnsi="Calibri" w:cs="Calibri"/>
          <w:sz w:val="24"/>
          <w:szCs w:val="24"/>
          <w:lang w:val="en-GB"/>
        </w:rPr>
        <w:t>/young person</w:t>
      </w:r>
      <w:r w:rsidRPr="008D60CD">
        <w:rPr>
          <w:rFonts w:ascii="Calibri" w:hAnsi="Calibri" w:cs="Calibri"/>
          <w:sz w:val="24"/>
          <w:szCs w:val="24"/>
          <w:lang w:val="en-GB"/>
        </w:rPr>
        <w:t xml:space="preserve"> that they will not tell anyone about a report of abuse, as this may not be in the child’s best </w:t>
      </w:r>
      <w:r w:rsidR="008C7349" w:rsidRPr="008D60CD">
        <w:rPr>
          <w:rFonts w:ascii="Calibri" w:hAnsi="Calibri" w:cs="Calibri"/>
          <w:sz w:val="24"/>
          <w:szCs w:val="24"/>
          <w:lang w:val="en-GB"/>
        </w:rPr>
        <w:t>interests.</w:t>
      </w:r>
    </w:p>
    <w:p w14:paraId="1901765B" w14:textId="77777777" w:rsidR="00586BD9" w:rsidRPr="008D60CD" w:rsidRDefault="00586BD9" w:rsidP="005D5A69">
      <w:pPr>
        <w:pStyle w:val="4Bulletedcopyblue"/>
        <w:numPr>
          <w:ilvl w:val="0"/>
          <w:numId w:val="28"/>
        </w:numPr>
        <w:rPr>
          <w:rFonts w:ascii="Calibri" w:hAnsi="Calibri" w:cs="Calibri"/>
          <w:sz w:val="24"/>
          <w:szCs w:val="24"/>
          <w:lang w:val="en-GB"/>
        </w:rPr>
      </w:pPr>
      <w:r w:rsidRPr="008D60CD">
        <w:rPr>
          <w:rFonts w:ascii="Calibri" w:hAnsi="Calibri" w:cs="Calibri"/>
          <w:sz w:val="24"/>
          <w:szCs w:val="24"/>
          <w:lang w:val="en-GB"/>
        </w:rPr>
        <w:t xml:space="preserve">If a victim asks the school not to tell anyone about the sexual violence or sexual harassment: </w:t>
      </w:r>
    </w:p>
    <w:p w14:paraId="68263EF2" w14:textId="7EE2CCD4" w:rsidR="00586BD9" w:rsidRPr="0021014C" w:rsidRDefault="0032549C" w:rsidP="005D5A69">
      <w:pPr>
        <w:pStyle w:val="4Bulletedcopyblue"/>
        <w:numPr>
          <w:ilvl w:val="2"/>
          <w:numId w:val="29"/>
        </w:numPr>
        <w:rPr>
          <w:rFonts w:ascii="Calibri" w:hAnsi="Calibri" w:cs="Calibri"/>
          <w:sz w:val="24"/>
          <w:szCs w:val="24"/>
          <w:lang w:val="en-GB"/>
        </w:rPr>
      </w:pPr>
      <w:r w:rsidRPr="0021014C">
        <w:rPr>
          <w:rFonts w:ascii="Calibri" w:hAnsi="Calibri" w:cs="Calibri"/>
          <w:sz w:val="24"/>
          <w:szCs w:val="24"/>
          <w:lang w:val="en-GB"/>
        </w:rPr>
        <w:t>There is</w:t>
      </w:r>
      <w:r w:rsidR="00586BD9" w:rsidRPr="0021014C">
        <w:rPr>
          <w:rFonts w:ascii="Calibri" w:hAnsi="Calibri" w:cs="Calibri"/>
          <w:sz w:val="24"/>
          <w:szCs w:val="24"/>
          <w:lang w:val="en-GB"/>
        </w:rPr>
        <w:t xml:space="preserve"> no definitive answer, because even if a victim </w:t>
      </w:r>
      <w:r w:rsidR="00D31E0A" w:rsidRPr="0021014C">
        <w:rPr>
          <w:rFonts w:ascii="Calibri" w:hAnsi="Calibri" w:cs="Calibri"/>
          <w:sz w:val="24"/>
          <w:szCs w:val="24"/>
          <w:lang w:val="en-GB"/>
        </w:rPr>
        <w:t>does not</w:t>
      </w:r>
      <w:r w:rsidR="00586BD9" w:rsidRPr="0021014C">
        <w:rPr>
          <w:rFonts w:ascii="Calibri" w:hAnsi="Calibri" w:cs="Calibri"/>
          <w:sz w:val="24"/>
          <w:szCs w:val="24"/>
          <w:lang w:val="en-GB"/>
        </w:rPr>
        <w:t xml:space="preserve"> consent to sharing information, staff may still lawfully share it if there’s another legal basis under the UK GDPR that </w:t>
      </w:r>
      <w:r w:rsidR="008C7349" w:rsidRPr="0021014C">
        <w:rPr>
          <w:rFonts w:ascii="Calibri" w:hAnsi="Calibri" w:cs="Calibri"/>
          <w:sz w:val="24"/>
          <w:szCs w:val="24"/>
          <w:lang w:val="en-GB"/>
        </w:rPr>
        <w:t>applies.</w:t>
      </w:r>
    </w:p>
    <w:p w14:paraId="1E49CB78" w14:textId="325061C1" w:rsidR="00586BD9" w:rsidRPr="0021014C" w:rsidRDefault="00586BD9" w:rsidP="005D5A69">
      <w:pPr>
        <w:pStyle w:val="4Bulletedcopyblue"/>
        <w:numPr>
          <w:ilvl w:val="2"/>
          <w:numId w:val="29"/>
        </w:numPr>
        <w:rPr>
          <w:rFonts w:ascii="Calibri" w:hAnsi="Calibri" w:cs="Calibri"/>
          <w:sz w:val="24"/>
          <w:szCs w:val="24"/>
          <w:lang w:val="en-GB"/>
        </w:rPr>
      </w:pPr>
      <w:r w:rsidRPr="0021014C">
        <w:rPr>
          <w:rFonts w:ascii="Calibri" w:hAnsi="Calibri" w:cs="Calibri"/>
          <w:sz w:val="24"/>
          <w:szCs w:val="24"/>
          <w:lang w:val="en-GB"/>
        </w:rPr>
        <w:t xml:space="preserve">The DSL will have to balance the victim’s wishes against their duty to protect the victim and other </w:t>
      </w:r>
      <w:r w:rsidR="008C7349" w:rsidRPr="0021014C">
        <w:rPr>
          <w:rFonts w:ascii="Calibri" w:hAnsi="Calibri" w:cs="Calibri"/>
          <w:sz w:val="24"/>
          <w:szCs w:val="24"/>
          <w:lang w:val="en-GB"/>
        </w:rPr>
        <w:t>children.</w:t>
      </w:r>
      <w:r w:rsidRPr="0021014C">
        <w:rPr>
          <w:rFonts w:ascii="Calibri" w:hAnsi="Calibri" w:cs="Calibri"/>
          <w:sz w:val="24"/>
          <w:szCs w:val="24"/>
          <w:lang w:val="en-GB"/>
        </w:rPr>
        <w:t xml:space="preserve"> </w:t>
      </w:r>
    </w:p>
    <w:p w14:paraId="100F703F" w14:textId="77777777" w:rsidR="00586BD9" w:rsidRPr="0021014C" w:rsidRDefault="00586BD9" w:rsidP="005D5A69">
      <w:pPr>
        <w:pStyle w:val="4Bulletedcopyblue"/>
        <w:numPr>
          <w:ilvl w:val="2"/>
          <w:numId w:val="29"/>
        </w:numPr>
        <w:rPr>
          <w:rFonts w:ascii="Calibri" w:hAnsi="Calibri" w:cs="Calibri"/>
          <w:sz w:val="24"/>
          <w:szCs w:val="24"/>
          <w:lang w:val="en-GB"/>
        </w:rPr>
      </w:pPr>
      <w:r w:rsidRPr="0021014C">
        <w:rPr>
          <w:rFonts w:ascii="Calibri" w:hAnsi="Calibri" w:cs="Calibri"/>
          <w:sz w:val="24"/>
          <w:szCs w:val="24"/>
          <w:lang w:val="en-GB"/>
        </w:rPr>
        <w:t xml:space="preserve">The DSL should consider that: </w:t>
      </w:r>
    </w:p>
    <w:p w14:paraId="3B51D676" w14:textId="3524EB32" w:rsidR="00586BD9" w:rsidRPr="0021014C" w:rsidRDefault="00586BD9" w:rsidP="005D5A69">
      <w:pPr>
        <w:pStyle w:val="4Bulletedcopyblue"/>
        <w:numPr>
          <w:ilvl w:val="0"/>
          <w:numId w:val="30"/>
        </w:numPr>
        <w:rPr>
          <w:rFonts w:ascii="Calibri" w:hAnsi="Calibri" w:cs="Calibri"/>
          <w:sz w:val="24"/>
          <w:szCs w:val="24"/>
          <w:lang w:val="en-GB"/>
        </w:rPr>
      </w:pPr>
      <w:r w:rsidRPr="0021014C">
        <w:rPr>
          <w:rFonts w:ascii="Calibri" w:hAnsi="Calibri" w:cs="Calibri"/>
          <w:sz w:val="24"/>
          <w:szCs w:val="24"/>
          <w:lang w:val="en-GB"/>
        </w:rPr>
        <w:t>Parents or carers should normally be informed (unless this would put the victim at greater risk)</w:t>
      </w:r>
      <w:r w:rsidR="008C7349">
        <w:rPr>
          <w:rFonts w:ascii="Calibri" w:hAnsi="Calibri" w:cs="Calibri"/>
          <w:sz w:val="24"/>
          <w:szCs w:val="24"/>
          <w:lang w:val="en-GB"/>
        </w:rPr>
        <w:t>.</w:t>
      </w:r>
      <w:r w:rsidRPr="0021014C">
        <w:rPr>
          <w:rFonts w:ascii="Calibri" w:hAnsi="Calibri" w:cs="Calibri"/>
          <w:sz w:val="24"/>
          <w:szCs w:val="24"/>
          <w:lang w:val="en-GB"/>
        </w:rPr>
        <w:t xml:space="preserve"> </w:t>
      </w:r>
    </w:p>
    <w:p w14:paraId="4D9D41D6" w14:textId="71005760" w:rsidR="00586BD9" w:rsidRPr="0021014C" w:rsidRDefault="00586BD9" w:rsidP="005D5A69">
      <w:pPr>
        <w:pStyle w:val="4Bulletedcopyblue"/>
        <w:numPr>
          <w:ilvl w:val="0"/>
          <w:numId w:val="30"/>
        </w:numPr>
        <w:rPr>
          <w:rFonts w:ascii="Calibri" w:hAnsi="Calibri" w:cs="Calibri"/>
          <w:sz w:val="24"/>
          <w:szCs w:val="24"/>
          <w:lang w:val="en-GB"/>
        </w:rPr>
      </w:pPr>
      <w:r w:rsidRPr="0021014C">
        <w:rPr>
          <w:rFonts w:ascii="Calibri" w:hAnsi="Calibri" w:cs="Calibri"/>
          <w:sz w:val="24"/>
          <w:szCs w:val="24"/>
          <w:lang w:val="en-GB"/>
        </w:rPr>
        <w:t>The basic safeguarding principle is: if a child</w:t>
      </w:r>
      <w:r w:rsidR="00F716EE">
        <w:rPr>
          <w:rFonts w:ascii="Calibri" w:hAnsi="Calibri" w:cs="Calibri"/>
          <w:sz w:val="24"/>
          <w:szCs w:val="24"/>
          <w:lang w:val="en-GB"/>
        </w:rPr>
        <w:t>/young person</w:t>
      </w:r>
      <w:r w:rsidRPr="0021014C">
        <w:rPr>
          <w:rFonts w:ascii="Calibri" w:hAnsi="Calibri" w:cs="Calibri"/>
          <w:sz w:val="24"/>
          <w:szCs w:val="24"/>
          <w:lang w:val="en-GB"/>
        </w:rPr>
        <w:t xml:space="preserve"> is at risk of harm, is in immediate danger, or has been harmed, a referral should be made to local authority children’s social </w:t>
      </w:r>
      <w:r w:rsidR="008C7349" w:rsidRPr="0021014C">
        <w:rPr>
          <w:rFonts w:ascii="Calibri" w:hAnsi="Calibri" w:cs="Calibri"/>
          <w:sz w:val="24"/>
          <w:szCs w:val="24"/>
          <w:lang w:val="en-GB"/>
        </w:rPr>
        <w:t>care.</w:t>
      </w:r>
      <w:r w:rsidRPr="0021014C">
        <w:rPr>
          <w:rFonts w:ascii="Calibri" w:hAnsi="Calibri" w:cs="Calibri"/>
          <w:sz w:val="24"/>
          <w:szCs w:val="24"/>
          <w:lang w:val="en-GB"/>
        </w:rPr>
        <w:t xml:space="preserve"> </w:t>
      </w:r>
    </w:p>
    <w:p w14:paraId="24F387D5" w14:textId="500948C9" w:rsidR="00586BD9" w:rsidRPr="0021014C" w:rsidRDefault="00586BD9" w:rsidP="005D5A69">
      <w:pPr>
        <w:pStyle w:val="4Bulletedcopyblue"/>
        <w:numPr>
          <w:ilvl w:val="0"/>
          <w:numId w:val="30"/>
        </w:numPr>
        <w:rPr>
          <w:rFonts w:ascii="Calibri" w:hAnsi="Calibri" w:cs="Calibri"/>
          <w:sz w:val="24"/>
          <w:szCs w:val="24"/>
          <w:lang w:val="en-GB"/>
        </w:rPr>
      </w:pPr>
      <w:r w:rsidRPr="0021014C">
        <w:rPr>
          <w:rFonts w:ascii="Calibri" w:hAnsi="Calibri" w:cs="Calibri"/>
          <w:sz w:val="24"/>
          <w:szCs w:val="24"/>
          <w:lang w:val="en-GB"/>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w:t>
      </w:r>
      <w:r w:rsidR="008C7349" w:rsidRPr="0021014C">
        <w:rPr>
          <w:rFonts w:ascii="Calibri" w:hAnsi="Calibri" w:cs="Calibri"/>
          <w:sz w:val="24"/>
          <w:szCs w:val="24"/>
          <w:lang w:val="en-GB"/>
        </w:rPr>
        <w:t>remains.</w:t>
      </w:r>
      <w:r w:rsidRPr="0021014C">
        <w:rPr>
          <w:rFonts w:ascii="Calibri" w:hAnsi="Calibri" w:cs="Calibri"/>
          <w:sz w:val="24"/>
          <w:szCs w:val="24"/>
          <w:lang w:val="en-GB"/>
        </w:rPr>
        <w:t xml:space="preserve"> </w:t>
      </w:r>
    </w:p>
    <w:p w14:paraId="2DAECF18" w14:textId="77777777" w:rsidR="00586BD9" w:rsidRPr="003D6799" w:rsidRDefault="00586BD9" w:rsidP="005D5A69">
      <w:pPr>
        <w:pStyle w:val="4Bulletedcopyblue"/>
        <w:numPr>
          <w:ilvl w:val="0"/>
          <w:numId w:val="31"/>
        </w:numPr>
        <w:rPr>
          <w:rFonts w:ascii="Calibri" w:hAnsi="Calibri" w:cs="Calibri"/>
          <w:sz w:val="24"/>
          <w:szCs w:val="24"/>
          <w:lang w:val="en-GB"/>
        </w:rPr>
      </w:pPr>
      <w:r w:rsidRPr="003D6799">
        <w:rPr>
          <w:rFonts w:ascii="Calibri" w:hAnsi="Calibri" w:cs="Calibri"/>
          <w:sz w:val="24"/>
          <w:szCs w:val="24"/>
          <w:lang w:val="en-GB"/>
        </w:rPr>
        <w:t xml:space="preserve">Regarding anonymity, all staff will: </w:t>
      </w:r>
    </w:p>
    <w:p w14:paraId="264BA7F5" w14:textId="52F57574" w:rsidR="00586BD9" w:rsidRPr="003D6799" w:rsidRDefault="00586BD9" w:rsidP="005D5A69">
      <w:pPr>
        <w:pStyle w:val="4Bulletedcopyblue"/>
        <w:numPr>
          <w:ilvl w:val="1"/>
          <w:numId w:val="18"/>
        </w:numPr>
        <w:rPr>
          <w:rFonts w:ascii="Calibri" w:hAnsi="Calibri" w:cs="Calibri"/>
          <w:sz w:val="24"/>
          <w:szCs w:val="24"/>
          <w:lang w:val="en-GB"/>
        </w:rPr>
      </w:pPr>
      <w:r w:rsidRPr="003D6799">
        <w:rPr>
          <w:rFonts w:ascii="Calibri" w:hAnsi="Calibri" w:cs="Calibri"/>
          <w:sz w:val="24"/>
          <w:szCs w:val="24"/>
          <w:lang w:val="en-GB"/>
        </w:rPr>
        <w:lastRenderedPageBreak/>
        <w:t xml:space="preserve">Be aware of anonymity, witness support and the criminal process in general where an allegation of sexual violence or sexual harassment is progressing through the criminal justice </w:t>
      </w:r>
      <w:r w:rsidR="00630EBF" w:rsidRPr="003D6799">
        <w:rPr>
          <w:rFonts w:ascii="Calibri" w:hAnsi="Calibri" w:cs="Calibri"/>
          <w:sz w:val="24"/>
          <w:szCs w:val="24"/>
          <w:lang w:val="en-GB"/>
        </w:rPr>
        <w:t>system.</w:t>
      </w:r>
      <w:r w:rsidRPr="003D6799">
        <w:rPr>
          <w:rFonts w:ascii="Calibri" w:hAnsi="Calibri" w:cs="Calibri"/>
          <w:sz w:val="24"/>
          <w:szCs w:val="24"/>
          <w:lang w:val="en-GB"/>
        </w:rPr>
        <w:t xml:space="preserve"> </w:t>
      </w:r>
    </w:p>
    <w:p w14:paraId="3F772C7C" w14:textId="2DA7D5DB" w:rsidR="00586BD9" w:rsidRPr="003D6799" w:rsidRDefault="00586BD9" w:rsidP="005D5A69">
      <w:pPr>
        <w:pStyle w:val="4Bulletedcopyblue"/>
        <w:numPr>
          <w:ilvl w:val="1"/>
          <w:numId w:val="18"/>
        </w:numPr>
        <w:rPr>
          <w:rFonts w:ascii="Calibri" w:hAnsi="Calibri" w:cs="Calibri"/>
          <w:sz w:val="24"/>
          <w:szCs w:val="24"/>
          <w:lang w:val="en-GB"/>
        </w:rPr>
      </w:pPr>
      <w:r w:rsidRPr="003D6799">
        <w:rPr>
          <w:rFonts w:ascii="Calibri" w:hAnsi="Calibri" w:cs="Calibri"/>
          <w:sz w:val="24"/>
          <w:szCs w:val="24"/>
          <w:lang w:val="en-GB"/>
        </w:rPr>
        <w:t>Do all they reasonably can to protect the anonymity of any children</w:t>
      </w:r>
      <w:r w:rsidR="00F716EE">
        <w:rPr>
          <w:rFonts w:ascii="Calibri" w:hAnsi="Calibri" w:cs="Calibri"/>
          <w:sz w:val="24"/>
          <w:szCs w:val="24"/>
          <w:lang w:val="en-GB"/>
        </w:rPr>
        <w:t>/young people</w:t>
      </w:r>
      <w:r w:rsidRPr="003D6799">
        <w:rPr>
          <w:rFonts w:ascii="Calibri" w:hAnsi="Calibri" w:cs="Calibri"/>
          <w:sz w:val="24"/>
          <w:szCs w:val="24"/>
          <w:lang w:val="en-GB"/>
        </w:rPr>
        <w:t xml:space="preserve"> involved in any report of sexual violence or sexual harassment, for example, carefully considering which staff should know about the report, and any support for children</w:t>
      </w:r>
      <w:r w:rsidR="00F716EE">
        <w:rPr>
          <w:rFonts w:ascii="Calibri" w:hAnsi="Calibri" w:cs="Calibri"/>
          <w:sz w:val="24"/>
          <w:szCs w:val="24"/>
          <w:lang w:val="en-GB"/>
        </w:rPr>
        <w:t>/young people</w:t>
      </w:r>
      <w:r w:rsidRPr="003D6799">
        <w:rPr>
          <w:rFonts w:ascii="Calibri" w:hAnsi="Calibri" w:cs="Calibri"/>
          <w:sz w:val="24"/>
          <w:szCs w:val="24"/>
          <w:lang w:val="en-GB"/>
        </w:rPr>
        <w:t xml:space="preserve"> involved</w:t>
      </w:r>
      <w:r w:rsidR="00630EBF">
        <w:rPr>
          <w:rFonts w:ascii="Calibri" w:hAnsi="Calibri" w:cs="Calibri"/>
          <w:sz w:val="24"/>
          <w:szCs w:val="24"/>
          <w:lang w:val="en-GB"/>
        </w:rPr>
        <w:t>.</w:t>
      </w:r>
      <w:r w:rsidRPr="003D6799">
        <w:rPr>
          <w:rFonts w:ascii="Calibri" w:hAnsi="Calibri" w:cs="Calibri"/>
          <w:sz w:val="24"/>
          <w:szCs w:val="24"/>
          <w:lang w:val="en-GB"/>
        </w:rPr>
        <w:t xml:space="preserve"> </w:t>
      </w:r>
    </w:p>
    <w:p w14:paraId="59F259A7" w14:textId="13F107D3" w:rsidR="00586BD9" w:rsidRPr="003D6799" w:rsidRDefault="00586BD9" w:rsidP="005D5A69">
      <w:pPr>
        <w:pStyle w:val="4Bulletedcopyblue"/>
        <w:numPr>
          <w:ilvl w:val="1"/>
          <w:numId w:val="18"/>
        </w:numPr>
        <w:rPr>
          <w:rFonts w:ascii="Calibri" w:hAnsi="Calibri" w:cs="Calibri"/>
          <w:sz w:val="24"/>
          <w:szCs w:val="24"/>
          <w:lang w:val="en-GB"/>
        </w:rPr>
      </w:pPr>
      <w:r w:rsidRPr="003D6799">
        <w:rPr>
          <w:rFonts w:ascii="Calibri" w:hAnsi="Calibri" w:cs="Calibri"/>
          <w:sz w:val="24"/>
          <w:szCs w:val="24"/>
          <w:lang w:val="en-GB"/>
        </w:rPr>
        <w:t xml:space="preserve">Consider the potential impact of social media in facilitating the spreading of rumours and exposing victims’ </w:t>
      </w:r>
      <w:r w:rsidR="00630EBF" w:rsidRPr="003D6799">
        <w:rPr>
          <w:rFonts w:ascii="Calibri" w:hAnsi="Calibri" w:cs="Calibri"/>
          <w:sz w:val="24"/>
          <w:szCs w:val="24"/>
          <w:lang w:val="en-GB"/>
        </w:rPr>
        <w:t>identities.</w:t>
      </w:r>
    </w:p>
    <w:p w14:paraId="416635E2" w14:textId="77777777" w:rsidR="00586BD9" w:rsidRPr="004C3BA6" w:rsidRDefault="00586BD9" w:rsidP="005D5A69">
      <w:pPr>
        <w:pStyle w:val="4Bulletedcopyblue"/>
        <w:numPr>
          <w:ilvl w:val="0"/>
          <w:numId w:val="32"/>
        </w:numPr>
        <w:rPr>
          <w:rFonts w:ascii="Calibri" w:hAnsi="Calibri" w:cs="Calibri"/>
          <w:sz w:val="24"/>
          <w:szCs w:val="24"/>
          <w:lang w:val="en-GB"/>
        </w:rPr>
      </w:pPr>
      <w:r w:rsidRPr="004C3BA6">
        <w:rPr>
          <w:rFonts w:ascii="Calibri" w:hAnsi="Calibri" w:cs="Calibri"/>
          <w:sz w:val="24"/>
          <w:szCs w:val="24"/>
          <w:lang w:val="en-GB"/>
        </w:rPr>
        <w:t xml:space="preserve">The government’s </w:t>
      </w:r>
      <w:hyperlink r:id="rId53" w:history="1">
        <w:r w:rsidRPr="004C3BA6">
          <w:rPr>
            <w:rStyle w:val="Hyperlink"/>
            <w:rFonts w:ascii="Calibri" w:hAnsi="Calibri" w:cs="Calibri"/>
            <w:sz w:val="24"/>
            <w:szCs w:val="24"/>
            <w:lang w:val="en-GB"/>
          </w:rPr>
          <w:t>information sharing advice for safeguarding practitioners</w:t>
        </w:r>
      </w:hyperlink>
      <w:r w:rsidRPr="004C3BA6">
        <w:rPr>
          <w:rFonts w:ascii="Calibri" w:hAnsi="Calibri" w:cs="Calibri"/>
          <w:sz w:val="24"/>
          <w:szCs w:val="24"/>
          <w:lang w:val="en-GB"/>
        </w:rPr>
        <w:t xml:space="preserve"> includes 7 ‘golden rules’ for sharing information, and will support staff who have to make decisions about sharing information</w:t>
      </w:r>
    </w:p>
    <w:p w14:paraId="092DED41" w14:textId="77777777" w:rsidR="00586BD9" w:rsidRDefault="00586BD9" w:rsidP="005D5A69">
      <w:pPr>
        <w:pStyle w:val="4Bulletedcopyblue"/>
        <w:numPr>
          <w:ilvl w:val="0"/>
          <w:numId w:val="32"/>
        </w:numPr>
        <w:rPr>
          <w:rFonts w:ascii="Calibri" w:hAnsi="Calibri" w:cs="Calibri"/>
          <w:sz w:val="24"/>
          <w:szCs w:val="24"/>
          <w:lang w:val="en-GB"/>
        </w:rPr>
      </w:pPr>
      <w:r w:rsidRPr="004C3BA6">
        <w:rPr>
          <w:rFonts w:ascii="Calibri" w:hAnsi="Calibri" w:cs="Calibri"/>
          <w:sz w:val="24"/>
          <w:szCs w:val="24"/>
          <w:lang w:val="en-GB"/>
        </w:rPr>
        <w:t>If staff are in any doubt about sharing information, they should speak to the DSL (or deputy)</w:t>
      </w:r>
    </w:p>
    <w:p w14:paraId="703F440F" w14:textId="77777777" w:rsidR="00BB5597" w:rsidRDefault="00BB5597" w:rsidP="00BB5597">
      <w:pPr>
        <w:pStyle w:val="4Bulletedcopyblue"/>
        <w:numPr>
          <w:ilvl w:val="0"/>
          <w:numId w:val="0"/>
        </w:numPr>
        <w:ind w:left="340" w:hanging="170"/>
        <w:rPr>
          <w:rFonts w:ascii="Calibri" w:hAnsi="Calibri" w:cs="Calibri"/>
          <w:sz w:val="24"/>
          <w:szCs w:val="24"/>
          <w:lang w:val="en-GB"/>
        </w:rPr>
      </w:pPr>
    </w:p>
    <w:p w14:paraId="280E3AF0" w14:textId="5D9502EF" w:rsidR="00231B4B" w:rsidRPr="004D7D52" w:rsidRDefault="00231B4B" w:rsidP="00F94577">
      <w:pPr>
        <w:autoSpaceDE w:val="0"/>
        <w:autoSpaceDN w:val="0"/>
        <w:adjustRightInd w:val="0"/>
        <w:jc w:val="left"/>
        <w:rPr>
          <w:rFonts w:ascii="Calibri" w:hAnsi="Calibri" w:cs="Arial"/>
          <w:b/>
          <w:color w:val="000000" w:themeColor="text1"/>
          <w:sz w:val="24"/>
          <w:szCs w:val="24"/>
        </w:rPr>
      </w:pPr>
      <w:r w:rsidRPr="004D7D52">
        <w:rPr>
          <w:rFonts w:ascii="Calibri" w:hAnsi="Calibri" w:cs="Arial"/>
          <w:b/>
          <w:color w:val="000000" w:themeColor="text1"/>
          <w:sz w:val="24"/>
          <w:szCs w:val="24"/>
        </w:rPr>
        <w:t>C</w:t>
      </w:r>
      <w:r w:rsidR="000D44A7" w:rsidRPr="004D7D52">
        <w:rPr>
          <w:rFonts w:ascii="Calibri" w:hAnsi="Calibri" w:cs="Arial"/>
          <w:b/>
          <w:color w:val="000000" w:themeColor="text1"/>
          <w:sz w:val="24"/>
          <w:szCs w:val="24"/>
        </w:rPr>
        <w:t>hild protection procedures</w:t>
      </w:r>
      <w:r w:rsidR="0044028B" w:rsidRPr="004D7D52">
        <w:rPr>
          <w:rFonts w:ascii="Calibri" w:hAnsi="Calibri" w:cs="Arial"/>
          <w:b/>
          <w:color w:val="000000" w:themeColor="text1"/>
          <w:sz w:val="24"/>
          <w:szCs w:val="24"/>
        </w:rPr>
        <w:t xml:space="preserve"> (including Early Help)</w:t>
      </w:r>
    </w:p>
    <w:p w14:paraId="44F7CFD8" w14:textId="77777777" w:rsidR="00231B4B" w:rsidRDefault="00231B4B" w:rsidP="00231B4B">
      <w:pPr>
        <w:rPr>
          <w:rFonts w:ascii="Arial" w:hAnsi="Arial" w:cs="Arial"/>
          <w:color w:val="000000" w:themeColor="text1"/>
          <w:sz w:val="24"/>
          <w:szCs w:val="24"/>
        </w:rPr>
      </w:pPr>
    </w:p>
    <w:p w14:paraId="782D4286" w14:textId="41355319" w:rsidR="00A10960" w:rsidRPr="004B0A6E" w:rsidRDefault="0051515E" w:rsidP="005D5A69">
      <w:pPr>
        <w:pStyle w:val="ListParagraph"/>
        <w:numPr>
          <w:ilvl w:val="0"/>
          <w:numId w:val="10"/>
        </w:numPr>
        <w:autoSpaceDE w:val="0"/>
        <w:autoSpaceDN w:val="0"/>
        <w:adjustRightInd w:val="0"/>
        <w:jc w:val="left"/>
        <w:rPr>
          <w:rFonts w:ascii="Arial" w:hAnsi="Arial" w:cs="Arial"/>
          <w:b/>
          <w:bCs/>
          <w:sz w:val="24"/>
          <w:szCs w:val="24"/>
        </w:rPr>
      </w:pPr>
      <w:r w:rsidRPr="004B0A6E">
        <w:rPr>
          <w:rFonts w:ascii="Calibri" w:hAnsi="Calibri" w:cs="Arial"/>
          <w:color w:val="000000" w:themeColor="text1"/>
          <w:sz w:val="24"/>
          <w:szCs w:val="24"/>
        </w:rPr>
        <w:t>If there are concerns that a child</w:t>
      </w:r>
      <w:r w:rsidR="00F716EE" w:rsidRPr="004B0A6E">
        <w:rPr>
          <w:rFonts w:ascii="Calibri" w:hAnsi="Calibri" w:cs="Arial"/>
          <w:color w:val="000000" w:themeColor="text1"/>
          <w:sz w:val="24"/>
          <w:szCs w:val="24"/>
        </w:rPr>
        <w:t>/young person</w:t>
      </w:r>
      <w:r w:rsidRPr="004B0A6E">
        <w:rPr>
          <w:rFonts w:ascii="Calibri" w:hAnsi="Calibri" w:cs="Arial"/>
          <w:color w:val="000000" w:themeColor="text1"/>
          <w:sz w:val="24"/>
          <w:szCs w:val="24"/>
        </w:rPr>
        <w:t xml:space="preserve"> has experienced or is at risk of suffering significant harm</w:t>
      </w:r>
      <w:r w:rsidR="00231B4B" w:rsidRPr="004B0A6E">
        <w:rPr>
          <w:rFonts w:ascii="Calibri" w:hAnsi="Calibri" w:cs="Arial"/>
          <w:color w:val="000000" w:themeColor="text1"/>
          <w:sz w:val="24"/>
          <w:szCs w:val="24"/>
        </w:rPr>
        <w:t xml:space="preserve">, the </w:t>
      </w:r>
      <w:r w:rsidR="005841AF" w:rsidRPr="004B0A6E">
        <w:rPr>
          <w:rFonts w:ascii="Calibri" w:hAnsi="Calibri" w:cs="Arial"/>
          <w:color w:val="000000" w:themeColor="text1"/>
          <w:sz w:val="24"/>
          <w:szCs w:val="24"/>
        </w:rPr>
        <w:t>DSL/DDSL</w:t>
      </w:r>
      <w:r w:rsidR="00231B4B" w:rsidRPr="004B0A6E">
        <w:rPr>
          <w:rFonts w:ascii="Calibri" w:hAnsi="Calibri" w:cs="Arial"/>
          <w:color w:val="000000" w:themeColor="text1"/>
          <w:sz w:val="24"/>
          <w:szCs w:val="24"/>
        </w:rPr>
        <w:t xml:space="preserve"> will consult with </w:t>
      </w:r>
      <w:r w:rsidR="0026570A" w:rsidRPr="004B0A6E">
        <w:rPr>
          <w:rFonts w:ascii="Calibri" w:hAnsi="Calibri" w:cs="Arial"/>
          <w:color w:val="000000" w:themeColor="text1"/>
          <w:sz w:val="24"/>
          <w:szCs w:val="24"/>
        </w:rPr>
        <w:t xml:space="preserve">Doncaster Children’s </w:t>
      </w:r>
      <w:r w:rsidR="005841AF" w:rsidRPr="004B0A6E">
        <w:rPr>
          <w:rFonts w:ascii="Calibri" w:hAnsi="Calibri" w:cs="Arial"/>
          <w:color w:val="000000" w:themeColor="text1"/>
          <w:sz w:val="24"/>
          <w:szCs w:val="24"/>
        </w:rPr>
        <w:t>Social Care</w:t>
      </w:r>
      <w:r w:rsidR="00306806" w:rsidRPr="004B0A6E">
        <w:rPr>
          <w:rFonts w:ascii="Calibri" w:hAnsi="Calibri" w:cs="Arial"/>
          <w:color w:val="000000" w:themeColor="text1"/>
          <w:sz w:val="24"/>
          <w:szCs w:val="24"/>
        </w:rPr>
        <w:t>, making an online referral or in an emergency, reporting to the police</w:t>
      </w:r>
      <w:r w:rsidR="00630EBF" w:rsidRPr="004B0A6E">
        <w:rPr>
          <w:rFonts w:ascii="Calibri" w:hAnsi="Calibri" w:cs="Arial"/>
          <w:color w:val="000000" w:themeColor="text1"/>
          <w:sz w:val="24"/>
          <w:szCs w:val="24"/>
        </w:rPr>
        <w:t>.</w:t>
      </w:r>
      <w:r w:rsidR="00630EBF" w:rsidRPr="004B0A6E">
        <w:rPr>
          <w:rFonts w:ascii="Arial" w:hAnsi="Arial" w:cs="Arial"/>
          <w:color w:val="000000" w:themeColor="text1"/>
          <w:sz w:val="24"/>
          <w:szCs w:val="24"/>
        </w:rPr>
        <w:t xml:space="preserve"> </w:t>
      </w:r>
      <w:hyperlink r:id="rId54" w:history="1">
        <w:r w:rsidR="00A10960" w:rsidRPr="004B0A6E">
          <w:rPr>
            <w:rFonts w:ascii="Calibri" w:hAnsi="Calibri" w:cs="Calibri"/>
            <w:color w:val="0000FF"/>
            <w:sz w:val="24"/>
            <w:szCs w:val="24"/>
            <w:u w:val="single"/>
          </w:rPr>
          <w:t>https://dscp.org.uk/report-concern</w:t>
        </w:r>
      </w:hyperlink>
      <w:r w:rsidR="00AB3587" w:rsidRPr="004B0A6E">
        <w:rPr>
          <w:rFonts w:ascii="Calibri" w:hAnsi="Calibri" w:cs="Calibri"/>
          <w:color w:val="0000FF"/>
          <w:sz w:val="24"/>
          <w:szCs w:val="24"/>
          <w:u w:val="single"/>
        </w:rPr>
        <w:t xml:space="preserve"> </w:t>
      </w:r>
    </w:p>
    <w:p w14:paraId="45453BC3" w14:textId="77777777" w:rsidR="00F716EE" w:rsidRPr="00F716EE" w:rsidRDefault="00F716EE" w:rsidP="00F716EE">
      <w:pPr>
        <w:autoSpaceDE w:val="0"/>
        <w:autoSpaceDN w:val="0"/>
        <w:adjustRightInd w:val="0"/>
        <w:ind w:left="360"/>
        <w:jc w:val="left"/>
        <w:rPr>
          <w:rFonts w:ascii="Arial" w:hAnsi="Arial" w:cs="Arial"/>
          <w:color w:val="000000" w:themeColor="text1"/>
          <w:sz w:val="24"/>
          <w:szCs w:val="24"/>
        </w:rPr>
      </w:pPr>
    </w:p>
    <w:p w14:paraId="0EF847D5" w14:textId="2756A441" w:rsidR="00306806" w:rsidRPr="00F716EE" w:rsidRDefault="00306806" w:rsidP="005D5A69">
      <w:pPr>
        <w:pStyle w:val="ListParagraph"/>
        <w:numPr>
          <w:ilvl w:val="0"/>
          <w:numId w:val="3"/>
        </w:numPr>
        <w:autoSpaceDE w:val="0"/>
        <w:autoSpaceDN w:val="0"/>
        <w:adjustRightInd w:val="0"/>
        <w:jc w:val="left"/>
        <w:rPr>
          <w:rFonts w:ascii="Arial" w:hAnsi="Arial" w:cs="Arial"/>
          <w:color w:val="000000" w:themeColor="text1"/>
          <w:sz w:val="24"/>
          <w:szCs w:val="24"/>
        </w:rPr>
      </w:pPr>
      <w:r w:rsidRPr="00A36577">
        <w:rPr>
          <w:rFonts w:ascii="Calibri" w:hAnsi="Calibri" w:cs="Arial"/>
          <w:color w:val="000000" w:themeColor="text1"/>
          <w:sz w:val="24"/>
          <w:szCs w:val="24"/>
        </w:rPr>
        <w:t>Parents/Carers can contact Children’s Social Care on 01302 737777.</w:t>
      </w:r>
    </w:p>
    <w:p w14:paraId="75333612" w14:textId="77777777" w:rsidR="00F716EE" w:rsidRPr="00F716EE" w:rsidRDefault="00F716EE" w:rsidP="00F716EE">
      <w:pPr>
        <w:autoSpaceDE w:val="0"/>
        <w:autoSpaceDN w:val="0"/>
        <w:adjustRightInd w:val="0"/>
        <w:ind w:left="360"/>
        <w:jc w:val="left"/>
        <w:rPr>
          <w:rFonts w:ascii="Arial" w:hAnsi="Arial" w:cs="Arial"/>
          <w:color w:val="000000" w:themeColor="text1"/>
          <w:sz w:val="24"/>
          <w:szCs w:val="24"/>
        </w:rPr>
      </w:pPr>
    </w:p>
    <w:p w14:paraId="7ED6EEE6" w14:textId="091353EB" w:rsidR="00F94577" w:rsidRDefault="00231B4B" w:rsidP="005D5A69">
      <w:pPr>
        <w:pStyle w:val="ListParagraph"/>
        <w:numPr>
          <w:ilvl w:val="0"/>
          <w:numId w:val="3"/>
        </w:numPr>
        <w:autoSpaceDE w:val="0"/>
        <w:autoSpaceDN w:val="0"/>
        <w:adjustRightInd w:val="0"/>
        <w:jc w:val="left"/>
        <w:rPr>
          <w:rFonts w:ascii="Calibri" w:hAnsi="Calibri" w:cs="Calibri"/>
          <w:color w:val="000000" w:themeColor="text1"/>
          <w:sz w:val="24"/>
          <w:szCs w:val="24"/>
        </w:rPr>
      </w:pPr>
      <w:r w:rsidRPr="00A36577">
        <w:rPr>
          <w:rFonts w:ascii="Calibri" w:hAnsi="Calibri" w:cs="Calibri"/>
          <w:color w:val="000000" w:themeColor="text1"/>
          <w:sz w:val="24"/>
          <w:szCs w:val="24"/>
        </w:rPr>
        <w:t>For advice relating specifically to concerns around the mental health of a child/young person, advice can be provided by ringing the Mental Health Specialist Advice Line 01302 796191.</w:t>
      </w:r>
    </w:p>
    <w:p w14:paraId="624DD987" w14:textId="77777777" w:rsidR="00F716EE" w:rsidRPr="00F716EE" w:rsidRDefault="00F716EE" w:rsidP="00F716EE">
      <w:pPr>
        <w:autoSpaceDE w:val="0"/>
        <w:autoSpaceDN w:val="0"/>
        <w:adjustRightInd w:val="0"/>
        <w:jc w:val="left"/>
        <w:rPr>
          <w:rFonts w:ascii="Calibri" w:hAnsi="Calibri" w:cs="Calibri"/>
          <w:color w:val="000000" w:themeColor="text1"/>
          <w:sz w:val="24"/>
          <w:szCs w:val="24"/>
        </w:rPr>
      </w:pPr>
    </w:p>
    <w:p w14:paraId="0A6D7357" w14:textId="4ED39477" w:rsidR="0044028B" w:rsidRDefault="00231B4B" w:rsidP="005D5A69">
      <w:pPr>
        <w:pStyle w:val="ListParagraph"/>
        <w:numPr>
          <w:ilvl w:val="0"/>
          <w:numId w:val="3"/>
        </w:numPr>
        <w:autoSpaceDE w:val="0"/>
        <w:autoSpaceDN w:val="0"/>
        <w:adjustRightInd w:val="0"/>
        <w:jc w:val="left"/>
        <w:rPr>
          <w:rFonts w:ascii="Calibri" w:hAnsi="Calibri" w:cs="Calibri"/>
          <w:sz w:val="24"/>
          <w:szCs w:val="24"/>
        </w:rPr>
      </w:pPr>
      <w:r w:rsidRPr="00A36577">
        <w:rPr>
          <w:rFonts w:ascii="Calibri" w:hAnsi="Calibri" w:cs="Calibri"/>
          <w:color w:val="000000" w:themeColor="text1"/>
          <w:sz w:val="24"/>
          <w:szCs w:val="24"/>
        </w:rPr>
        <w:t xml:space="preserve">All staff are aware of </w:t>
      </w:r>
      <w:r w:rsidR="00BC47A9">
        <w:rPr>
          <w:rFonts w:ascii="Calibri" w:hAnsi="Calibri" w:cs="Calibri"/>
          <w:color w:val="000000" w:themeColor="text1"/>
          <w:sz w:val="24"/>
          <w:szCs w:val="24"/>
        </w:rPr>
        <w:t xml:space="preserve">MASH (Multi-Agency </w:t>
      </w:r>
      <w:r w:rsidR="00173442">
        <w:rPr>
          <w:rFonts w:ascii="Calibri" w:hAnsi="Calibri" w:cs="Calibri"/>
          <w:color w:val="000000" w:themeColor="text1"/>
          <w:sz w:val="24"/>
          <w:szCs w:val="24"/>
        </w:rPr>
        <w:t>Safeguarding Hub)</w:t>
      </w:r>
      <w:r w:rsidR="00432FE7">
        <w:rPr>
          <w:rFonts w:ascii="Calibri" w:hAnsi="Calibri" w:cs="Calibri"/>
          <w:color w:val="000000" w:themeColor="text1"/>
          <w:sz w:val="24"/>
          <w:szCs w:val="24"/>
        </w:rPr>
        <w:t>.</w:t>
      </w:r>
      <w:r w:rsidRPr="00A36577">
        <w:rPr>
          <w:rFonts w:ascii="Arial" w:hAnsi="Arial" w:cs="Arial"/>
          <w:color w:val="001C3E"/>
          <w:sz w:val="24"/>
          <w:szCs w:val="24"/>
        </w:rPr>
        <w:t xml:space="preserve"> </w:t>
      </w:r>
      <w:r w:rsidR="0044028B" w:rsidRPr="0044028B">
        <w:rPr>
          <w:rFonts w:ascii="Calibri" w:hAnsi="Calibri" w:cs="Calibri"/>
          <w:sz w:val="24"/>
          <w:szCs w:val="24"/>
        </w:rPr>
        <w:t xml:space="preserve">The Early Help Enquiry through MASH has been established to improve communication, information sharing and to support more effective delivery of services where there is a need. All enquiries are triaged by a Social Worker, where threshold for Early Help is clear, contacts will be screened within the Early Help Hub, where threshold is unclear the MASH process will be used. </w:t>
      </w:r>
    </w:p>
    <w:p w14:paraId="236393FC" w14:textId="77777777" w:rsidR="00F716EE" w:rsidRPr="00F716EE" w:rsidRDefault="00F716EE" w:rsidP="00F716EE">
      <w:pPr>
        <w:pStyle w:val="ListParagraph"/>
        <w:rPr>
          <w:rFonts w:ascii="Calibri" w:hAnsi="Calibri" w:cs="Calibri"/>
          <w:sz w:val="24"/>
          <w:szCs w:val="24"/>
        </w:rPr>
      </w:pPr>
    </w:p>
    <w:p w14:paraId="62D34731" w14:textId="6B39EB7D" w:rsidR="00212967" w:rsidRPr="00FC75D4" w:rsidRDefault="00212967" w:rsidP="005D5A69">
      <w:pPr>
        <w:pStyle w:val="ListParagraph"/>
        <w:numPr>
          <w:ilvl w:val="0"/>
          <w:numId w:val="3"/>
        </w:numPr>
        <w:autoSpaceDE w:val="0"/>
        <w:autoSpaceDN w:val="0"/>
        <w:adjustRightInd w:val="0"/>
        <w:jc w:val="left"/>
        <w:rPr>
          <w:rFonts w:ascii="Calibri" w:hAnsi="Calibri" w:cs="Calibri"/>
          <w:sz w:val="24"/>
          <w:szCs w:val="24"/>
        </w:rPr>
      </w:pPr>
      <w:r>
        <w:rPr>
          <w:rFonts w:ascii="Calibri" w:hAnsi="Calibri" w:cs="Calibri"/>
          <w:sz w:val="24"/>
          <w:szCs w:val="24"/>
        </w:rPr>
        <w:t xml:space="preserve">All staff are aware that </w:t>
      </w:r>
      <w:r w:rsidRPr="00212967">
        <w:rPr>
          <w:rFonts w:ascii="Calibri" w:hAnsi="Calibri" w:cs="Calibri"/>
          <w:sz w:val="24"/>
          <w:szCs w:val="24"/>
        </w:rPr>
        <w:t>Early Help is not a service</w:t>
      </w:r>
      <w:r w:rsidR="00E22EA3">
        <w:rPr>
          <w:rFonts w:ascii="Calibri" w:hAnsi="Calibri" w:cs="Calibri"/>
          <w:sz w:val="24"/>
          <w:szCs w:val="24"/>
        </w:rPr>
        <w:t>,</w:t>
      </w:r>
      <w:r w:rsidRPr="00212967">
        <w:rPr>
          <w:rFonts w:ascii="Calibri" w:hAnsi="Calibri" w:cs="Calibri"/>
          <w:sz w:val="24"/>
          <w:szCs w:val="24"/>
        </w:rPr>
        <w:t xml:space="preserve"> but a way of thinking and working. It is a collaborative approach between services and families that provides support as soon as a need is identified. When a child</w:t>
      </w:r>
      <w:r w:rsidR="00F716EE">
        <w:rPr>
          <w:rFonts w:ascii="Calibri" w:hAnsi="Calibri" w:cs="Calibri"/>
          <w:sz w:val="24"/>
          <w:szCs w:val="24"/>
        </w:rPr>
        <w:t>/young person</w:t>
      </w:r>
      <w:r w:rsidRPr="00212967">
        <w:rPr>
          <w:rFonts w:ascii="Calibri" w:hAnsi="Calibri" w:cs="Calibri"/>
          <w:sz w:val="24"/>
          <w:szCs w:val="24"/>
        </w:rPr>
        <w:t xml:space="preserve"> or family is not achieving all outcomes within the Early Help Outcomes Framework</w:t>
      </w:r>
      <w:r w:rsidR="00E22EA3">
        <w:rPr>
          <w:rFonts w:ascii="Calibri" w:hAnsi="Calibri" w:cs="Calibri"/>
          <w:sz w:val="24"/>
          <w:szCs w:val="24"/>
        </w:rPr>
        <w:t>,</w:t>
      </w:r>
      <w:r w:rsidRPr="00212967">
        <w:rPr>
          <w:rFonts w:ascii="Calibri" w:hAnsi="Calibri" w:cs="Calibri"/>
          <w:sz w:val="24"/>
          <w:szCs w:val="24"/>
        </w:rPr>
        <w:t xml:space="preserve"> Early Help will be offered to support them to reach those outcomes.</w:t>
      </w:r>
      <w:r w:rsidR="00A10960">
        <w:rPr>
          <w:rFonts w:ascii="Calibri" w:hAnsi="Calibri" w:cs="Calibri"/>
          <w:sz w:val="24"/>
          <w:szCs w:val="24"/>
        </w:rPr>
        <w:t xml:space="preserve"> </w:t>
      </w:r>
      <w:hyperlink r:id="rId55" w:history="1">
        <w:r w:rsidR="00D637CD" w:rsidRPr="00BF1BA1">
          <w:rPr>
            <w:rFonts w:ascii="Calibri" w:hAnsi="Calibri" w:cs="Calibri"/>
            <w:color w:val="0000FF"/>
            <w:sz w:val="24"/>
            <w:szCs w:val="24"/>
            <w:u w:val="single"/>
          </w:rPr>
          <w:t>Early Help | Doncaster Safeguarding Children Partnership (dscp.org.uk)</w:t>
        </w:r>
      </w:hyperlink>
    </w:p>
    <w:p w14:paraId="22FEF76D" w14:textId="77777777" w:rsidR="00FC75D4" w:rsidRPr="00FC75D4" w:rsidRDefault="00FC75D4" w:rsidP="00FC75D4">
      <w:pPr>
        <w:pStyle w:val="ListParagraph"/>
        <w:rPr>
          <w:rFonts w:ascii="Calibri" w:hAnsi="Calibri" w:cs="Calibri"/>
          <w:sz w:val="24"/>
          <w:szCs w:val="24"/>
        </w:rPr>
      </w:pPr>
    </w:p>
    <w:p w14:paraId="2CE2ECE4" w14:textId="646377E4" w:rsidR="00FC75D4" w:rsidRDefault="00512ECE" w:rsidP="005D5A69">
      <w:pPr>
        <w:pStyle w:val="ListParagraph"/>
        <w:numPr>
          <w:ilvl w:val="0"/>
          <w:numId w:val="3"/>
        </w:numPr>
        <w:autoSpaceDE w:val="0"/>
        <w:autoSpaceDN w:val="0"/>
        <w:adjustRightInd w:val="0"/>
        <w:jc w:val="left"/>
        <w:rPr>
          <w:rFonts w:ascii="Calibri" w:hAnsi="Calibri" w:cs="Calibri"/>
          <w:sz w:val="24"/>
          <w:szCs w:val="24"/>
        </w:rPr>
      </w:pPr>
      <w:r w:rsidRPr="00BD14FC">
        <w:rPr>
          <w:rFonts w:ascii="Calibri" w:hAnsi="Calibri" w:cs="Calibri"/>
          <w:sz w:val="24"/>
          <w:szCs w:val="24"/>
        </w:rPr>
        <w:t xml:space="preserve">All staff are </w:t>
      </w:r>
      <w:r w:rsidR="00727ACD" w:rsidRPr="00BD14FC">
        <w:rPr>
          <w:rFonts w:ascii="Calibri" w:hAnsi="Calibri" w:cs="Calibri"/>
          <w:sz w:val="24"/>
          <w:szCs w:val="24"/>
        </w:rPr>
        <w:t>a</w:t>
      </w:r>
      <w:r w:rsidR="00BD14FC" w:rsidRPr="00BD14FC">
        <w:rPr>
          <w:rFonts w:ascii="Calibri" w:hAnsi="Calibri" w:cs="Calibri"/>
          <w:sz w:val="24"/>
          <w:szCs w:val="24"/>
        </w:rPr>
        <w:t>lert</w:t>
      </w:r>
      <w:r w:rsidR="00727ACD" w:rsidRPr="00BD14FC">
        <w:rPr>
          <w:rFonts w:ascii="Calibri" w:hAnsi="Calibri" w:cs="Calibri"/>
          <w:sz w:val="24"/>
          <w:szCs w:val="24"/>
        </w:rPr>
        <w:t xml:space="preserve"> to the potential need</w:t>
      </w:r>
      <w:r w:rsidR="00BB4EB6" w:rsidRPr="00BD14FC">
        <w:rPr>
          <w:rFonts w:ascii="Calibri" w:hAnsi="Calibri" w:cs="Calibri"/>
          <w:sz w:val="24"/>
          <w:szCs w:val="24"/>
        </w:rPr>
        <w:t xml:space="preserve"> for Early Help</w:t>
      </w:r>
      <w:r w:rsidR="00E6135F" w:rsidRPr="00BD14FC">
        <w:rPr>
          <w:rFonts w:ascii="Calibri" w:hAnsi="Calibri" w:cs="Calibri"/>
          <w:sz w:val="24"/>
          <w:szCs w:val="24"/>
        </w:rPr>
        <w:t xml:space="preserve"> for pupils who have ‘experienced multiple suspensions, are at risk of being permanently excluded from schools, colleges and </w:t>
      </w:r>
      <w:r w:rsidR="00BD14FC" w:rsidRPr="00BD14FC">
        <w:rPr>
          <w:rFonts w:ascii="Calibri" w:hAnsi="Calibri" w:cs="Calibri"/>
          <w:sz w:val="24"/>
          <w:szCs w:val="24"/>
        </w:rPr>
        <w:t xml:space="preserve">in Alternative Provisions or a Pupil Referral </w:t>
      </w:r>
      <w:r w:rsidR="00842890" w:rsidRPr="00BD14FC">
        <w:rPr>
          <w:rFonts w:ascii="Calibri" w:hAnsi="Calibri" w:cs="Calibri"/>
          <w:sz w:val="24"/>
          <w:szCs w:val="24"/>
        </w:rPr>
        <w:t>Unit’.</w:t>
      </w:r>
    </w:p>
    <w:p w14:paraId="212E39EE" w14:textId="77777777" w:rsidR="00AF346B" w:rsidRPr="00AF346B" w:rsidRDefault="00AF346B" w:rsidP="00AF346B">
      <w:pPr>
        <w:pStyle w:val="ListParagraph"/>
        <w:rPr>
          <w:rFonts w:ascii="Calibri" w:hAnsi="Calibri" w:cs="Calibri"/>
          <w:sz w:val="24"/>
          <w:szCs w:val="24"/>
        </w:rPr>
      </w:pPr>
    </w:p>
    <w:p w14:paraId="4D314DCE" w14:textId="18658971" w:rsidR="00AF346B" w:rsidRPr="00BD14FC" w:rsidRDefault="00AF346B" w:rsidP="005D5A69">
      <w:pPr>
        <w:pStyle w:val="ListParagraph"/>
        <w:numPr>
          <w:ilvl w:val="0"/>
          <w:numId w:val="3"/>
        </w:numPr>
        <w:autoSpaceDE w:val="0"/>
        <w:autoSpaceDN w:val="0"/>
        <w:adjustRightInd w:val="0"/>
        <w:jc w:val="left"/>
        <w:rPr>
          <w:rFonts w:ascii="Calibri" w:hAnsi="Calibri" w:cs="Calibri"/>
          <w:sz w:val="24"/>
          <w:szCs w:val="24"/>
        </w:rPr>
      </w:pPr>
      <w:r>
        <w:rPr>
          <w:rFonts w:ascii="Calibri" w:hAnsi="Calibri" w:cs="Calibri"/>
          <w:sz w:val="24"/>
          <w:szCs w:val="24"/>
        </w:rPr>
        <w:t xml:space="preserve">All staff </w:t>
      </w:r>
      <w:r w:rsidR="00C14920">
        <w:rPr>
          <w:rFonts w:ascii="Calibri" w:hAnsi="Calibri" w:cs="Calibri"/>
          <w:sz w:val="24"/>
          <w:szCs w:val="24"/>
        </w:rPr>
        <w:t>acknowledge that Early Help is support for children of all ages that improves a family’s resilience and outcomes or reduces the chance of a problem getting worse.</w:t>
      </w:r>
    </w:p>
    <w:p w14:paraId="0A0D2EBD" w14:textId="77777777" w:rsidR="00F716EE" w:rsidRPr="00F716EE" w:rsidRDefault="00F716EE" w:rsidP="00F716EE">
      <w:pPr>
        <w:pStyle w:val="ListParagraph"/>
        <w:rPr>
          <w:rFonts w:ascii="Calibri" w:hAnsi="Calibri" w:cs="Calibri"/>
          <w:sz w:val="24"/>
          <w:szCs w:val="24"/>
        </w:rPr>
      </w:pPr>
    </w:p>
    <w:p w14:paraId="0E3D6001" w14:textId="09070740" w:rsidR="00B511CC" w:rsidRPr="00B511CC" w:rsidRDefault="004875CD" w:rsidP="005D5A69">
      <w:pPr>
        <w:pStyle w:val="ListParagraph"/>
        <w:numPr>
          <w:ilvl w:val="0"/>
          <w:numId w:val="3"/>
        </w:numPr>
        <w:autoSpaceDE w:val="0"/>
        <w:autoSpaceDN w:val="0"/>
        <w:adjustRightInd w:val="0"/>
        <w:jc w:val="left"/>
        <w:rPr>
          <w:rFonts w:ascii="Calibri" w:hAnsi="Calibri" w:cs="Calibri"/>
          <w:sz w:val="24"/>
          <w:szCs w:val="24"/>
        </w:rPr>
      </w:pPr>
      <w:r w:rsidRPr="00B511CC">
        <w:rPr>
          <w:rFonts w:ascii="Calibri" w:hAnsi="Calibri" w:cs="Calibri"/>
          <w:sz w:val="24"/>
          <w:szCs w:val="24"/>
        </w:rPr>
        <w:t>MASH is</w:t>
      </w:r>
      <w:r w:rsidR="00B511CC" w:rsidRPr="00B511CC">
        <w:rPr>
          <w:rFonts w:ascii="Calibri" w:hAnsi="Calibri" w:cs="Calibri"/>
          <w:sz w:val="24"/>
          <w:szCs w:val="24"/>
        </w:rPr>
        <w:t xml:space="preserve"> a multi-disciplinary team with two main functions: </w:t>
      </w:r>
    </w:p>
    <w:p w14:paraId="75F01555" w14:textId="295FDC7E" w:rsidR="00B511CC" w:rsidRDefault="00B511CC" w:rsidP="005D5A69">
      <w:pPr>
        <w:pStyle w:val="ListParagraph"/>
        <w:numPr>
          <w:ilvl w:val="1"/>
          <w:numId w:val="3"/>
        </w:numPr>
        <w:autoSpaceDE w:val="0"/>
        <w:autoSpaceDN w:val="0"/>
        <w:adjustRightInd w:val="0"/>
        <w:jc w:val="left"/>
        <w:rPr>
          <w:rFonts w:ascii="Calibri" w:hAnsi="Calibri" w:cs="Calibri"/>
          <w:sz w:val="24"/>
          <w:szCs w:val="24"/>
        </w:rPr>
      </w:pPr>
      <w:r w:rsidRPr="00B511CC">
        <w:rPr>
          <w:rFonts w:ascii="Calibri" w:hAnsi="Calibri" w:cs="Calibri"/>
          <w:sz w:val="24"/>
          <w:szCs w:val="24"/>
        </w:rPr>
        <w:t>Providing information, advice and guidance to professionals who have queries about children who may need a coordinated early help response or a social care response.</w:t>
      </w:r>
    </w:p>
    <w:p w14:paraId="166F63B4" w14:textId="40FAE2D4" w:rsidR="00B511CC" w:rsidRPr="00C663AA" w:rsidRDefault="00B511CC" w:rsidP="005D5A69">
      <w:pPr>
        <w:pStyle w:val="ListParagraph"/>
        <w:numPr>
          <w:ilvl w:val="1"/>
          <w:numId w:val="3"/>
        </w:numPr>
        <w:autoSpaceDE w:val="0"/>
        <w:autoSpaceDN w:val="0"/>
        <w:adjustRightInd w:val="0"/>
        <w:jc w:val="left"/>
        <w:rPr>
          <w:rFonts w:ascii="Calibri" w:hAnsi="Calibri" w:cs="Calibri"/>
          <w:sz w:val="24"/>
          <w:szCs w:val="24"/>
        </w:rPr>
      </w:pPr>
      <w:r w:rsidRPr="00C663AA">
        <w:rPr>
          <w:rFonts w:ascii="Calibri" w:hAnsi="Calibri" w:cs="Calibri"/>
          <w:sz w:val="24"/>
          <w:szCs w:val="24"/>
        </w:rPr>
        <w:t>Screening all early help enquiry forms to ensure an appropriate level of response for the child</w:t>
      </w:r>
      <w:r w:rsidR="00F716EE">
        <w:rPr>
          <w:rFonts w:ascii="Calibri" w:hAnsi="Calibri" w:cs="Calibri"/>
          <w:sz w:val="24"/>
          <w:szCs w:val="24"/>
        </w:rPr>
        <w:t>/young person</w:t>
      </w:r>
      <w:r w:rsidRPr="00C663AA">
        <w:rPr>
          <w:rFonts w:ascii="Calibri" w:hAnsi="Calibri" w:cs="Calibri"/>
          <w:sz w:val="24"/>
          <w:szCs w:val="24"/>
        </w:rPr>
        <w:t xml:space="preserve"> and family. </w:t>
      </w:r>
    </w:p>
    <w:p w14:paraId="7573AAAA" w14:textId="77777777" w:rsidR="00286B2C" w:rsidRDefault="00B511CC" w:rsidP="00C663AA">
      <w:pPr>
        <w:autoSpaceDE w:val="0"/>
        <w:autoSpaceDN w:val="0"/>
        <w:adjustRightInd w:val="0"/>
        <w:ind w:left="360"/>
        <w:jc w:val="left"/>
        <w:rPr>
          <w:rFonts w:ascii="Calibri" w:hAnsi="Calibri" w:cs="Calibri"/>
          <w:sz w:val="24"/>
          <w:szCs w:val="24"/>
        </w:rPr>
      </w:pPr>
      <w:r w:rsidRPr="00C663AA">
        <w:rPr>
          <w:rFonts w:ascii="Calibri" w:hAnsi="Calibri" w:cs="Calibri"/>
          <w:sz w:val="24"/>
          <w:szCs w:val="24"/>
        </w:rPr>
        <w:t>The team is available from 8.30am to 5.00pm, Monday to Friday, and telephone messages will be responded to within one working day. Telephone: 01302 734110 for Early Help enquiries or for urgent social care enquiries 01302</w:t>
      </w:r>
      <w:r w:rsidR="00C663AA">
        <w:rPr>
          <w:rFonts w:ascii="Calibri" w:hAnsi="Calibri" w:cs="Calibri"/>
          <w:sz w:val="24"/>
          <w:szCs w:val="24"/>
        </w:rPr>
        <w:t xml:space="preserve"> </w:t>
      </w:r>
      <w:r w:rsidRPr="00C663AA">
        <w:rPr>
          <w:rFonts w:ascii="Calibri" w:hAnsi="Calibri" w:cs="Calibri"/>
          <w:sz w:val="24"/>
          <w:szCs w:val="24"/>
        </w:rPr>
        <w:t>737033.</w:t>
      </w:r>
      <w:r w:rsidR="00C663AA">
        <w:rPr>
          <w:rFonts w:ascii="Calibri" w:hAnsi="Calibri" w:cs="Calibri"/>
          <w:sz w:val="24"/>
          <w:szCs w:val="24"/>
        </w:rPr>
        <w:t xml:space="preserve"> </w:t>
      </w:r>
    </w:p>
    <w:p w14:paraId="216E4031" w14:textId="598D6EB7" w:rsidR="00B511CC" w:rsidRDefault="00B511CC" w:rsidP="00C663AA">
      <w:pPr>
        <w:autoSpaceDE w:val="0"/>
        <w:autoSpaceDN w:val="0"/>
        <w:adjustRightInd w:val="0"/>
        <w:ind w:left="360"/>
        <w:jc w:val="left"/>
        <w:rPr>
          <w:rFonts w:ascii="Calibri" w:hAnsi="Calibri" w:cs="Calibri"/>
          <w:sz w:val="24"/>
          <w:szCs w:val="24"/>
        </w:rPr>
      </w:pPr>
      <w:r w:rsidRPr="00B511CC">
        <w:rPr>
          <w:rFonts w:ascii="Calibri" w:hAnsi="Calibri" w:cs="Calibri"/>
          <w:sz w:val="24"/>
          <w:szCs w:val="24"/>
        </w:rPr>
        <w:t>Email:</w:t>
      </w:r>
      <w:r w:rsidR="00457B84">
        <w:rPr>
          <w:rFonts w:ascii="Calibri" w:hAnsi="Calibri" w:cs="Calibri"/>
          <w:sz w:val="24"/>
          <w:szCs w:val="24"/>
        </w:rPr>
        <w:t xml:space="preserve"> </w:t>
      </w:r>
      <w:hyperlink r:id="rId56" w:history="1">
        <w:r w:rsidR="00286B2C" w:rsidRPr="002A10F6">
          <w:rPr>
            <w:rStyle w:val="Hyperlink"/>
            <w:rFonts w:ascii="Calibri" w:hAnsi="Calibri" w:cs="Calibri"/>
            <w:sz w:val="24"/>
            <w:szCs w:val="24"/>
          </w:rPr>
          <w:t>ChildrenAssessmentService@doncaster.gov.uk</w:t>
        </w:r>
      </w:hyperlink>
    </w:p>
    <w:p w14:paraId="21A7B05A" w14:textId="77777777" w:rsidR="00286B2C" w:rsidRPr="007B6EDD" w:rsidRDefault="00286B2C" w:rsidP="00C663AA">
      <w:pPr>
        <w:autoSpaceDE w:val="0"/>
        <w:autoSpaceDN w:val="0"/>
        <w:adjustRightInd w:val="0"/>
        <w:ind w:left="360"/>
        <w:jc w:val="left"/>
        <w:rPr>
          <w:rFonts w:ascii="Calibri" w:hAnsi="Calibri" w:cs="Calibri"/>
          <w:sz w:val="24"/>
          <w:szCs w:val="24"/>
        </w:rPr>
      </w:pPr>
    </w:p>
    <w:p w14:paraId="360F96D3" w14:textId="117395F9" w:rsidR="007B6EDD" w:rsidRDefault="007B6EDD" w:rsidP="005D5A69">
      <w:pPr>
        <w:pStyle w:val="ListParagraph"/>
        <w:numPr>
          <w:ilvl w:val="0"/>
          <w:numId w:val="3"/>
        </w:numPr>
        <w:autoSpaceDE w:val="0"/>
        <w:autoSpaceDN w:val="0"/>
        <w:adjustRightInd w:val="0"/>
        <w:jc w:val="left"/>
        <w:rPr>
          <w:rFonts w:ascii="Calibri" w:hAnsi="Calibri" w:cs="Calibri"/>
          <w:sz w:val="24"/>
          <w:szCs w:val="24"/>
        </w:rPr>
      </w:pPr>
      <w:r>
        <w:rPr>
          <w:rFonts w:ascii="Calibri" w:hAnsi="Calibri" w:cs="Calibri"/>
          <w:sz w:val="24"/>
          <w:szCs w:val="24"/>
        </w:rPr>
        <w:t>The DSL/DDSL will act as Lead Professional where this is appropriate</w:t>
      </w:r>
      <w:r w:rsidR="00A5125F">
        <w:rPr>
          <w:rFonts w:ascii="Calibri" w:hAnsi="Calibri" w:cs="Calibri"/>
          <w:sz w:val="24"/>
          <w:szCs w:val="24"/>
        </w:rPr>
        <w:t xml:space="preserve"> for the family.</w:t>
      </w:r>
    </w:p>
    <w:p w14:paraId="229C6F41" w14:textId="7BAEAD8E" w:rsidR="00F82E56" w:rsidRDefault="00F82E56" w:rsidP="00F94577">
      <w:pPr>
        <w:autoSpaceDE w:val="0"/>
        <w:autoSpaceDN w:val="0"/>
        <w:adjustRightInd w:val="0"/>
        <w:jc w:val="left"/>
        <w:rPr>
          <w:rStyle w:val="Hyperlink"/>
          <w:rFonts w:ascii="Calibri" w:hAnsi="Calibri" w:cs="Calibri"/>
          <w:b/>
          <w:color w:val="auto"/>
          <w:sz w:val="28"/>
          <w:szCs w:val="28"/>
          <w:u w:val="none"/>
        </w:rPr>
      </w:pPr>
    </w:p>
    <w:p w14:paraId="3047CD5A" w14:textId="77777777" w:rsidR="00F82E56" w:rsidRDefault="00F82E56" w:rsidP="00F94577">
      <w:pPr>
        <w:autoSpaceDE w:val="0"/>
        <w:autoSpaceDN w:val="0"/>
        <w:adjustRightInd w:val="0"/>
        <w:jc w:val="left"/>
        <w:rPr>
          <w:rStyle w:val="Hyperlink"/>
          <w:rFonts w:ascii="Calibri" w:hAnsi="Calibri" w:cs="Calibri"/>
          <w:b/>
          <w:color w:val="auto"/>
          <w:sz w:val="28"/>
          <w:szCs w:val="28"/>
          <w:u w:val="none"/>
        </w:rPr>
      </w:pPr>
    </w:p>
    <w:p w14:paraId="637B8DDB" w14:textId="3399D9DD" w:rsidR="00B94A75" w:rsidRPr="000E01DF" w:rsidRDefault="000E01DF" w:rsidP="00F94577">
      <w:pPr>
        <w:autoSpaceDE w:val="0"/>
        <w:autoSpaceDN w:val="0"/>
        <w:adjustRightInd w:val="0"/>
        <w:jc w:val="left"/>
        <w:rPr>
          <w:rStyle w:val="Hyperlink"/>
          <w:rFonts w:ascii="Calibri" w:hAnsi="Calibri" w:cs="Calibri"/>
          <w:b/>
          <w:color w:val="auto"/>
          <w:sz w:val="28"/>
          <w:szCs w:val="28"/>
          <w:u w:val="none"/>
        </w:rPr>
      </w:pPr>
      <w:r w:rsidRPr="008D2692">
        <w:rPr>
          <w:rStyle w:val="Hyperlink"/>
          <w:rFonts w:ascii="Calibri" w:hAnsi="Calibri" w:cs="Calibri"/>
          <w:b/>
          <w:color w:val="auto"/>
          <w:sz w:val="28"/>
          <w:szCs w:val="28"/>
          <w:u w:val="none"/>
        </w:rPr>
        <w:t>Safeguarding Issues</w:t>
      </w:r>
      <w:r>
        <w:rPr>
          <w:rStyle w:val="Hyperlink"/>
          <w:rFonts w:ascii="Calibri" w:hAnsi="Calibri" w:cs="Calibri"/>
          <w:b/>
          <w:color w:val="auto"/>
          <w:sz w:val="28"/>
          <w:szCs w:val="28"/>
          <w:u w:val="none"/>
        </w:rPr>
        <w:t xml:space="preserve"> – </w:t>
      </w:r>
      <w:r w:rsidRPr="008D2692">
        <w:rPr>
          <w:rStyle w:val="Hyperlink"/>
          <w:rFonts w:ascii="Calibri" w:hAnsi="Calibri" w:cs="Calibri"/>
          <w:bCs/>
          <w:color w:val="auto"/>
          <w:sz w:val="24"/>
          <w:szCs w:val="24"/>
          <w:u w:val="none"/>
        </w:rPr>
        <w:t>including local issues and guidance</w:t>
      </w:r>
    </w:p>
    <w:p w14:paraId="6DF3D4F2" w14:textId="04C40AE6" w:rsidR="000E01DF" w:rsidRDefault="000E01DF" w:rsidP="00F94577">
      <w:pPr>
        <w:autoSpaceDE w:val="0"/>
        <w:autoSpaceDN w:val="0"/>
        <w:adjustRightInd w:val="0"/>
        <w:jc w:val="left"/>
        <w:rPr>
          <w:rStyle w:val="Hyperlink"/>
          <w:rFonts w:ascii="Arial" w:hAnsi="Arial" w:cs="Arial"/>
          <w:b/>
          <w:color w:val="auto"/>
          <w:sz w:val="24"/>
          <w:szCs w:val="24"/>
          <w:u w:val="none"/>
        </w:rPr>
      </w:pPr>
    </w:p>
    <w:p w14:paraId="36AF3A3A" w14:textId="77777777" w:rsidR="002319DD" w:rsidRDefault="002319DD" w:rsidP="00F94577">
      <w:pPr>
        <w:autoSpaceDE w:val="0"/>
        <w:autoSpaceDN w:val="0"/>
        <w:adjustRightInd w:val="0"/>
        <w:jc w:val="left"/>
        <w:rPr>
          <w:rStyle w:val="Hyperlink"/>
          <w:rFonts w:ascii="Arial" w:hAnsi="Arial" w:cs="Arial"/>
          <w:b/>
          <w:color w:val="auto"/>
          <w:sz w:val="24"/>
          <w:szCs w:val="24"/>
          <w:u w:val="none"/>
        </w:rPr>
      </w:pPr>
    </w:p>
    <w:p w14:paraId="6FE2CA68" w14:textId="7FE2A753" w:rsidR="00602318" w:rsidRPr="008D2692" w:rsidRDefault="00602318" w:rsidP="00F94577">
      <w:pPr>
        <w:autoSpaceDE w:val="0"/>
        <w:autoSpaceDN w:val="0"/>
        <w:adjustRightInd w:val="0"/>
        <w:jc w:val="left"/>
        <w:rPr>
          <w:rStyle w:val="Hyperlink"/>
          <w:rFonts w:ascii="Calibri" w:hAnsi="Calibri" w:cs="Calibri"/>
          <w:b/>
          <w:color w:val="auto"/>
          <w:sz w:val="24"/>
          <w:szCs w:val="24"/>
          <w:u w:val="none"/>
        </w:rPr>
      </w:pPr>
      <w:r w:rsidRPr="008D2692">
        <w:rPr>
          <w:rStyle w:val="Hyperlink"/>
          <w:rFonts w:ascii="Calibri" w:hAnsi="Calibri" w:cs="Calibri"/>
          <w:b/>
          <w:color w:val="auto"/>
          <w:sz w:val="24"/>
          <w:szCs w:val="24"/>
          <w:u w:val="none"/>
        </w:rPr>
        <w:t>Anti-Bullying including Child-on-Child abuse</w:t>
      </w:r>
      <w:r w:rsidR="007C154A" w:rsidRPr="008D2692">
        <w:rPr>
          <w:rStyle w:val="Hyperlink"/>
          <w:rFonts w:ascii="Calibri" w:hAnsi="Calibri" w:cs="Calibri"/>
          <w:b/>
          <w:color w:val="auto"/>
          <w:sz w:val="24"/>
          <w:szCs w:val="24"/>
          <w:u w:val="none"/>
        </w:rPr>
        <w:t xml:space="preserve">, </w:t>
      </w:r>
      <w:r w:rsidR="00344A61" w:rsidRPr="008D2692">
        <w:rPr>
          <w:rStyle w:val="Hyperlink"/>
          <w:rFonts w:ascii="Calibri" w:hAnsi="Calibri" w:cs="Calibri"/>
          <w:b/>
          <w:color w:val="auto"/>
          <w:sz w:val="24"/>
          <w:szCs w:val="24"/>
          <w:u w:val="none"/>
        </w:rPr>
        <w:t>S</w:t>
      </w:r>
      <w:r w:rsidR="007C154A" w:rsidRPr="008D2692">
        <w:rPr>
          <w:rStyle w:val="Hyperlink"/>
          <w:rFonts w:ascii="Calibri" w:hAnsi="Calibri" w:cs="Calibri"/>
          <w:b/>
          <w:color w:val="auto"/>
          <w:sz w:val="24"/>
          <w:szCs w:val="24"/>
          <w:u w:val="none"/>
        </w:rPr>
        <w:t xml:space="preserve">exual </w:t>
      </w:r>
      <w:r w:rsidR="00344A61" w:rsidRPr="008D2692">
        <w:rPr>
          <w:rStyle w:val="Hyperlink"/>
          <w:rFonts w:ascii="Calibri" w:hAnsi="Calibri" w:cs="Calibri"/>
          <w:b/>
          <w:color w:val="auto"/>
          <w:sz w:val="24"/>
          <w:szCs w:val="24"/>
          <w:u w:val="none"/>
        </w:rPr>
        <w:t>V</w:t>
      </w:r>
      <w:r w:rsidR="007C154A" w:rsidRPr="008D2692">
        <w:rPr>
          <w:rStyle w:val="Hyperlink"/>
          <w:rFonts w:ascii="Calibri" w:hAnsi="Calibri" w:cs="Calibri"/>
          <w:b/>
          <w:color w:val="auto"/>
          <w:sz w:val="24"/>
          <w:szCs w:val="24"/>
          <w:u w:val="none"/>
        </w:rPr>
        <w:t xml:space="preserve">iolence and </w:t>
      </w:r>
      <w:r w:rsidR="00344A61" w:rsidRPr="008D2692">
        <w:rPr>
          <w:rStyle w:val="Hyperlink"/>
          <w:rFonts w:ascii="Calibri" w:hAnsi="Calibri" w:cs="Calibri"/>
          <w:b/>
          <w:color w:val="auto"/>
          <w:sz w:val="24"/>
          <w:szCs w:val="24"/>
          <w:u w:val="none"/>
        </w:rPr>
        <w:t>S</w:t>
      </w:r>
      <w:r w:rsidR="007C154A" w:rsidRPr="008D2692">
        <w:rPr>
          <w:rStyle w:val="Hyperlink"/>
          <w:rFonts w:ascii="Calibri" w:hAnsi="Calibri" w:cs="Calibri"/>
          <w:b/>
          <w:color w:val="auto"/>
          <w:sz w:val="24"/>
          <w:szCs w:val="24"/>
          <w:u w:val="none"/>
        </w:rPr>
        <w:t>exua</w:t>
      </w:r>
      <w:r w:rsidR="00344A61" w:rsidRPr="008D2692">
        <w:rPr>
          <w:rStyle w:val="Hyperlink"/>
          <w:rFonts w:ascii="Calibri" w:hAnsi="Calibri" w:cs="Calibri"/>
          <w:b/>
          <w:color w:val="auto"/>
          <w:sz w:val="24"/>
          <w:szCs w:val="24"/>
          <w:u w:val="none"/>
        </w:rPr>
        <w:t>l</w:t>
      </w:r>
      <w:r w:rsidR="007C154A" w:rsidRPr="008D2692">
        <w:rPr>
          <w:rStyle w:val="Hyperlink"/>
          <w:rFonts w:ascii="Calibri" w:hAnsi="Calibri" w:cs="Calibri"/>
          <w:b/>
          <w:color w:val="auto"/>
          <w:sz w:val="24"/>
          <w:szCs w:val="24"/>
          <w:u w:val="none"/>
        </w:rPr>
        <w:t xml:space="preserve"> </w:t>
      </w:r>
      <w:r w:rsidR="00C023E9" w:rsidRPr="008D2692">
        <w:rPr>
          <w:rStyle w:val="Hyperlink"/>
          <w:rFonts w:ascii="Calibri" w:hAnsi="Calibri" w:cs="Calibri"/>
          <w:b/>
          <w:color w:val="auto"/>
          <w:sz w:val="24"/>
          <w:szCs w:val="24"/>
          <w:u w:val="none"/>
        </w:rPr>
        <w:t>Harassment</w:t>
      </w:r>
    </w:p>
    <w:p w14:paraId="2AEF94C0" w14:textId="77777777" w:rsidR="006F334C" w:rsidRPr="006F334C" w:rsidRDefault="006F334C" w:rsidP="00F94577">
      <w:pPr>
        <w:autoSpaceDE w:val="0"/>
        <w:autoSpaceDN w:val="0"/>
        <w:adjustRightInd w:val="0"/>
        <w:jc w:val="left"/>
        <w:rPr>
          <w:rStyle w:val="Hyperlink"/>
          <w:rFonts w:ascii="Calibri" w:hAnsi="Calibri" w:cs="Calibri"/>
          <w:b/>
          <w:color w:val="auto"/>
          <w:sz w:val="28"/>
          <w:szCs w:val="28"/>
          <w:u w:val="none"/>
        </w:rPr>
      </w:pPr>
    </w:p>
    <w:p w14:paraId="7E8BC099" w14:textId="741B7522" w:rsidR="00602318" w:rsidRDefault="00602318" w:rsidP="00F94577">
      <w:pPr>
        <w:autoSpaceDE w:val="0"/>
        <w:autoSpaceDN w:val="0"/>
        <w:adjustRightInd w:val="0"/>
        <w:jc w:val="left"/>
        <w:rPr>
          <w:rStyle w:val="Hyperlink"/>
          <w:rFonts w:ascii="Calibri" w:hAnsi="Calibri" w:cs="Calibri"/>
          <w:color w:val="auto"/>
          <w:sz w:val="24"/>
          <w:szCs w:val="24"/>
          <w:u w:val="none"/>
        </w:rPr>
      </w:pPr>
      <w:r>
        <w:rPr>
          <w:rStyle w:val="Hyperlink"/>
          <w:rFonts w:ascii="Calibri" w:hAnsi="Calibri" w:cs="Calibri"/>
          <w:color w:val="auto"/>
          <w:sz w:val="24"/>
          <w:szCs w:val="24"/>
          <w:u w:val="none"/>
        </w:rPr>
        <w:t xml:space="preserve">At </w:t>
      </w:r>
      <w:r w:rsidRPr="00602318">
        <w:rPr>
          <w:rStyle w:val="Hyperlink"/>
          <w:rFonts w:ascii="Calibri" w:hAnsi="Calibri" w:cs="Calibri"/>
          <w:b/>
          <w:i/>
          <w:color w:val="auto"/>
          <w:sz w:val="24"/>
          <w:szCs w:val="24"/>
          <w:u w:val="none"/>
        </w:rPr>
        <w:t>(insert name of setting here)</w:t>
      </w:r>
      <w:r>
        <w:rPr>
          <w:rStyle w:val="Hyperlink"/>
          <w:rFonts w:ascii="Calibri" w:hAnsi="Calibri" w:cs="Calibri"/>
          <w:b/>
          <w:i/>
          <w:color w:val="auto"/>
          <w:sz w:val="24"/>
          <w:szCs w:val="24"/>
          <w:u w:val="none"/>
        </w:rPr>
        <w:t xml:space="preserve"> </w:t>
      </w:r>
      <w:r>
        <w:rPr>
          <w:rStyle w:val="Hyperlink"/>
          <w:rFonts w:ascii="Calibri" w:hAnsi="Calibri" w:cs="Calibri"/>
          <w:color w:val="auto"/>
          <w:sz w:val="24"/>
          <w:szCs w:val="24"/>
          <w:u w:val="none"/>
        </w:rPr>
        <w:t xml:space="preserve">we maintain an attitude of ‘it could happen here’ and staff in our setting recognise that children and young people are capable of abusing other children and young people (including online). </w:t>
      </w:r>
      <w:r w:rsidR="004875CD">
        <w:rPr>
          <w:rStyle w:val="Hyperlink"/>
          <w:rFonts w:ascii="Calibri" w:hAnsi="Calibri" w:cs="Calibri"/>
          <w:color w:val="auto"/>
          <w:sz w:val="24"/>
          <w:szCs w:val="24"/>
          <w:u w:val="none"/>
        </w:rPr>
        <w:t>All</w:t>
      </w:r>
      <w:r>
        <w:rPr>
          <w:rStyle w:val="Hyperlink"/>
          <w:rFonts w:ascii="Calibri" w:hAnsi="Calibri" w:cs="Calibri"/>
          <w:color w:val="auto"/>
          <w:sz w:val="24"/>
          <w:szCs w:val="24"/>
          <w:u w:val="none"/>
        </w:rPr>
        <w:t xml:space="preserve"> our staff are clear about the policy and procedures </w:t>
      </w:r>
      <w:r w:rsidR="001A1900">
        <w:rPr>
          <w:rStyle w:val="Hyperlink"/>
          <w:rFonts w:ascii="Calibri" w:hAnsi="Calibri" w:cs="Calibri"/>
          <w:color w:val="auto"/>
          <w:sz w:val="24"/>
          <w:szCs w:val="24"/>
          <w:u w:val="none"/>
        </w:rPr>
        <w:t>regarding</w:t>
      </w:r>
      <w:r>
        <w:rPr>
          <w:rStyle w:val="Hyperlink"/>
          <w:rFonts w:ascii="Calibri" w:hAnsi="Calibri" w:cs="Calibri"/>
          <w:color w:val="auto"/>
          <w:sz w:val="24"/>
          <w:szCs w:val="24"/>
          <w:u w:val="none"/>
        </w:rPr>
        <w:t xml:space="preserve"> anti-bullying</w:t>
      </w:r>
      <w:r w:rsidR="00344A61">
        <w:rPr>
          <w:rStyle w:val="Hyperlink"/>
          <w:rFonts w:ascii="Calibri" w:hAnsi="Calibri" w:cs="Calibri"/>
          <w:color w:val="auto"/>
          <w:sz w:val="24"/>
          <w:szCs w:val="24"/>
          <w:u w:val="none"/>
        </w:rPr>
        <w:t xml:space="preserve">, </w:t>
      </w:r>
      <w:r w:rsidR="00C82899">
        <w:rPr>
          <w:rStyle w:val="Hyperlink"/>
          <w:rFonts w:ascii="Calibri" w:hAnsi="Calibri" w:cs="Calibri"/>
          <w:color w:val="auto"/>
          <w:sz w:val="24"/>
          <w:szCs w:val="24"/>
          <w:u w:val="none"/>
        </w:rPr>
        <w:t xml:space="preserve">child on child abuse, sexual </w:t>
      </w:r>
      <w:r w:rsidR="0095102B">
        <w:rPr>
          <w:rStyle w:val="Hyperlink"/>
          <w:rFonts w:ascii="Calibri" w:hAnsi="Calibri" w:cs="Calibri"/>
          <w:color w:val="auto"/>
          <w:sz w:val="24"/>
          <w:szCs w:val="24"/>
          <w:u w:val="none"/>
        </w:rPr>
        <w:t>violence,</w:t>
      </w:r>
      <w:r w:rsidR="00C82899">
        <w:rPr>
          <w:rStyle w:val="Hyperlink"/>
          <w:rFonts w:ascii="Calibri" w:hAnsi="Calibri" w:cs="Calibri"/>
          <w:color w:val="auto"/>
          <w:sz w:val="24"/>
          <w:szCs w:val="24"/>
          <w:u w:val="none"/>
        </w:rPr>
        <w:t xml:space="preserve"> and sexual </w:t>
      </w:r>
      <w:r w:rsidR="004875CD">
        <w:rPr>
          <w:rStyle w:val="Hyperlink"/>
          <w:rFonts w:ascii="Calibri" w:hAnsi="Calibri" w:cs="Calibri"/>
          <w:color w:val="auto"/>
          <w:sz w:val="24"/>
          <w:szCs w:val="24"/>
          <w:u w:val="none"/>
        </w:rPr>
        <w:t>harassment</w:t>
      </w:r>
      <w:r>
        <w:rPr>
          <w:rStyle w:val="Hyperlink"/>
          <w:rFonts w:ascii="Calibri" w:hAnsi="Calibri" w:cs="Calibri"/>
          <w:color w:val="auto"/>
          <w:sz w:val="24"/>
          <w:szCs w:val="24"/>
          <w:u w:val="none"/>
        </w:rPr>
        <w:t>.</w:t>
      </w:r>
    </w:p>
    <w:p w14:paraId="5B5ED8E4" w14:textId="77777777" w:rsidR="00AD0B6E" w:rsidRDefault="00AD0B6E" w:rsidP="00F94577">
      <w:pPr>
        <w:autoSpaceDE w:val="0"/>
        <w:autoSpaceDN w:val="0"/>
        <w:adjustRightInd w:val="0"/>
        <w:jc w:val="left"/>
        <w:rPr>
          <w:rStyle w:val="Hyperlink"/>
          <w:rFonts w:ascii="Calibri" w:hAnsi="Calibri" w:cs="Calibri"/>
          <w:color w:val="auto"/>
          <w:sz w:val="24"/>
          <w:szCs w:val="24"/>
          <w:u w:val="none"/>
        </w:rPr>
      </w:pPr>
    </w:p>
    <w:p w14:paraId="7A31BAEB" w14:textId="48210690" w:rsidR="00A43B3D" w:rsidRPr="00A43B3D" w:rsidRDefault="00A43B3D" w:rsidP="00DB6D29">
      <w:pPr>
        <w:autoSpaceDE w:val="0"/>
        <w:autoSpaceDN w:val="0"/>
        <w:adjustRightInd w:val="0"/>
        <w:jc w:val="left"/>
        <w:rPr>
          <w:rStyle w:val="Hyperlink"/>
          <w:rFonts w:ascii="Calibri" w:hAnsi="Calibri" w:cs="Calibri"/>
          <w:color w:val="auto"/>
          <w:sz w:val="24"/>
          <w:szCs w:val="24"/>
          <w:u w:val="none"/>
        </w:rPr>
      </w:pPr>
      <w:r w:rsidRPr="006F334C">
        <w:rPr>
          <w:rStyle w:val="Hyperlink"/>
          <w:rFonts w:ascii="Calibri" w:hAnsi="Calibri" w:cs="Calibri"/>
          <w:color w:val="auto"/>
          <w:sz w:val="24"/>
          <w:szCs w:val="24"/>
          <w:u w:val="none"/>
        </w:rPr>
        <w:t xml:space="preserve">Staff are aware of and follow the </w:t>
      </w:r>
      <w:r w:rsidR="001A1900" w:rsidRPr="006F334C">
        <w:rPr>
          <w:rStyle w:val="Hyperlink"/>
          <w:rFonts w:ascii="Calibri" w:hAnsi="Calibri" w:cs="Calibri"/>
          <w:color w:val="auto"/>
          <w:sz w:val="24"/>
          <w:szCs w:val="24"/>
          <w:u w:val="none"/>
        </w:rPr>
        <w:t>statutory</w:t>
      </w:r>
      <w:r w:rsidRPr="006F334C">
        <w:rPr>
          <w:rStyle w:val="Hyperlink"/>
          <w:rFonts w:ascii="Calibri" w:hAnsi="Calibri" w:cs="Calibri"/>
          <w:color w:val="auto"/>
          <w:sz w:val="24"/>
          <w:szCs w:val="24"/>
          <w:u w:val="none"/>
        </w:rPr>
        <w:t xml:space="preserve"> guidance </w:t>
      </w:r>
      <w:r w:rsidR="00D569AE" w:rsidRPr="006F334C">
        <w:rPr>
          <w:rStyle w:val="Hyperlink"/>
          <w:rFonts w:ascii="Calibri" w:hAnsi="Calibri" w:cs="Calibri"/>
          <w:color w:val="auto"/>
          <w:sz w:val="24"/>
          <w:szCs w:val="24"/>
          <w:u w:val="none"/>
        </w:rPr>
        <w:t>in KCSIE on how schools should respond to all signs, reports and concerns</w:t>
      </w:r>
      <w:r w:rsidR="0009453E" w:rsidRPr="006F334C">
        <w:rPr>
          <w:rStyle w:val="Hyperlink"/>
          <w:rFonts w:ascii="Calibri" w:hAnsi="Calibri" w:cs="Calibri"/>
          <w:color w:val="auto"/>
          <w:sz w:val="24"/>
          <w:szCs w:val="24"/>
          <w:u w:val="none"/>
        </w:rPr>
        <w:t xml:space="preserve"> of </w:t>
      </w:r>
      <w:r w:rsidR="00453CFB" w:rsidRPr="006F334C">
        <w:rPr>
          <w:rStyle w:val="Hyperlink"/>
          <w:rFonts w:ascii="Calibri" w:hAnsi="Calibri" w:cs="Calibri"/>
          <w:color w:val="auto"/>
          <w:sz w:val="24"/>
          <w:szCs w:val="24"/>
          <w:u w:val="none"/>
        </w:rPr>
        <w:t>child-on-child</w:t>
      </w:r>
      <w:r w:rsidR="0009453E" w:rsidRPr="006F334C">
        <w:rPr>
          <w:rStyle w:val="Hyperlink"/>
          <w:rFonts w:ascii="Calibri" w:hAnsi="Calibri" w:cs="Calibri"/>
          <w:color w:val="auto"/>
          <w:sz w:val="24"/>
          <w:szCs w:val="24"/>
          <w:u w:val="none"/>
        </w:rPr>
        <w:t xml:space="preserve"> sexual violence</w:t>
      </w:r>
      <w:r w:rsidR="00050BAA" w:rsidRPr="006F334C">
        <w:rPr>
          <w:rStyle w:val="Hyperlink"/>
          <w:rFonts w:ascii="Calibri" w:hAnsi="Calibri" w:cs="Calibri"/>
          <w:color w:val="auto"/>
          <w:sz w:val="24"/>
          <w:szCs w:val="24"/>
          <w:u w:val="none"/>
        </w:rPr>
        <w:t xml:space="preserve"> and sexual </w:t>
      </w:r>
      <w:r w:rsidR="001A1900" w:rsidRPr="006F334C">
        <w:rPr>
          <w:rStyle w:val="Hyperlink"/>
          <w:rFonts w:ascii="Calibri" w:hAnsi="Calibri" w:cs="Calibri"/>
          <w:color w:val="auto"/>
          <w:sz w:val="24"/>
          <w:szCs w:val="24"/>
          <w:u w:val="none"/>
        </w:rPr>
        <w:t>harassment</w:t>
      </w:r>
      <w:r w:rsidR="00DB6D29" w:rsidRPr="006F334C">
        <w:rPr>
          <w:rStyle w:val="Hyperlink"/>
          <w:rFonts w:ascii="Calibri" w:hAnsi="Calibri" w:cs="Calibri"/>
          <w:color w:val="auto"/>
          <w:sz w:val="24"/>
          <w:szCs w:val="24"/>
          <w:u w:val="none"/>
        </w:rPr>
        <w:t>,</w:t>
      </w:r>
      <w:r w:rsidR="00DB6D29" w:rsidRPr="00DB6D29">
        <w:rPr>
          <w:rStyle w:val="Hyperlink"/>
          <w:rFonts w:ascii="Calibri" w:hAnsi="Calibri" w:cs="Calibri"/>
          <w:color w:val="auto"/>
          <w:sz w:val="24"/>
          <w:szCs w:val="24"/>
          <w:u w:val="none"/>
        </w:rPr>
        <w:t xml:space="preserve"> including those that have happened outside of the school or college premises, and/or online</w:t>
      </w:r>
      <w:r w:rsidR="006F334C">
        <w:rPr>
          <w:rStyle w:val="Hyperlink"/>
          <w:rFonts w:ascii="Calibri" w:hAnsi="Calibri" w:cs="Calibri"/>
          <w:color w:val="auto"/>
          <w:sz w:val="24"/>
          <w:szCs w:val="24"/>
          <w:u w:val="none"/>
        </w:rPr>
        <w:t>.</w:t>
      </w:r>
    </w:p>
    <w:p w14:paraId="78F2A19C" w14:textId="4A4F69E8" w:rsidR="00745AAA" w:rsidRDefault="00745AAA" w:rsidP="00745AAA">
      <w:pPr>
        <w:autoSpaceDE w:val="0"/>
        <w:autoSpaceDN w:val="0"/>
        <w:adjustRightInd w:val="0"/>
        <w:jc w:val="left"/>
        <w:rPr>
          <w:rStyle w:val="Hyperlink"/>
          <w:rFonts w:ascii="Calibri" w:hAnsi="Calibri" w:cs="Calibri"/>
          <w:color w:val="auto"/>
          <w:sz w:val="24"/>
          <w:szCs w:val="24"/>
          <w:u w:val="none"/>
        </w:rPr>
      </w:pPr>
    </w:p>
    <w:p w14:paraId="639EC8E3" w14:textId="2B0A5E50" w:rsidR="00393664" w:rsidRDefault="00393664" w:rsidP="00745AAA">
      <w:pPr>
        <w:autoSpaceDE w:val="0"/>
        <w:autoSpaceDN w:val="0"/>
        <w:adjustRightInd w:val="0"/>
        <w:jc w:val="left"/>
        <w:rPr>
          <w:rStyle w:val="Hyperlink"/>
          <w:rFonts w:ascii="Calibri" w:hAnsi="Calibri" w:cs="Calibri"/>
          <w:b/>
          <w:i/>
          <w:color w:val="auto"/>
          <w:sz w:val="24"/>
          <w:szCs w:val="24"/>
          <w:u w:val="none"/>
        </w:rPr>
      </w:pPr>
      <w:r>
        <w:rPr>
          <w:rStyle w:val="Hyperlink"/>
          <w:rFonts w:ascii="Calibri" w:hAnsi="Calibri" w:cs="Calibri"/>
          <w:color w:val="auto"/>
          <w:sz w:val="24"/>
          <w:szCs w:val="24"/>
          <w:u w:val="none"/>
        </w:rPr>
        <w:t xml:space="preserve">These policies can be found on our school website. The link is </w:t>
      </w:r>
      <w:hyperlink r:id="rId57" w:history="1">
        <w:r w:rsidRPr="00393664">
          <w:rPr>
            <w:rStyle w:val="Hyperlink"/>
            <w:rFonts w:ascii="Calibri" w:hAnsi="Calibri" w:cs="Calibri"/>
            <w:sz w:val="24"/>
            <w:szCs w:val="24"/>
          </w:rPr>
          <w:t>here.</w:t>
        </w:r>
      </w:hyperlink>
    </w:p>
    <w:p w14:paraId="41818CB9" w14:textId="77777777" w:rsidR="00745AAA" w:rsidRDefault="00745AAA" w:rsidP="00F94577">
      <w:pPr>
        <w:autoSpaceDE w:val="0"/>
        <w:autoSpaceDN w:val="0"/>
        <w:adjustRightInd w:val="0"/>
        <w:jc w:val="left"/>
        <w:rPr>
          <w:rStyle w:val="Hyperlink"/>
          <w:rFonts w:ascii="Calibri" w:hAnsi="Calibri" w:cs="Calibri"/>
          <w:color w:val="auto"/>
          <w:sz w:val="24"/>
          <w:szCs w:val="24"/>
          <w:u w:val="none"/>
        </w:rPr>
      </w:pPr>
    </w:p>
    <w:p w14:paraId="5C80A684" w14:textId="75932290" w:rsidR="00602318" w:rsidRDefault="00602318" w:rsidP="00F94577">
      <w:pPr>
        <w:autoSpaceDE w:val="0"/>
        <w:autoSpaceDN w:val="0"/>
        <w:adjustRightInd w:val="0"/>
        <w:jc w:val="left"/>
        <w:rPr>
          <w:rStyle w:val="Hyperlink"/>
          <w:rFonts w:ascii="Calibri" w:hAnsi="Calibri" w:cs="Calibri"/>
          <w:color w:val="auto"/>
          <w:sz w:val="24"/>
          <w:szCs w:val="24"/>
          <w:u w:val="none"/>
        </w:rPr>
      </w:pPr>
      <w:r>
        <w:rPr>
          <w:rStyle w:val="Hyperlink"/>
          <w:rFonts w:ascii="Calibri" w:hAnsi="Calibri" w:cs="Calibri"/>
          <w:color w:val="auto"/>
          <w:sz w:val="24"/>
          <w:szCs w:val="24"/>
          <w:u w:val="none"/>
        </w:rPr>
        <w:t>Useful links</w:t>
      </w:r>
    </w:p>
    <w:p w14:paraId="636F8C08" w14:textId="77777777" w:rsidR="00745AAA" w:rsidRDefault="00745AAA" w:rsidP="00F94577">
      <w:pPr>
        <w:autoSpaceDE w:val="0"/>
        <w:autoSpaceDN w:val="0"/>
        <w:adjustRightInd w:val="0"/>
        <w:jc w:val="left"/>
        <w:rPr>
          <w:rStyle w:val="Hyperlink"/>
          <w:rFonts w:ascii="Calibri" w:hAnsi="Calibri" w:cs="Calibri"/>
          <w:color w:val="auto"/>
          <w:sz w:val="24"/>
          <w:szCs w:val="24"/>
          <w:u w:val="none"/>
        </w:rPr>
      </w:pPr>
    </w:p>
    <w:p w14:paraId="27DE035A" w14:textId="2596615F" w:rsidR="00602318" w:rsidRPr="0077233C" w:rsidRDefault="00A345EA" w:rsidP="00F94577">
      <w:pPr>
        <w:autoSpaceDE w:val="0"/>
        <w:autoSpaceDN w:val="0"/>
        <w:adjustRightInd w:val="0"/>
        <w:jc w:val="left"/>
        <w:rPr>
          <w:rFonts w:ascii="Calibri" w:hAnsi="Calibri" w:cs="Calibri"/>
          <w:sz w:val="24"/>
          <w:szCs w:val="24"/>
        </w:rPr>
      </w:pPr>
      <w:hyperlink r:id="rId58" w:history="1">
        <w:r w:rsidR="0077233C" w:rsidRPr="0077233C">
          <w:rPr>
            <w:rFonts w:ascii="Calibri" w:hAnsi="Calibri" w:cs="Calibri"/>
            <w:color w:val="0000FF"/>
            <w:u w:val="single"/>
          </w:rPr>
          <w:t>Keeping children safe in education - GOV.UK (www.gov.uk)</w:t>
        </w:r>
      </w:hyperlink>
    </w:p>
    <w:p w14:paraId="3A07026A" w14:textId="37AA43E9" w:rsidR="006651C6" w:rsidRDefault="00A345EA" w:rsidP="00F94577">
      <w:pPr>
        <w:autoSpaceDE w:val="0"/>
        <w:autoSpaceDN w:val="0"/>
        <w:adjustRightInd w:val="0"/>
        <w:jc w:val="left"/>
        <w:rPr>
          <w:rFonts w:ascii="Calibri" w:hAnsi="Calibri" w:cs="Calibri"/>
          <w:color w:val="0000FF"/>
          <w:sz w:val="24"/>
          <w:szCs w:val="24"/>
          <w:u w:val="single"/>
        </w:rPr>
      </w:pPr>
      <w:hyperlink r:id="rId59" w:history="1">
        <w:r w:rsidR="006651C6" w:rsidRPr="00BF1BA1">
          <w:rPr>
            <w:rFonts w:ascii="Calibri" w:hAnsi="Calibri" w:cs="Calibri"/>
            <w:color w:val="0000FF"/>
            <w:sz w:val="24"/>
            <w:szCs w:val="24"/>
            <w:u w:val="single"/>
          </w:rPr>
          <w:t>What is sexual consent? | Rape Crisis England &amp; Wales</w:t>
        </w:r>
      </w:hyperlink>
    </w:p>
    <w:p w14:paraId="50D3D803" w14:textId="264DEDC3" w:rsidR="00CA55EA" w:rsidRPr="00CA55EA" w:rsidRDefault="00A345EA" w:rsidP="00F94577">
      <w:pPr>
        <w:autoSpaceDE w:val="0"/>
        <w:autoSpaceDN w:val="0"/>
        <w:adjustRightInd w:val="0"/>
        <w:jc w:val="left"/>
        <w:rPr>
          <w:rFonts w:ascii="Calibri" w:hAnsi="Calibri" w:cs="Calibri"/>
          <w:sz w:val="24"/>
          <w:szCs w:val="24"/>
        </w:rPr>
      </w:pPr>
      <w:hyperlink r:id="rId60" w:history="1">
        <w:r w:rsidR="00CA55EA" w:rsidRPr="00CA55EA">
          <w:rPr>
            <w:rFonts w:ascii="Calibri" w:hAnsi="Calibri" w:cs="Calibri"/>
            <w:color w:val="0000FF"/>
            <w:sz w:val="24"/>
            <w:szCs w:val="24"/>
            <w:u w:val="single"/>
          </w:rPr>
          <w:t>Working together to safeguard children - GOV.UK (www.gov.uk)</w:t>
        </w:r>
      </w:hyperlink>
    </w:p>
    <w:p w14:paraId="0485A827" w14:textId="3F270E30" w:rsidR="00A24861" w:rsidRPr="00BF1BA1" w:rsidRDefault="00A24861" w:rsidP="00F94577">
      <w:pPr>
        <w:autoSpaceDE w:val="0"/>
        <w:autoSpaceDN w:val="0"/>
        <w:adjustRightInd w:val="0"/>
        <w:jc w:val="left"/>
        <w:rPr>
          <w:rFonts w:ascii="Calibri" w:hAnsi="Calibri" w:cs="Calibri"/>
          <w:sz w:val="24"/>
          <w:szCs w:val="24"/>
          <w:highlight w:val="yellow"/>
        </w:rPr>
      </w:pPr>
    </w:p>
    <w:p w14:paraId="7DF75464" w14:textId="167DC751" w:rsidR="00A24861" w:rsidRDefault="00A24861" w:rsidP="00F94577">
      <w:pPr>
        <w:autoSpaceDE w:val="0"/>
        <w:autoSpaceDN w:val="0"/>
        <w:adjustRightInd w:val="0"/>
        <w:jc w:val="left"/>
        <w:rPr>
          <w:rFonts w:ascii="Calibri" w:hAnsi="Calibri" w:cs="Calibri"/>
          <w:highlight w:val="yellow"/>
        </w:rPr>
      </w:pPr>
    </w:p>
    <w:p w14:paraId="2FE50597" w14:textId="77777777" w:rsidR="00AD0B6E" w:rsidRDefault="00AD0B6E" w:rsidP="00F94577">
      <w:pPr>
        <w:autoSpaceDE w:val="0"/>
        <w:autoSpaceDN w:val="0"/>
        <w:adjustRightInd w:val="0"/>
        <w:jc w:val="left"/>
        <w:rPr>
          <w:rFonts w:ascii="Calibri" w:hAnsi="Calibri" w:cs="Calibri"/>
          <w:highlight w:val="yellow"/>
        </w:rPr>
      </w:pPr>
    </w:p>
    <w:p w14:paraId="45AD0C97" w14:textId="43D4BEFE" w:rsidR="00C84BD7" w:rsidRPr="00AA69F8" w:rsidRDefault="00C84BD7" w:rsidP="00F94577">
      <w:pPr>
        <w:autoSpaceDE w:val="0"/>
        <w:autoSpaceDN w:val="0"/>
        <w:adjustRightInd w:val="0"/>
        <w:jc w:val="left"/>
        <w:rPr>
          <w:rStyle w:val="Hyperlink"/>
          <w:rFonts w:ascii="Calibri" w:hAnsi="Calibri" w:cs="Calibri"/>
          <w:b/>
          <w:color w:val="auto"/>
          <w:sz w:val="24"/>
          <w:szCs w:val="24"/>
          <w:u w:val="none"/>
        </w:rPr>
      </w:pPr>
      <w:r w:rsidRPr="00AA69F8">
        <w:rPr>
          <w:rStyle w:val="Hyperlink"/>
          <w:rFonts w:ascii="Calibri" w:hAnsi="Calibri" w:cs="Calibri"/>
          <w:b/>
          <w:color w:val="auto"/>
          <w:sz w:val="24"/>
          <w:szCs w:val="24"/>
          <w:u w:val="none"/>
        </w:rPr>
        <w:t>Child Exploitation (C</w:t>
      </w:r>
      <w:r w:rsidR="00DE303B" w:rsidRPr="00AA69F8">
        <w:rPr>
          <w:rStyle w:val="Hyperlink"/>
          <w:rFonts w:ascii="Calibri" w:hAnsi="Calibri" w:cs="Calibri"/>
          <w:b/>
          <w:color w:val="auto"/>
          <w:sz w:val="24"/>
          <w:szCs w:val="24"/>
          <w:u w:val="none"/>
        </w:rPr>
        <w:t xml:space="preserve">hild </w:t>
      </w:r>
      <w:r w:rsidRPr="00AA69F8">
        <w:rPr>
          <w:rStyle w:val="Hyperlink"/>
          <w:rFonts w:ascii="Calibri" w:hAnsi="Calibri" w:cs="Calibri"/>
          <w:b/>
          <w:color w:val="auto"/>
          <w:sz w:val="24"/>
          <w:szCs w:val="24"/>
          <w:u w:val="none"/>
        </w:rPr>
        <w:t>C</w:t>
      </w:r>
      <w:r w:rsidR="00DE303B" w:rsidRPr="00AA69F8">
        <w:rPr>
          <w:rStyle w:val="Hyperlink"/>
          <w:rFonts w:ascii="Calibri" w:hAnsi="Calibri" w:cs="Calibri"/>
          <w:b/>
          <w:color w:val="auto"/>
          <w:sz w:val="24"/>
          <w:szCs w:val="24"/>
          <w:u w:val="none"/>
        </w:rPr>
        <w:t xml:space="preserve">riminal </w:t>
      </w:r>
      <w:r w:rsidRPr="00AA69F8">
        <w:rPr>
          <w:rStyle w:val="Hyperlink"/>
          <w:rFonts w:ascii="Calibri" w:hAnsi="Calibri" w:cs="Calibri"/>
          <w:b/>
          <w:color w:val="auto"/>
          <w:sz w:val="24"/>
          <w:szCs w:val="24"/>
          <w:u w:val="none"/>
        </w:rPr>
        <w:t>E</w:t>
      </w:r>
      <w:r w:rsidR="00DE303B" w:rsidRPr="00AA69F8">
        <w:rPr>
          <w:rStyle w:val="Hyperlink"/>
          <w:rFonts w:ascii="Calibri" w:hAnsi="Calibri" w:cs="Calibri"/>
          <w:b/>
          <w:color w:val="auto"/>
          <w:sz w:val="24"/>
          <w:szCs w:val="24"/>
          <w:u w:val="none"/>
        </w:rPr>
        <w:t>xploitation</w:t>
      </w:r>
      <w:r w:rsidRPr="00AA69F8">
        <w:rPr>
          <w:rStyle w:val="Hyperlink"/>
          <w:rFonts w:ascii="Calibri" w:hAnsi="Calibri" w:cs="Calibri"/>
          <w:b/>
          <w:color w:val="auto"/>
          <w:sz w:val="24"/>
          <w:szCs w:val="24"/>
          <w:u w:val="none"/>
        </w:rPr>
        <w:t xml:space="preserve"> and C</w:t>
      </w:r>
      <w:r w:rsidR="00DE303B" w:rsidRPr="00AA69F8">
        <w:rPr>
          <w:rStyle w:val="Hyperlink"/>
          <w:rFonts w:ascii="Calibri" w:hAnsi="Calibri" w:cs="Calibri"/>
          <w:b/>
          <w:color w:val="auto"/>
          <w:sz w:val="24"/>
          <w:szCs w:val="24"/>
          <w:u w:val="none"/>
        </w:rPr>
        <w:t xml:space="preserve">hild </w:t>
      </w:r>
      <w:r w:rsidRPr="00AA69F8">
        <w:rPr>
          <w:rStyle w:val="Hyperlink"/>
          <w:rFonts w:ascii="Calibri" w:hAnsi="Calibri" w:cs="Calibri"/>
          <w:b/>
          <w:color w:val="auto"/>
          <w:sz w:val="24"/>
          <w:szCs w:val="24"/>
          <w:u w:val="none"/>
        </w:rPr>
        <w:t>S</w:t>
      </w:r>
      <w:r w:rsidR="00DE303B" w:rsidRPr="00AA69F8">
        <w:rPr>
          <w:rStyle w:val="Hyperlink"/>
          <w:rFonts w:ascii="Calibri" w:hAnsi="Calibri" w:cs="Calibri"/>
          <w:b/>
          <w:color w:val="auto"/>
          <w:sz w:val="24"/>
          <w:szCs w:val="24"/>
          <w:u w:val="none"/>
        </w:rPr>
        <w:t xml:space="preserve">exual </w:t>
      </w:r>
      <w:r w:rsidRPr="00AA69F8">
        <w:rPr>
          <w:rStyle w:val="Hyperlink"/>
          <w:rFonts w:ascii="Calibri" w:hAnsi="Calibri" w:cs="Calibri"/>
          <w:b/>
          <w:color w:val="auto"/>
          <w:sz w:val="24"/>
          <w:szCs w:val="24"/>
          <w:u w:val="none"/>
        </w:rPr>
        <w:t>E</w:t>
      </w:r>
      <w:r w:rsidR="00DE303B" w:rsidRPr="00AA69F8">
        <w:rPr>
          <w:rStyle w:val="Hyperlink"/>
          <w:rFonts w:ascii="Calibri" w:hAnsi="Calibri" w:cs="Calibri"/>
          <w:b/>
          <w:color w:val="auto"/>
          <w:sz w:val="24"/>
          <w:szCs w:val="24"/>
          <w:u w:val="none"/>
        </w:rPr>
        <w:t>xploitation</w:t>
      </w:r>
      <w:r w:rsidRPr="00AA69F8">
        <w:rPr>
          <w:rStyle w:val="Hyperlink"/>
          <w:rFonts w:ascii="Calibri" w:hAnsi="Calibri" w:cs="Calibri"/>
          <w:b/>
          <w:color w:val="auto"/>
          <w:sz w:val="24"/>
          <w:szCs w:val="24"/>
          <w:u w:val="none"/>
        </w:rPr>
        <w:t xml:space="preserve">)  </w:t>
      </w:r>
    </w:p>
    <w:p w14:paraId="71C5544B" w14:textId="77777777" w:rsidR="006F334C" w:rsidRPr="006F334C" w:rsidRDefault="006F334C" w:rsidP="00F94577">
      <w:pPr>
        <w:autoSpaceDE w:val="0"/>
        <w:autoSpaceDN w:val="0"/>
        <w:adjustRightInd w:val="0"/>
        <w:jc w:val="left"/>
        <w:rPr>
          <w:rStyle w:val="Hyperlink"/>
          <w:rFonts w:ascii="Calibri" w:hAnsi="Calibri" w:cs="Calibri"/>
          <w:b/>
          <w:color w:val="auto"/>
          <w:sz w:val="28"/>
          <w:szCs w:val="28"/>
          <w:u w:val="none"/>
        </w:rPr>
      </w:pPr>
    </w:p>
    <w:p w14:paraId="08C71A77" w14:textId="3D3CC79C" w:rsidR="00E42E2A" w:rsidRDefault="00E42E2A" w:rsidP="00F94577">
      <w:pPr>
        <w:autoSpaceDE w:val="0"/>
        <w:autoSpaceDN w:val="0"/>
        <w:adjustRightInd w:val="0"/>
        <w:jc w:val="left"/>
        <w:rPr>
          <w:rStyle w:val="Hyperlink"/>
          <w:rFonts w:ascii="Calibri" w:hAnsi="Calibri" w:cs="Calibri"/>
          <w:color w:val="auto"/>
          <w:sz w:val="24"/>
          <w:szCs w:val="24"/>
          <w:u w:val="none"/>
        </w:rPr>
      </w:pPr>
      <w:r w:rsidRPr="00393664">
        <w:rPr>
          <w:rStyle w:val="Hyperlink"/>
          <w:rFonts w:ascii="Calibri" w:hAnsi="Calibri" w:cs="Calibri"/>
          <w:color w:val="auto"/>
          <w:sz w:val="24"/>
          <w:szCs w:val="24"/>
          <w:u w:val="none"/>
        </w:rPr>
        <w:t xml:space="preserve">At </w:t>
      </w:r>
      <w:r w:rsidR="00393664" w:rsidRPr="00393664">
        <w:rPr>
          <w:rStyle w:val="Hyperlink"/>
          <w:rFonts w:ascii="Calibri" w:hAnsi="Calibri" w:cs="Calibri"/>
          <w:color w:val="auto"/>
          <w:sz w:val="24"/>
          <w:szCs w:val="24"/>
          <w:u w:val="none"/>
        </w:rPr>
        <w:t xml:space="preserve">Bawtry Mayflower Primary School </w:t>
      </w:r>
      <w:r w:rsidRPr="00393664">
        <w:rPr>
          <w:rStyle w:val="Hyperlink"/>
          <w:rFonts w:ascii="Calibri" w:hAnsi="Calibri" w:cs="Calibri"/>
          <w:color w:val="auto"/>
          <w:sz w:val="24"/>
          <w:szCs w:val="24"/>
          <w:u w:val="none"/>
        </w:rPr>
        <w:t>we</w:t>
      </w:r>
      <w:r>
        <w:rPr>
          <w:rStyle w:val="Hyperlink"/>
          <w:rFonts w:ascii="Calibri" w:hAnsi="Calibri" w:cs="Calibri"/>
          <w:color w:val="auto"/>
          <w:sz w:val="24"/>
          <w:szCs w:val="24"/>
          <w:u w:val="none"/>
        </w:rPr>
        <w:t xml:space="preserve"> recognise that child exploitation is a form of abuse. We understand that children/young people often trust their abuser and do not know that what is happening is wrong, or they feel they are unable to tell anyone due to fear, </w:t>
      </w:r>
      <w:r w:rsidR="001A1900">
        <w:rPr>
          <w:rStyle w:val="Hyperlink"/>
          <w:rFonts w:ascii="Calibri" w:hAnsi="Calibri" w:cs="Calibri"/>
          <w:color w:val="auto"/>
          <w:sz w:val="24"/>
          <w:szCs w:val="24"/>
          <w:u w:val="none"/>
        </w:rPr>
        <w:t>intimidation,</w:t>
      </w:r>
      <w:r>
        <w:rPr>
          <w:rStyle w:val="Hyperlink"/>
          <w:rFonts w:ascii="Calibri" w:hAnsi="Calibri" w:cs="Calibri"/>
          <w:color w:val="auto"/>
          <w:sz w:val="24"/>
          <w:szCs w:val="24"/>
          <w:u w:val="none"/>
        </w:rPr>
        <w:t xml:space="preserve"> and violence. We recognise that we all have a role to play to spot the signs and help keep children/young </w:t>
      </w:r>
      <w:r>
        <w:rPr>
          <w:rStyle w:val="Hyperlink"/>
          <w:rFonts w:ascii="Calibri" w:hAnsi="Calibri" w:cs="Calibri"/>
          <w:color w:val="auto"/>
          <w:sz w:val="24"/>
          <w:szCs w:val="24"/>
          <w:u w:val="none"/>
        </w:rPr>
        <w:lastRenderedPageBreak/>
        <w:t xml:space="preserve">people safe. </w:t>
      </w:r>
      <w:r w:rsidR="001A1900">
        <w:rPr>
          <w:rStyle w:val="Hyperlink"/>
          <w:rFonts w:ascii="Calibri" w:hAnsi="Calibri" w:cs="Calibri"/>
          <w:color w:val="auto"/>
          <w:sz w:val="24"/>
          <w:szCs w:val="24"/>
          <w:u w:val="none"/>
        </w:rPr>
        <w:t>All</w:t>
      </w:r>
      <w:r>
        <w:rPr>
          <w:rStyle w:val="Hyperlink"/>
          <w:rFonts w:ascii="Calibri" w:hAnsi="Calibri" w:cs="Calibri"/>
          <w:color w:val="auto"/>
          <w:sz w:val="24"/>
          <w:szCs w:val="24"/>
          <w:u w:val="none"/>
        </w:rPr>
        <w:t xml:space="preserve"> our staff are clear about the policy and procedures with regards to child exploitation and will report concerns to Doncaster Children’s Social Care </w:t>
      </w:r>
    </w:p>
    <w:p w14:paraId="1C9274E1" w14:textId="77777777" w:rsidR="00050750" w:rsidRDefault="00050750" w:rsidP="00F94577">
      <w:pPr>
        <w:autoSpaceDE w:val="0"/>
        <w:autoSpaceDN w:val="0"/>
        <w:adjustRightInd w:val="0"/>
        <w:jc w:val="left"/>
        <w:rPr>
          <w:rStyle w:val="Hyperlink"/>
          <w:rFonts w:ascii="Calibri" w:hAnsi="Calibri" w:cs="Calibri"/>
          <w:color w:val="auto"/>
          <w:sz w:val="24"/>
          <w:szCs w:val="24"/>
          <w:u w:val="none"/>
        </w:rPr>
      </w:pPr>
    </w:p>
    <w:p w14:paraId="7BBB1876" w14:textId="5951C795" w:rsidR="00050750" w:rsidRPr="005F2141" w:rsidRDefault="004A6065" w:rsidP="00F94577">
      <w:pPr>
        <w:autoSpaceDE w:val="0"/>
        <w:autoSpaceDN w:val="0"/>
        <w:adjustRightInd w:val="0"/>
        <w:jc w:val="left"/>
        <w:rPr>
          <w:rStyle w:val="Hyperlink"/>
          <w:rFonts w:ascii="Calibri" w:hAnsi="Calibri" w:cs="Calibri"/>
          <w:b/>
          <w:bCs/>
          <w:i/>
          <w:iCs/>
          <w:color w:val="auto"/>
          <w:sz w:val="24"/>
          <w:szCs w:val="24"/>
          <w:u w:val="none"/>
        </w:rPr>
      </w:pPr>
      <w:r>
        <w:rPr>
          <w:rStyle w:val="Hyperlink"/>
          <w:rFonts w:ascii="Calibri" w:hAnsi="Calibri" w:cs="Calibri"/>
          <w:color w:val="auto"/>
          <w:sz w:val="24"/>
          <w:szCs w:val="24"/>
          <w:u w:val="none"/>
        </w:rPr>
        <w:t>We understand that there is new legal requirement to report child sexual abuse for anyone working in regulated activity with children/young people</w:t>
      </w:r>
      <w:r w:rsidR="00E30E14">
        <w:rPr>
          <w:rStyle w:val="Hyperlink"/>
          <w:rFonts w:ascii="Calibri" w:hAnsi="Calibri" w:cs="Calibri"/>
          <w:color w:val="auto"/>
          <w:sz w:val="24"/>
          <w:szCs w:val="24"/>
          <w:u w:val="none"/>
        </w:rPr>
        <w:t xml:space="preserve">. Although this is not yet in force, there is already a statutory duty under KCSIE to report child sexual </w:t>
      </w:r>
      <w:r w:rsidR="005F2141">
        <w:rPr>
          <w:rStyle w:val="Hyperlink"/>
          <w:rFonts w:ascii="Calibri" w:hAnsi="Calibri" w:cs="Calibri"/>
          <w:color w:val="auto"/>
          <w:sz w:val="24"/>
          <w:szCs w:val="24"/>
          <w:u w:val="none"/>
        </w:rPr>
        <w:t xml:space="preserve">abuse to the Local Authority and if </w:t>
      </w:r>
      <w:r w:rsidR="0095102B">
        <w:rPr>
          <w:rStyle w:val="Hyperlink"/>
          <w:rFonts w:ascii="Calibri" w:hAnsi="Calibri" w:cs="Calibri"/>
          <w:color w:val="auto"/>
          <w:sz w:val="24"/>
          <w:szCs w:val="24"/>
          <w:u w:val="none"/>
        </w:rPr>
        <w:t>necessary,</w:t>
      </w:r>
      <w:r w:rsidR="005F2141">
        <w:rPr>
          <w:rStyle w:val="Hyperlink"/>
          <w:rFonts w:ascii="Calibri" w:hAnsi="Calibri" w:cs="Calibri"/>
          <w:color w:val="auto"/>
          <w:sz w:val="24"/>
          <w:szCs w:val="24"/>
          <w:u w:val="none"/>
        </w:rPr>
        <w:t xml:space="preserve"> the police. </w:t>
      </w:r>
      <w:r w:rsidR="005F2141">
        <w:rPr>
          <w:rStyle w:val="Hyperlink"/>
          <w:rFonts w:ascii="Calibri" w:hAnsi="Calibri" w:cs="Calibri"/>
          <w:b/>
          <w:bCs/>
          <w:i/>
          <w:iCs/>
          <w:color w:val="auto"/>
          <w:sz w:val="24"/>
          <w:szCs w:val="24"/>
          <w:u w:val="none"/>
        </w:rPr>
        <w:t>This information will be updated once the Government release further guidance.</w:t>
      </w:r>
    </w:p>
    <w:p w14:paraId="5045CCDD" w14:textId="182A58ED" w:rsidR="00E42E2A" w:rsidRDefault="00E42E2A" w:rsidP="00F94577">
      <w:pPr>
        <w:autoSpaceDE w:val="0"/>
        <w:autoSpaceDN w:val="0"/>
        <w:adjustRightInd w:val="0"/>
        <w:jc w:val="left"/>
        <w:rPr>
          <w:rStyle w:val="Hyperlink"/>
          <w:rFonts w:ascii="Calibri" w:hAnsi="Calibri" w:cs="Calibri"/>
          <w:color w:val="auto"/>
          <w:sz w:val="24"/>
          <w:szCs w:val="24"/>
          <w:u w:val="none"/>
        </w:rPr>
      </w:pPr>
    </w:p>
    <w:p w14:paraId="180024CF" w14:textId="77777777" w:rsidR="0080467C" w:rsidRDefault="0080467C" w:rsidP="00F94577">
      <w:pPr>
        <w:autoSpaceDE w:val="0"/>
        <w:autoSpaceDN w:val="0"/>
        <w:adjustRightInd w:val="0"/>
        <w:jc w:val="left"/>
        <w:rPr>
          <w:rStyle w:val="Hyperlink"/>
          <w:rFonts w:ascii="Calibri" w:hAnsi="Calibri" w:cs="Calibri"/>
          <w:color w:val="auto"/>
          <w:sz w:val="24"/>
          <w:szCs w:val="24"/>
          <w:u w:val="none"/>
        </w:rPr>
      </w:pPr>
    </w:p>
    <w:p w14:paraId="2BA240BC" w14:textId="4F7D6107" w:rsidR="00E42E2A" w:rsidRDefault="00E42E2A" w:rsidP="00F94577">
      <w:pPr>
        <w:autoSpaceDE w:val="0"/>
        <w:autoSpaceDN w:val="0"/>
        <w:adjustRightInd w:val="0"/>
        <w:jc w:val="left"/>
        <w:rPr>
          <w:rStyle w:val="Hyperlink"/>
          <w:rFonts w:ascii="Calibri" w:hAnsi="Calibri" w:cs="Calibri"/>
          <w:color w:val="auto"/>
          <w:sz w:val="24"/>
          <w:szCs w:val="24"/>
          <w:u w:val="none"/>
        </w:rPr>
      </w:pPr>
      <w:r>
        <w:rPr>
          <w:rStyle w:val="Hyperlink"/>
          <w:rFonts w:ascii="Calibri" w:hAnsi="Calibri" w:cs="Calibri"/>
          <w:color w:val="auto"/>
          <w:sz w:val="24"/>
          <w:szCs w:val="24"/>
          <w:u w:val="none"/>
        </w:rPr>
        <w:t>Useful links:</w:t>
      </w:r>
    </w:p>
    <w:p w14:paraId="47678ABE" w14:textId="0E0C7D57" w:rsidR="0080467C" w:rsidRPr="0080467C" w:rsidRDefault="00A345EA" w:rsidP="00F94577">
      <w:pPr>
        <w:autoSpaceDE w:val="0"/>
        <w:autoSpaceDN w:val="0"/>
        <w:adjustRightInd w:val="0"/>
        <w:jc w:val="left"/>
        <w:rPr>
          <w:rStyle w:val="Hyperlink"/>
          <w:rFonts w:ascii="Calibri" w:hAnsi="Calibri" w:cs="Calibri"/>
          <w:color w:val="auto"/>
          <w:sz w:val="24"/>
          <w:szCs w:val="24"/>
          <w:u w:val="none"/>
        </w:rPr>
      </w:pPr>
      <w:hyperlink r:id="rId61" w:anchor=":~:text=The%20following%20persons%20should%20be,police%20officers." w:history="1">
        <w:r w:rsidR="0080467C" w:rsidRPr="0080467C">
          <w:rPr>
            <w:rFonts w:ascii="Calibri" w:hAnsi="Calibri" w:cs="Calibri"/>
            <w:color w:val="0000FF"/>
            <w:u w:val="single"/>
          </w:rPr>
          <w:t>Mandatory reporting of child sexual abuse: call for evidence - GOV.UK (www.gov.uk)</w:t>
        </w:r>
      </w:hyperlink>
    </w:p>
    <w:p w14:paraId="51A7EE88" w14:textId="6915A8C2" w:rsidR="004A30DE" w:rsidRPr="008B15C4" w:rsidRDefault="00A345EA" w:rsidP="004A30DE">
      <w:pPr>
        <w:autoSpaceDE w:val="0"/>
        <w:autoSpaceDN w:val="0"/>
        <w:adjustRightInd w:val="0"/>
        <w:jc w:val="left"/>
        <w:rPr>
          <w:rFonts w:ascii="Calibri" w:hAnsi="Calibri" w:cs="Calibri"/>
          <w:color w:val="0000FF"/>
          <w:sz w:val="24"/>
          <w:szCs w:val="24"/>
          <w:u w:val="single"/>
        </w:rPr>
      </w:pPr>
      <w:hyperlink r:id="rId62" w:history="1">
        <w:r w:rsidR="008B15C4" w:rsidRPr="008B15C4">
          <w:rPr>
            <w:rFonts w:ascii="Calibri" w:hAnsi="Calibri" w:cs="Calibri"/>
            <w:color w:val="0000FF"/>
            <w:sz w:val="24"/>
            <w:szCs w:val="24"/>
            <w:u w:val="single"/>
          </w:rPr>
          <w:t>Exploitation | Doncaster Safeguarding Children Partnership (dscp.org.uk)</w:t>
        </w:r>
      </w:hyperlink>
    </w:p>
    <w:p w14:paraId="792A3C2A" w14:textId="2EA685DC" w:rsidR="004A30DE" w:rsidRPr="00E42E2A" w:rsidRDefault="00A345EA" w:rsidP="00F94577">
      <w:pPr>
        <w:autoSpaceDE w:val="0"/>
        <w:autoSpaceDN w:val="0"/>
        <w:adjustRightInd w:val="0"/>
        <w:jc w:val="left"/>
        <w:rPr>
          <w:rStyle w:val="Hyperlink"/>
          <w:rFonts w:ascii="Calibri" w:hAnsi="Calibri" w:cs="Calibri"/>
          <w:color w:val="auto"/>
          <w:sz w:val="24"/>
          <w:szCs w:val="24"/>
          <w:u w:val="none"/>
        </w:rPr>
      </w:pPr>
      <w:hyperlink r:id="rId63" w:history="1">
        <w:r w:rsidR="004A30DE" w:rsidRPr="004A30DE">
          <w:rPr>
            <w:rFonts w:ascii="Calibri" w:hAnsi="Calibri" w:cs="Calibri"/>
            <w:color w:val="0000FF"/>
            <w:u w:val="single"/>
          </w:rPr>
          <w:t>Child Sexual Exploitation (proceduresonline.com)</w:t>
        </w:r>
      </w:hyperlink>
    </w:p>
    <w:p w14:paraId="1AC8E10A" w14:textId="207936D2" w:rsidR="00C84BD7" w:rsidRPr="00E42E2A" w:rsidRDefault="00A345EA" w:rsidP="00C84BD7">
      <w:pPr>
        <w:autoSpaceDE w:val="0"/>
        <w:autoSpaceDN w:val="0"/>
        <w:adjustRightInd w:val="0"/>
        <w:jc w:val="left"/>
        <w:rPr>
          <w:rStyle w:val="Hyperlink"/>
          <w:rFonts w:ascii="Calibri" w:hAnsi="Calibri" w:cs="Calibri"/>
          <w:b/>
          <w:color w:val="auto"/>
          <w:sz w:val="28"/>
          <w:szCs w:val="28"/>
          <w:u w:val="none"/>
        </w:rPr>
      </w:pPr>
      <w:hyperlink r:id="rId64" w:history="1">
        <w:r w:rsidR="00E42E2A" w:rsidRPr="00E42E2A">
          <w:rPr>
            <w:rFonts w:ascii="Calibri" w:hAnsi="Calibri" w:cs="Calibri"/>
            <w:color w:val="0000FF"/>
            <w:u w:val="single"/>
          </w:rPr>
          <w:t>Child Sexual Exploitation &amp; How to Keep Your Child Safe | NSPCC</w:t>
        </w:r>
      </w:hyperlink>
    </w:p>
    <w:p w14:paraId="54BD63A2" w14:textId="0B7B40B3" w:rsidR="009271B8" w:rsidRPr="00E42E2A" w:rsidRDefault="00A345EA" w:rsidP="009271B8">
      <w:pPr>
        <w:autoSpaceDE w:val="0"/>
        <w:autoSpaceDN w:val="0"/>
        <w:adjustRightInd w:val="0"/>
        <w:jc w:val="left"/>
        <w:rPr>
          <w:rFonts w:ascii="Calibri" w:hAnsi="Calibri" w:cs="Calibri"/>
          <w:sz w:val="24"/>
          <w:szCs w:val="24"/>
        </w:rPr>
      </w:pPr>
      <w:hyperlink r:id="rId65" w:history="1">
        <w:r w:rsidR="00E42E2A" w:rsidRPr="00E42E2A">
          <w:rPr>
            <w:rFonts w:ascii="Calibri" w:hAnsi="Calibri" w:cs="Calibri"/>
            <w:color w:val="0000FF"/>
            <w:u w:val="single"/>
          </w:rPr>
          <w:t>Child sexual exploitation - City of Doncaster Council</w:t>
        </w:r>
      </w:hyperlink>
    </w:p>
    <w:p w14:paraId="572834D7" w14:textId="77777777" w:rsidR="00720C52" w:rsidRDefault="00A345EA" w:rsidP="00720C52">
      <w:pPr>
        <w:autoSpaceDE w:val="0"/>
        <w:autoSpaceDN w:val="0"/>
        <w:adjustRightInd w:val="0"/>
        <w:ind w:left="720" w:hanging="720"/>
        <w:jc w:val="left"/>
        <w:rPr>
          <w:rFonts w:ascii="Calibri" w:hAnsi="Calibri" w:cs="Calibri"/>
        </w:rPr>
      </w:pPr>
      <w:hyperlink r:id="rId66" w:history="1">
        <w:r w:rsidR="00720C52" w:rsidRPr="00720C52">
          <w:rPr>
            <w:rFonts w:ascii="Calibri" w:hAnsi="Calibri" w:cs="Calibri"/>
            <w:color w:val="0000FF"/>
            <w:u w:val="single"/>
          </w:rPr>
          <w:t>Child exploitation disruption toolkit - GOV.UK (www.gov.uk)</w:t>
        </w:r>
      </w:hyperlink>
    </w:p>
    <w:p w14:paraId="0A6931A7" w14:textId="39141796" w:rsidR="00687A6B" w:rsidRPr="007346E3" w:rsidRDefault="00A345EA" w:rsidP="00720C52">
      <w:pPr>
        <w:autoSpaceDE w:val="0"/>
        <w:autoSpaceDN w:val="0"/>
        <w:adjustRightInd w:val="0"/>
        <w:ind w:left="720" w:hanging="720"/>
        <w:jc w:val="left"/>
        <w:rPr>
          <w:rFonts w:ascii="Calibri" w:hAnsi="Calibri" w:cs="Calibri"/>
          <w:color w:val="0000FF"/>
          <w:sz w:val="24"/>
          <w:szCs w:val="24"/>
          <w:u w:val="single"/>
        </w:rPr>
      </w:pPr>
      <w:hyperlink r:id="rId67" w:history="1">
        <w:r w:rsidR="007346E3" w:rsidRPr="007346E3">
          <w:rPr>
            <w:rFonts w:ascii="Calibri" w:hAnsi="Calibri" w:cs="Calibri"/>
            <w:color w:val="0000FF"/>
            <w:sz w:val="24"/>
            <w:szCs w:val="24"/>
            <w:u w:val="single"/>
          </w:rPr>
          <w:t>Encouraging Potential and Inspiring Change - supporting young people - City of Doncaster Council</w:t>
        </w:r>
      </w:hyperlink>
    </w:p>
    <w:p w14:paraId="0F891894" w14:textId="071596E3" w:rsidR="004A30DE" w:rsidRPr="004A30DE" w:rsidRDefault="00A345EA" w:rsidP="00720C52">
      <w:pPr>
        <w:autoSpaceDE w:val="0"/>
        <w:autoSpaceDN w:val="0"/>
        <w:adjustRightInd w:val="0"/>
        <w:ind w:left="720" w:hanging="720"/>
        <w:jc w:val="left"/>
        <w:rPr>
          <w:rFonts w:ascii="Calibri" w:eastAsia="Times New Roman" w:hAnsi="Calibri" w:cs="Calibri"/>
          <w:sz w:val="24"/>
          <w:szCs w:val="24"/>
          <w:lang w:eastAsia="en-GB"/>
        </w:rPr>
      </w:pPr>
      <w:hyperlink r:id="rId68" w:history="1">
        <w:r w:rsidR="004A30DE" w:rsidRPr="004A30DE">
          <w:rPr>
            <w:rFonts w:ascii="Calibri" w:hAnsi="Calibri" w:cs="Calibri"/>
            <w:color w:val="0000FF"/>
            <w:u w:val="single"/>
          </w:rPr>
          <w:t>Stop child exploitation - SYP (southyorks.police.uk)</w:t>
        </w:r>
      </w:hyperlink>
    </w:p>
    <w:p w14:paraId="26579F56" w14:textId="49D5F538" w:rsidR="00061D4D" w:rsidRDefault="00C84BD7" w:rsidP="00C84BD7">
      <w:pPr>
        <w:shd w:val="clear" w:color="auto" w:fill="FFFFFF"/>
        <w:spacing w:before="100" w:beforeAutospacing="1" w:after="100" w:afterAutospacing="1"/>
        <w:jc w:val="left"/>
        <w:rPr>
          <w:rFonts w:ascii="Calibri" w:eastAsia="Times New Roman" w:hAnsi="Calibri" w:cs="Calibri"/>
          <w:sz w:val="24"/>
          <w:szCs w:val="24"/>
          <w:lang w:eastAsia="en-GB"/>
        </w:rPr>
      </w:pPr>
      <w:r w:rsidRPr="00D9261F">
        <w:rPr>
          <w:rFonts w:ascii="Calibri" w:eastAsia="Times New Roman" w:hAnsi="Calibri" w:cs="Calibri"/>
          <w:sz w:val="24"/>
          <w:szCs w:val="24"/>
          <w:lang w:eastAsia="en-GB"/>
        </w:rPr>
        <w:t xml:space="preserve">In </w:t>
      </w:r>
      <w:r w:rsidR="00453CFB" w:rsidRPr="00D9261F">
        <w:rPr>
          <w:rFonts w:ascii="Calibri" w:eastAsia="Times New Roman" w:hAnsi="Calibri" w:cs="Calibri"/>
          <w:sz w:val="24"/>
          <w:szCs w:val="24"/>
          <w:lang w:eastAsia="en-GB"/>
        </w:rPr>
        <w:t>Doncaster,</w:t>
      </w:r>
      <w:r w:rsidRPr="00D9261F">
        <w:rPr>
          <w:rFonts w:ascii="Calibri" w:eastAsia="Times New Roman" w:hAnsi="Calibri" w:cs="Calibri"/>
          <w:sz w:val="24"/>
          <w:szCs w:val="24"/>
          <w:lang w:eastAsia="en-GB"/>
        </w:rPr>
        <w:t xml:space="preserve"> a </w:t>
      </w:r>
      <w:r w:rsidR="001A1900">
        <w:rPr>
          <w:rFonts w:ascii="Calibri" w:eastAsia="Times New Roman" w:hAnsi="Calibri" w:cs="Calibri"/>
          <w:sz w:val="24"/>
          <w:szCs w:val="24"/>
          <w:lang w:eastAsia="en-GB"/>
        </w:rPr>
        <w:t>Third-Party</w:t>
      </w:r>
      <w:r w:rsidRPr="00D9261F">
        <w:rPr>
          <w:rFonts w:ascii="Calibri" w:eastAsia="Times New Roman" w:hAnsi="Calibri" w:cs="Calibri"/>
          <w:sz w:val="24"/>
          <w:szCs w:val="24"/>
          <w:lang w:eastAsia="en-GB"/>
        </w:rPr>
        <w:t xml:space="preserve"> </w:t>
      </w:r>
      <w:r w:rsidR="00954A9D">
        <w:rPr>
          <w:rFonts w:ascii="Calibri" w:eastAsia="Times New Roman" w:hAnsi="Calibri" w:cs="Calibri"/>
          <w:sz w:val="24"/>
          <w:szCs w:val="24"/>
          <w:lang w:eastAsia="en-GB"/>
        </w:rPr>
        <w:t>I</w:t>
      </w:r>
      <w:r w:rsidRPr="00D9261F">
        <w:rPr>
          <w:rFonts w:ascii="Calibri" w:eastAsia="Times New Roman" w:hAnsi="Calibri" w:cs="Calibri"/>
          <w:sz w:val="24"/>
          <w:szCs w:val="24"/>
          <w:lang w:eastAsia="en-GB"/>
        </w:rPr>
        <w:t xml:space="preserve">ntelligence </w:t>
      </w:r>
      <w:r w:rsidR="00954A9D">
        <w:rPr>
          <w:rFonts w:ascii="Calibri" w:eastAsia="Times New Roman" w:hAnsi="Calibri" w:cs="Calibri"/>
          <w:sz w:val="24"/>
          <w:szCs w:val="24"/>
          <w:lang w:eastAsia="en-GB"/>
        </w:rPr>
        <w:t>F</w:t>
      </w:r>
      <w:r w:rsidRPr="00D9261F">
        <w:rPr>
          <w:rFonts w:ascii="Calibri" w:eastAsia="Times New Roman" w:hAnsi="Calibri" w:cs="Calibri"/>
          <w:sz w:val="24"/>
          <w:szCs w:val="24"/>
          <w:lang w:eastAsia="en-GB"/>
        </w:rPr>
        <w:t xml:space="preserve">orm (not a referral form) is in place. The DSL </w:t>
      </w:r>
      <w:r w:rsidR="00954A9D">
        <w:rPr>
          <w:rFonts w:ascii="Calibri" w:eastAsia="Times New Roman" w:hAnsi="Calibri" w:cs="Calibri"/>
          <w:sz w:val="24"/>
          <w:szCs w:val="24"/>
          <w:lang w:eastAsia="en-GB"/>
        </w:rPr>
        <w:t>will</w:t>
      </w:r>
      <w:r w:rsidRPr="00D9261F">
        <w:rPr>
          <w:rFonts w:ascii="Calibri" w:eastAsia="Times New Roman" w:hAnsi="Calibri" w:cs="Calibri"/>
          <w:sz w:val="24"/>
          <w:szCs w:val="24"/>
          <w:lang w:eastAsia="en-GB"/>
        </w:rPr>
        <w:t xml:space="preserve"> complete this form and pass to the police should low level concerns emerge that may indicate CE.</w:t>
      </w:r>
    </w:p>
    <w:bookmarkStart w:id="0" w:name="_MON_1750063878"/>
    <w:bookmarkEnd w:id="0"/>
    <w:p w14:paraId="1FD18695" w14:textId="2229901D" w:rsidR="00D9261F" w:rsidRPr="00D9261F" w:rsidRDefault="00C2696C" w:rsidP="00C84BD7">
      <w:pPr>
        <w:shd w:val="clear" w:color="auto" w:fill="FFFFFF"/>
        <w:spacing w:before="100" w:beforeAutospacing="1" w:after="100" w:afterAutospacing="1"/>
        <w:jc w:val="left"/>
        <w:rPr>
          <w:rFonts w:ascii="Calibri" w:eastAsia="Times New Roman" w:hAnsi="Calibri" w:cs="Calibri"/>
          <w:sz w:val="24"/>
          <w:szCs w:val="24"/>
          <w:lang w:eastAsia="en-GB"/>
        </w:rPr>
      </w:pPr>
      <w:r w:rsidRPr="00576755">
        <w:rPr>
          <w:rFonts w:ascii="Calibri" w:eastAsia="Times New Roman" w:hAnsi="Calibri" w:cs="Calibri"/>
          <w:sz w:val="24"/>
          <w:szCs w:val="24"/>
          <w:lang w:eastAsia="en-GB"/>
        </w:rPr>
        <w:object w:dxaOrig="1534" w:dyaOrig="997" w14:anchorId="56FB4AA5">
          <v:shape id="_x0000_i1026" type="#_x0000_t75" style="width:76.2pt;height:49.8pt" o:ole="">
            <v:imagedata r:id="rId69" o:title=""/>
          </v:shape>
          <o:OLEObject Type="Embed" ProgID="Word.Document.12" ShapeID="_x0000_i1026" DrawAspect="Icon" ObjectID="_1788114431" r:id="rId70">
            <o:FieldCodes>\s</o:FieldCodes>
          </o:OLEObject>
        </w:object>
      </w:r>
    </w:p>
    <w:p w14:paraId="53EEE3B5" w14:textId="77777777" w:rsidR="00A53018" w:rsidRDefault="00A53018" w:rsidP="00D41D0A">
      <w:pPr>
        <w:autoSpaceDE w:val="0"/>
        <w:autoSpaceDN w:val="0"/>
        <w:adjustRightInd w:val="0"/>
        <w:ind w:left="680"/>
        <w:jc w:val="left"/>
        <w:rPr>
          <w:rFonts w:ascii="Arial" w:hAnsi="Arial" w:cs="Arial"/>
          <w:color w:val="000000" w:themeColor="text1"/>
          <w:sz w:val="24"/>
          <w:szCs w:val="24"/>
        </w:rPr>
      </w:pPr>
    </w:p>
    <w:p w14:paraId="787D8B6E" w14:textId="77777777" w:rsidR="00FF11F5" w:rsidRDefault="00FF11F5" w:rsidP="00D41D0A">
      <w:pPr>
        <w:autoSpaceDE w:val="0"/>
        <w:autoSpaceDN w:val="0"/>
        <w:adjustRightInd w:val="0"/>
        <w:ind w:left="680"/>
        <w:jc w:val="left"/>
        <w:rPr>
          <w:rFonts w:ascii="Arial" w:hAnsi="Arial" w:cs="Arial"/>
          <w:color w:val="000000" w:themeColor="text1"/>
          <w:sz w:val="24"/>
          <w:szCs w:val="24"/>
        </w:rPr>
      </w:pPr>
    </w:p>
    <w:p w14:paraId="4C218C20" w14:textId="45F26586" w:rsidR="00244933" w:rsidRDefault="00244933" w:rsidP="00D41D0A">
      <w:pPr>
        <w:autoSpaceDE w:val="0"/>
        <w:autoSpaceDN w:val="0"/>
        <w:adjustRightInd w:val="0"/>
        <w:ind w:left="680"/>
        <w:jc w:val="left"/>
        <w:rPr>
          <w:rFonts w:ascii="Arial" w:hAnsi="Arial" w:cs="Arial"/>
          <w:color w:val="000000" w:themeColor="text1"/>
          <w:sz w:val="24"/>
          <w:szCs w:val="24"/>
        </w:rPr>
      </w:pPr>
    </w:p>
    <w:p w14:paraId="7F2DA090" w14:textId="42A455B1" w:rsidR="00511EE9" w:rsidRPr="002220F0" w:rsidRDefault="00A53018" w:rsidP="0023157A">
      <w:pPr>
        <w:autoSpaceDE w:val="0"/>
        <w:autoSpaceDN w:val="0"/>
        <w:adjustRightInd w:val="0"/>
        <w:jc w:val="left"/>
        <w:rPr>
          <w:rFonts w:ascii="Calibri" w:hAnsi="Calibri" w:cs="Calibri"/>
          <w:b/>
          <w:bCs/>
          <w:color w:val="000000" w:themeColor="text1"/>
          <w:sz w:val="24"/>
          <w:szCs w:val="24"/>
        </w:rPr>
      </w:pPr>
      <w:r w:rsidRPr="002220F0">
        <w:rPr>
          <w:rFonts w:ascii="Calibri" w:hAnsi="Calibri" w:cs="Calibri"/>
          <w:b/>
          <w:bCs/>
          <w:color w:val="000000" w:themeColor="text1"/>
          <w:sz w:val="24"/>
          <w:szCs w:val="24"/>
        </w:rPr>
        <w:t xml:space="preserve">Child Victims of Trafficking and/or </w:t>
      </w:r>
      <w:r w:rsidR="001A1900" w:rsidRPr="002220F0">
        <w:rPr>
          <w:rFonts w:ascii="Calibri" w:hAnsi="Calibri" w:cs="Calibri"/>
          <w:b/>
          <w:bCs/>
          <w:color w:val="000000" w:themeColor="text1"/>
          <w:sz w:val="24"/>
          <w:szCs w:val="24"/>
        </w:rPr>
        <w:t>Modern-Day</w:t>
      </w:r>
      <w:r w:rsidRPr="002220F0">
        <w:rPr>
          <w:rFonts w:ascii="Calibri" w:hAnsi="Calibri" w:cs="Calibri"/>
          <w:b/>
          <w:bCs/>
          <w:color w:val="000000" w:themeColor="text1"/>
          <w:sz w:val="24"/>
          <w:szCs w:val="24"/>
        </w:rPr>
        <w:t xml:space="preserve"> Slavery</w:t>
      </w:r>
    </w:p>
    <w:p w14:paraId="0038732A" w14:textId="77777777" w:rsidR="0023157A" w:rsidRDefault="0023157A" w:rsidP="0023157A">
      <w:pPr>
        <w:autoSpaceDE w:val="0"/>
        <w:autoSpaceDN w:val="0"/>
        <w:adjustRightInd w:val="0"/>
        <w:jc w:val="left"/>
        <w:rPr>
          <w:rFonts w:ascii="Calibri" w:hAnsi="Calibri" w:cs="Calibri"/>
          <w:b/>
          <w:bCs/>
          <w:color w:val="000000" w:themeColor="text1"/>
          <w:sz w:val="24"/>
          <w:szCs w:val="24"/>
        </w:rPr>
      </w:pPr>
    </w:p>
    <w:p w14:paraId="6A865D40" w14:textId="3CA0819A" w:rsidR="0023157A" w:rsidRDefault="008C1FF8" w:rsidP="0023157A">
      <w:pPr>
        <w:autoSpaceDE w:val="0"/>
        <w:autoSpaceDN w:val="0"/>
        <w:adjustRightInd w:val="0"/>
        <w:jc w:val="left"/>
        <w:rPr>
          <w:rFonts w:ascii="Calibri" w:hAnsi="Calibri" w:cs="Calibri"/>
          <w:color w:val="000000" w:themeColor="text1"/>
          <w:sz w:val="24"/>
          <w:szCs w:val="24"/>
        </w:rPr>
      </w:pPr>
      <w:r w:rsidRPr="00393664">
        <w:rPr>
          <w:rFonts w:ascii="Calibri" w:hAnsi="Calibri" w:cs="Calibri"/>
          <w:color w:val="000000" w:themeColor="text1"/>
          <w:sz w:val="24"/>
          <w:szCs w:val="24"/>
        </w:rPr>
        <w:t xml:space="preserve">At </w:t>
      </w:r>
      <w:r w:rsidR="00393664" w:rsidRPr="00393664">
        <w:rPr>
          <w:rFonts w:ascii="Calibri" w:hAnsi="Calibri" w:cs="Calibri"/>
          <w:bCs/>
          <w:iCs/>
          <w:color w:val="000000" w:themeColor="text1"/>
          <w:sz w:val="24"/>
          <w:szCs w:val="24"/>
        </w:rPr>
        <w:t>Bawtry Mayflower Primary School w</w:t>
      </w:r>
      <w:r w:rsidRPr="00393664">
        <w:rPr>
          <w:rFonts w:ascii="Calibri" w:hAnsi="Calibri" w:cs="Calibri"/>
          <w:color w:val="000000" w:themeColor="text1"/>
          <w:sz w:val="24"/>
          <w:szCs w:val="24"/>
        </w:rPr>
        <w:t>e recognise</w:t>
      </w:r>
      <w:r>
        <w:rPr>
          <w:rFonts w:ascii="Calibri" w:hAnsi="Calibri" w:cs="Calibri"/>
          <w:color w:val="000000" w:themeColor="text1"/>
          <w:sz w:val="24"/>
          <w:szCs w:val="24"/>
        </w:rPr>
        <w:t xml:space="preserve"> that </w:t>
      </w:r>
      <w:r w:rsidR="009C59BA" w:rsidRPr="009C59BA">
        <w:rPr>
          <w:rFonts w:ascii="Calibri" w:hAnsi="Calibri" w:cs="Calibri"/>
          <w:color w:val="000000" w:themeColor="text1"/>
          <w:sz w:val="24"/>
          <w:szCs w:val="24"/>
        </w:rPr>
        <w:t>'Trafficking of persons' means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w:t>
      </w:r>
    </w:p>
    <w:p w14:paraId="783D5F4A" w14:textId="77777777" w:rsidR="009C59BA" w:rsidRDefault="009C59BA" w:rsidP="0023157A">
      <w:pPr>
        <w:autoSpaceDE w:val="0"/>
        <w:autoSpaceDN w:val="0"/>
        <w:adjustRightInd w:val="0"/>
        <w:jc w:val="left"/>
        <w:rPr>
          <w:rFonts w:ascii="Calibri" w:hAnsi="Calibri" w:cs="Calibri"/>
          <w:color w:val="000000" w:themeColor="text1"/>
          <w:sz w:val="24"/>
          <w:szCs w:val="24"/>
        </w:rPr>
      </w:pPr>
    </w:p>
    <w:p w14:paraId="1D597D81" w14:textId="0864C398" w:rsidR="009C59BA" w:rsidRDefault="001F6D0A" w:rsidP="0023157A">
      <w:pPr>
        <w:autoSpaceDE w:val="0"/>
        <w:autoSpaceDN w:val="0"/>
        <w:adjustRightInd w:val="0"/>
        <w:jc w:val="left"/>
        <w:rPr>
          <w:rFonts w:ascii="Calibri" w:hAnsi="Calibri" w:cs="Calibri"/>
          <w:color w:val="000000" w:themeColor="text1"/>
          <w:sz w:val="24"/>
          <w:szCs w:val="24"/>
        </w:rPr>
      </w:pPr>
      <w:r w:rsidRPr="001F6D0A">
        <w:rPr>
          <w:rFonts w:ascii="Calibri" w:hAnsi="Calibri" w:cs="Calibri"/>
          <w:color w:val="000000" w:themeColor="text1"/>
          <w:sz w:val="24"/>
          <w:szCs w:val="24"/>
        </w:rPr>
        <w:t>'Modern slavery' is a form of organised crime in which individuals including children and young people are treated as commodities and exploited for criminal and financial gain. It encompasses human trafficking, slavery, servitude and forced labour.</w:t>
      </w:r>
    </w:p>
    <w:p w14:paraId="34601E25" w14:textId="77777777" w:rsidR="001F6D0A" w:rsidRDefault="001F6D0A" w:rsidP="0023157A">
      <w:pPr>
        <w:autoSpaceDE w:val="0"/>
        <w:autoSpaceDN w:val="0"/>
        <w:adjustRightInd w:val="0"/>
        <w:jc w:val="left"/>
        <w:rPr>
          <w:rFonts w:ascii="Calibri" w:hAnsi="Calibri" w:cs="Calibri"/>
          <w:color w:val="000000" w:themeColor="text1"/>
          <w:sz w:val="24"/>
          <w:szCs w:val="24"/>
        </w:rPr>
      </w:pPr>
    </w:p>
    <w:p w14:paraId="238FD8C3" w14:textId="225E845A" w:rsidR="001F6D0A" w:rsidRDefault="00775D75" w:rsidP="0023157A">
      <w:pPr>
        <w:autoSpaceDE w:val="0"/>
        <w:autoSpaceDN w:val="0"/>
        <w:adjustRightInd w:val="0"/>
        <w:jc w:val="left"/>
        <w:rPr>
          <w:rFonts w:ascii="Calibri" w:hAnsi="Calibri" w:cs="Calibri"/>
          <w:color w:val="000000" w:themeColor="text1"/>
          <w:sz w:val="24"/>
          <w:szCs w:val="24"/>
        </w:rPr>
      </w:pPr>
      <w:r w:rsidRPr="00775D75">
        <w:rPr>
          <w:rFonts w:ascii="Calibri" w:hAnsi="Calibri" w:cs="Calibri"/>
          <w:color w:val="000000" w:themeColor="text1"/>
          <w:sz w:val="24"/>
          <w:szCs w:val="24"/>
        </w:rPr>
        <w:t>Children of all ages are affected and can be trafficked into, within ('internal trafficking'), and out of the UK for many reasons and all forms of exploitation.</w:t>
      </w:r>
    </w:p>
    <w:p w14:paraId="7A4D774B" w14:textId="77777777" w:rsidR="004628D6" w:rsidRDefault="004628D6" w:rsidP="0023157A">
      <w:pPr>
        <w:autoSpaceDE w:val="0"/>
        <w:autoSpaceDN w:val="0"/>
        <w:adjustRightInd w:val="0"/>
        <w:jc w:val="left"/>
        <w:rPr>
          <w:rFonts w:ascii="Calibri" w:hAnsi="Calibri" w:cs="Calibri"/>
          <w:color w:val="000000" w:themeColor="text1"/>
          <w:sz w:val="24"/>
          <w:szCs w:val="24"/>
        </w:rPr>
      </w:pPr>
    </w:p>
    <w:p w14:paraId="0AB37C08" w14:textId="4DE25CCC" w:rsidR="004628D6" w:rsidRDefault="001A1900" w:rsidP="0023157A">
      <w:pPr>
        <w:autoSpaceDE w:val="0"/>
        <w:autoSpaceDN w:val="0"/>
        <w:adjustRightInd w:val="0"/>
        <w:jc w:val="left"/>
        <w:rPr>
          <w:rFonts w:ascii="Calibri" w:hAnsi="Calibri" w:cs="Calibri"/>
          <w:color w:val="000000" w:themeColor="text1"/>
          <w:sz w:val="24"/>
          <w:szCs w:val="24"/>
        </w:rPr>
      </w:pPr>
      <w:r w:rsidRPr="004628D6">
        <w:rPr>
          <w:rFonts w:ascii="Calibri" w:hAnsi="Calibri" w:cs="Calibri"/>
          <w:color w:val="000000" w:themeColor="text1"/>
          <w:sz w:val="24"/>
          <w:szCs w:val="24"/>
        </w:rPr>
        <w:t xml:space="preserve">Parents, </w:t>
      </w:r>
      <w:r w:rsidR="00040EA1" w:rsidRPr="004628D6">
        <w:rPr>
          <w:rFonts w:ascii="Calibri" w:hAnsi="Calibri" w:cs="Calibri"/>
          <w:color w:val="000000" w:themeColor="text1"/>
          <w:sz w:val="24"/>
          <w:szCs w:val="24"/>
        </w:rPr>
        <w:t>carers,</w:t>
      </w:r>
      <w:r w:rsidRPr="004628D6">
        <w:rPr>
          <w:rFonts w:ascii="Calibri" w:hAnsi="Calibri" w:cs="Calibri"/>
          <w:color w:val="000000" w:themeColor="text1"/>
          <w:sz w:val="24"/>
          <w:szCs w:val="24"/>
        </w:rPr>
        <w:t xml:space="preserve"> or family members may exploit children and young people</w:t>
      </w:r>
      <w:r w:rsidR="004628D6" w:rsidRPr="004628D6">
        <w:rPr>
          <w:rFonts w:ascii="Calibri" w:hAnsi="Calibri" w:cs="Calibri"/>
          <w:color w:val="000000" w:themeColor="text1"/>
          <w:sz w:val="24"/>
          <w:szCs w:val="24"/>
        </w:rPr>
        <w:t>. Often the child or young person will not realise that family members are involved in the exploitation.</w:t>
      </w:r>
    </w:p>
    <w:p w14:paraId="54C3ECCB" w14:textId="77777777" w:rsidR="002619C2" w:rsidRDefault="002619C2" w:rsidP="0023157A">
      <w:pPr>
        <w:autoSpaceDE w:val="0"/>
        <w:autoSpaceDN w:val="0"/>
        <w:adjustRightInd w:val="0"/>
        <w:jc w:val="left"/>
        <w:rPr>
          <w:rFonts w:ascii="Calibri" w:hAnsi="Calibri" w:cs="Calibri"/>
          <w:color w:val="000000" w:themeColor="text1"/>
          <w:sz w:val="24"/>
          <w:szCs w:val="24"/>
        </w:rPr>
      </w:pPr>
    </w:p>
    <w:p w14:paraId="302646C4" w14:textId="415AB0F3" w:rsidR="002619C2" w:rsidRDefault="002619C2" w:rsidP="0023157A">
      <w:pPr>
        <w:autoSpaceDE w:val="0"/>
        <w:autoSpaceDN w:val="0"/>
        <w:adjustRightInd w:val="0"/>
        <w:jc w:val="left"/>
        <w:rPr>
          <w:rFonts w:ascii="Calibri" w:hAnsi="Calibri" w:cs="Calibri"/>
          <w:color w:val="000000" w:themeColor="text1"/>
          <w:sz w:val="24"/>
          <w:szCs w:val="24"/>
        </w:rPr>
      </w:pPr>
      <w:r w:rsidRPr="002619C2">
        <w:rPr>
          <w:rFonts w:ascii="Calibri" w:hAnsi="Calibri" w:cs="Calibri"/>
          <w:color w:val="000000" w:themeColor="text1"/>
          <w:sz w:val="24"/>
          <w:szCs w:val="24"/>
        </w:rPr>
        <w:t>Modern slavery and trafficking are child abuse, and any potential victim of child trafficking or slavery, servitude, or forced or compulsory labour should immediately be referred to Children's S</w:t>
      </w:r>
      <w:r>
        <w:rPr>
          <w:rFonts w:ascii="Calibri" w:hAnsi="Calibri" w:cs="Calibri"/>
          <w:color w:val="000000" w:themeColor="text1"/>
          <w:sz w:val="24"/>
          <w:szCs w:val="24"/>
        </w:rPr>
        <w:t xml:space="preserve">ocial </w:t>
      </w:r>
      <w:r w:rsidR="00A62E87">
        <w:rPr>
          <w:rFonts w:ascii="Calibri" w:hAnsi="Calibri" w:cs="Calibri"/>
          <w:color w:val="000000" w:themeColor="text1"/>
          <w:sz w:val="24"/>
          <w:szCs w:val="24"/>
        </w:rPr>
        <w:t>C</w:t>
      </w:r>
      <w:r>
        <w:rPr>
          <w:rFonts w:ascii="Calibri" w:hAnsi="Calibri" w:cs="Calibri"/>
          <w:color w:val="000000" w:themeColor="text1"/>
          <w:sz w:val="24"/>
          <w:szCs w:val="24"/>
        </w:rPr>
        <w:t>are</w:t>
      </w:r>
      <w:r w:rsidRPr="002619C2">
        <w:rPr>
          <w:rFonts w:ascii="Calibri" w:hAnsi="Calibri" w:cs="Calibri"/>
          <w:color w:val="000000" w:themeColor="text1"/>
          <w:sz w:val="24"/>
          <w:szCs w:val="24"/>
        </w:rPr>
        <w:t>, as they may be suffering significant harm</w:t>
      </w:r>
      <w:r>
        <w:rPr>
          <w:rFonts w:ascii="Calibri" w:hAnsi="Calibri" w:cs="Calibri"/>
          <w:color w:val="000000" w:themeColor="text1"/>
          <w:sz w:val="24"/>
          <w:szCs w:val="24"/>
        </w:rPr>
        <w:t>.</w:t>
      </w:r>
    </w:p>
    <w:p w14:paraId="2CBC3292" w14:textId="77777777" w:rsidR="00A64BED" w:rsidRDefault="00A64BED" w:rsidP="0023157A">
      <w:pPr>
        <w:autoSpaceDE w:val="0"/>
        <w:autoSpaceDN w:val="0"/>
        <w:adjustRightInd w:val="0"/>
        <w:jc w:val="left"/>
        <w:rPr>
          <w:rFonts w:ascii="Calibri" w:hAnsi="Calibri" w:cs="Calibri"/>
          <w:color w:val="000000" w:themeColor="text1"/>
          <w:sz w:val="24"/>
          <w:szCs w:val="24"/>
        </w:rPr>
      </w:pPr>
    </w:p>
    <w:p w14:paraId="5645517F" w14:textId="77777777" w:rsidR="00A64BED" w:rsidRDefault="00A64BED" w:rsidP="0023157A">
      <w:pPr>
        <w:autoSpaceDE w:val="0"/>
        <w:autoSpaceDN w:val="0"/>
        <w:adjustRightInd w:val="0"/>
        <w:jc w:val="left"/>
        <w:rPr>
          <w:rFonts w:ascii="Calibri" w:hAnsi="Calibri" w:cs="Calibri"/>
          <w:color w:val="000000" w:themeColor="text1"/>
          <w:sz w:val="24"/>
          <w:szCs w:val="24"/>
        </w:rPr>
      </w:pPr>
    </w:p>
    <w:p w14:paraId="3738B65A" w14:textId="281A8E05" w:rsidR="00602BAB" w:rsidRDefault="00602BAB" w:rsidP="0023157A">
      <w:pPr>
        <w:autoSpaceDE w:val="0"/>
        <w:autoSpaceDN w:val="0"/>
        <w:adjustRightInd w:val="0"/>
        <w:jc w:val="left"/>
        <w:rPr>
          <w:rFonts w:ascii="Calibri" w:hAnsi="Calibri" w:cs="Calibri"/>
          <w:color w:val="000000" w:themeColor="text1"/>
          <w:sz w:val="24"/>
          <w:szCs w:val="24"/>
        </w:rPr>
      </w:pPr>
    </w:p>
    <w:p w14:paraId="0ADF2D8E" w14:textId="313EEBD5" w:rsidR="00A64BED" w:rsidRDefault="00A64BED" w:rsidP="0023157A">
      <w:pPr>
        <w:autoSpaceDE w:val="0"/>
        <w:autoSpaceDN w:val="0"/>
        <w:adjustRightInd w:val="0"/>
        <w:jc w:val="left"/>
        <w:rPr>
          <w:rFonts w:ascii="Calibri" w:hAnsi="Calibri" w:cs="Calibri"/>
          <w:b/>
          <w:bCs/>
          <w:color w:val="000000" w:themeColor="text1"/>
          <w:sz w:val="24"/>
          <w:szCs w:val="24"/>
        </w:rPr>
      </w:pPr>
      <w:r>
        <w:rPr>
          <w:rFonts w:ascii="Calibri" w:hAnsi="Calibri" w:cs="Calibri"/>
          <w:b/>
          <w:bCs/>
          <w:color w:val="000000" w:themeColor="text1"/>
          <w:sz w:val="24"/>
          <w:szCs w:val="24"/>
        </w:rPr>
        <w:t>Children/young people missing</w:t>
      </w:r>
    </w:p>
    <w:p w14:paraId="12488C59" w14:textId="77777777" w:rsidR="00A64BED" w:rsidRDefault="00A64BED" w:rsidP="0023157A">
      <w:pPr>
        <w:autoSpaceDE w:val="0"/>
        <w:autoSpaceDN w:val="0"/>
        <w:adjustRightInd w:val="0"/>
        <w:jc w:val="left"/>
        <w:rPr>
          <w:rFonts w:ascii="Calibri" w:hAnsi="Calibri" w:cs="Calibri"/>
          <w:b/>
          <w:bCs/>
          <w:color w:val="000000" w:themeColor="text1"/>
          <w:sz w:val="24"/>
          <w:szCs w:val="24"/>
        </w:rPr>
      </w:pPr>
    </w:p>
    <w:p w14:paraId="2ED60D0C" w14:textId="2385BD4E" w:rsidR="00A64BED" w:rsidRDefault="00A9686E" w:rsidP="0023157A">
      <w:pPr>
        <w:autoSpaceDE w:val="0"/>
        <w:autoSpaceDN w:val="0"/>
        <w:adjustRightInd w:val="0"/>
        <w:jc w:val="left"/>
        <w:rPr>
          <w:rFonts w:ascii="Calibri" w:hAnsi="Calibri" w:cs="Calibri"/>
          <w:color w:val="000000" w:themeColor="text1"/>
          <w:sz w:val="24"/>
          <w:szCs w:val="24"/>
        </w:rPr>
      </w:pPr>
      <w:r w:rsidRPr="00393664">
        <w:rPr>
          <w:rFonts w:ascii="Calibri" w:hAnsi="Calibri" w:cs="Calibri"/>
          <w:color w:val="000000" w:themeColor="text1"/>
          <w:sz w:val="24"/>
          <w:szCs w:val="24"/>
        </w:rPr>
        <w:t xml:space="preserve">At </w:t>
      </w:r>
      <w:r w:rsidR="00393664" w:rsidRPr="00393664">
        <w:rPr>
          <w:rFonts w:ascii="Calibri" w:hAnsi="Calibri" w:cs="Calibri"/>
          <w:bCs/>
          <w:iCs/>
          <w:color w:val="000000" w:themeColor="text1"/>
          <w:sz w:val="24"/>
          <w:szCs w:val="24"/>
        </w:rPr>
        <w:t>Bawtry Mayflower Primary School</w:t>
      </w:r>
      <w:r w:rsidRPr="00393664">
        <w:rPr>
          <w:rFonts w:ascii="Calibri" w:hAnsi="Calibri" w:cs="Calibri"/>
          <w:bCs/>
          <w:iCs/>
          <w:color w:val="000000" w:themeColor="text1"/>
          <w:sz w:val="24"/>
          <w:szCs w:val="24"/>
        </w:rPr>
        <w:t xml:space="preserve"> </w:t>
      </w:r>
      <w:r w:rsidR="009434D2" w:rsidRPr="00393664">
        <w:rPr>
          <w:rFonts w:ascii="Calibri" w:hAnsi="Calibri" w:cs="Calibri"/>
          <w:color w:val="000000" w:themeColor="text1"/>
          <w:sz w:val="24"/>
          <w:szCs w:val="24"/>
        </w:rPr>
        <w:t>our</w:t>
      </w:r>
      <w:r w:rsidR="009434D2">
        <w:rPr>
          <w:rFonts w:ascii="Calibri" w:hAnsi="Calibri" w:cs="Calibri"/>
          <w:color w:val="000000" w:themeColor="text1"/>
          <w:sz w:val="24"/>
          <w:szCs w:val="24"/>
        </w:rPr>
        <w:t xml:space="preserve"> procedures are designed to ensure that a missing child/young person is found and returned to effective supervision as soon as possible. If a child/young person goes missing, we will:</w:t>
      </w:r>
    </w:p>
    <w:p w14:paraId="17B7A91B" w14:textId="0D75053A" w:rsidR="00155E87" w:rsidRDefault="00231148" w:rsidP="0023157A">
      <w:pPr>
        <w:autoSpaceDE w:val="0"/>
        <w:autoSpaceDN w:val="0"/>
        <w:adjustRightInd w:val="0"/>
        <w:jc w:val="left"/>
        <w:rPr>
          <w:rFonts w:ascii="Calibri" w:hAnsi="Calibri" w:cs="Calibri"/>
          <w:b/>
          <w:bCs/>
          <w:i/>
          <w:iCs/>
          <w:color w:val="000000" w:themeColor="text1"/>
          <w:sz w:val="24"/>
          <w:szCs w:val="24"/>
        </w:rPr>
      </w:pPr>
      <w:r w:rsidRPr="00C04337">
        <w:rPr>
          <w:rFonts w:ascii="Calibri" w:hAnsi="Calibri" w:cs="Calibri"/>
          <w:b/>
          <w:bCs/>
          <w:i/>
          <w:iCs/>
          <w:color w:val="000000" w:themeColor="text1"/>
          <w:sz w:val="24"/>
          <w:szCs w:val="24"/>
        </w:rPr>
        <w:t xml:space="preserve">Insert your school specific </w:t>
      </w:r>
      <w:r w:rsidR="00602BAB" w:rsidRPr="00C04337">
        <w:rPr>
          <w:rFonts w:ascii="Calibri" w:hAnsi="Calibri" w:cs="Calibri"/>
          <w:b/>
          <w:bCs/>
          <w:i/>
          <w:iCs/>
          <w:color w:val="000000" w:themeColor="text1"/>
          <w:sz w:val="24"/>
          <w:szCs w:val="24"/>
        </w:rPr>
        <w:t>procedures</w:t>
      </w:r>
      <w:r w:rsidRPr="00C04337">
        <w:rPr>
          <w:rFonts w:ascii="Calibri" w:hAnsi="Calibri" w:cs="Calibri"/>
          <w:b/>
          <w:bCs/>
          <w:i/>
          <w:iCs/>
          <w:color w:val="000000" w:themeColor="text1"/>
          <w:sz w:val="24"/>
          <w:szCs w:val="24"/>
        </w:rPr>
        <w:t xml:space="preserve"> here and link to relevant policies</w:t>
      </w:r>
    </w:p>
    <w:p w14:paraId="481A724F" w14:textId="17903168" w:rsidR="00206853" w:rsidRDefault="00206853" w:rsidP="0023157A">
      <w:pPr>
        <w:autoSpaceDE w:val="0"/>
        <w:autoSpaceDN w:val="0"/>
        <w:adjustRightInd w:val="0"/>
        <w:jc w:val="left"/>
        <w:rPr>
          <w:rFonts w:ascii="Calibri" w:hAnsi="Calibri" w:cs="Calibri"/>
          <w:b/>
          <w:bCs/>
          <w:i/>
          <w:iCs/>
          <w:color w:val="000000" w:themeColor="text1"/>
          <w:sz w:val="24"/>
          <w:szCs w:val="24"/>
        </w:rPr>
      </w:pPr>
    </w:p>
    <w:p w14:paraId="4C4127A9" w14:textId="7D9EF9A5" w:rsidR="00206853" w:rsidRPr="00206853" w:rsidRDefault="00BD4FD2" w:rsidP="0023157A">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If there are significant concerns for a child’s/young person’s safety, we will call the police</w:t>
      </w:r>
      <w:r w:rsidR="001F7BAD">
        <w:rPr>
          <w:rFonts w:ascii="Calibri" w:hAnsi="Calibri" w:cs="Calibri"/>
          <w:color w:val="000000" w:themeColor="text1"/>
          <w:sz w:val="24"/>
          <w:szCs w:val="24"/>
        </w:rPr>
        <w:t xml:space="preserve"> using 101 or in an </w:t>
      </w:r>
      <w:r w:rsidR="00602BAB">
        <w:rPr>
          <w:rFonts w:ascii="Calibri" w:hAnsi="Calibri" w:cs="Calibri"/>
          <w:color w:val="000000" w:themeColor="text1"/>
          <w:sz w:val="24"/>
          <w:szCs w:val="24"/>
        </w:rPr>
        <w:t>emergency</w:t>
      </w:r>
      <w:r w:rsidR="001F7BAD">
        <w:rPr>
          <w:rFonts w:ascii="Calibri" w:hAnsi="Calibri" w:cs="Calibri"/>
          <w:color w:val="000000" w:themeColor="text1"/>
          <w:sz w:val="24"/>
          <w:szCs w:val="24"/>
        </w:rPr>
        <w:t xml:space="preserve"> 999. Children’s social care will also be informed.</w:t>
      </w:r>
    </w:p>
    <w:p w14:paraId="2F474D74" w14:textId="77777777" w:rsidR="001E7621" w:rsidRDefault="001E7621" w:rsidP="0023157A">
      <w:pPr>
        <w:autoSpaceDE w:val="0"/>
        <w:autoSpaceDN w:val="0"/>
        <w:adjustRightInd w:val="0"/>
        <w:jc w:val="left"/>
        <w:rPr>
          <w:rFonts w:ascii="Calibri" w:hAnsi="Calibri" w:cs="Calibri"/>
          <w:color w:val="000000" w:themeColor="text1"/>
          <w:sz w:val="24"/>
          <w:szCs w:val="24"/>
        </w:rPr>
      </w:pPr>
    </w:p>
    <w:p w14:paraId="6789D1A8" w14:textId="77777777" w:rsidR="00282E3F" w:rsidRDefault="00282E3F" w:rsidP="00D41D0A">
      <w:pPr>
        <w:autoSpaceDE w:val="0"/>
        <w:autoSpaceDN w:val="0"/>
        <w:adjustRightInd w:val="0"/>
        <w:ind w:left="680"/>
        <w:jc w:val="left"/>
        <w:rPr>
          <w:rFonts w:ascii="Calibri" w:hAnsi="Calibri" w:cs="Calibri"/>
          <w:b/>
          <w:bCs/>
          <w:color w:val="000000" w:themeColor="text1"/>
        </w:rPr>
      </w:pPr>
    </w:p>
    <w:p w14:paraId="18005CDA" w14:textId="77777777" w:rsidR="00206853" w:rsidRDefault="00206853" w:rsidP="00D41D0A">
      <w:pPr>
        <w:autoSpaceDE w:val="0"/>
        <w:autoSpaceDN w:val="0"/>
        <w:adjustRightInd w:val="0"/>
        <w:ind w:left="680"/>
        <w:jc w:val="left"/>
        <w:rPr>
          <w:rFonts w:ascii="Calibri" w:hAnsi="Calibri" w:cs="Calibri"/>
          <w:b/>
          <w:bCs/>
          <w:color w:val="000000" w:themeColor="text1"/>
        </w:rPr>
      </w:pPr>
    </w:p>
    <w:p w14:paraId="33600900" w14:textId="77777777" w:rsidR="00206853" w:rsidRPr="00A53018" w:rsidRDefault="00206853" w:rsidP="00D41D0A">
      <w:pPr>
        <w:autoSpaceDE w:val="0"/>
        <w:autoSpaceDN w:val="0"/>
        <w:adjustRightInd w:val="0"/>
        <w:ind w:left="680"/>
        <w:jc w:val="left"/>
        <w:rPr>
          <w:rFonts w:ascii="Calibri" w:hAnsi="Calibri" w:cs="Calibri"/>
          <w:b/>
          <w:bCs/>
          <w:color w:val="000000" w:themeColor="text1"/>
        </w:rPr>
      </w:pPr>
    </w:p>
    <w:p w14:paraId="52E75D8D" w14:textId="6AFC43A7" w:rsidR="00511EE9" w:rsidRPr="00A62E87" w:rsidRDefault="00511EE9" w:rsidP="00511EE9">
      <w:pPr>
        <w:autoSpaceDE w:val="0"/>
        <w:autoSpaceDN w:val="0"/>
        <w:adjustRightInd w:val="0"/>
        <w:jc w:val="left"/>
        <w:rPr>
          <w:rFonts w:ascii="Calibri" w:hAnsi="Calibri" w:cs="Calibri"/>
          <w:b/>
          <w:color w:val="000000" w:themeColor="text1"/>
          <w:sz w:val="24"/>
          <w:szCs w:val="24"/>
        </w:rPr>
      </w:pPr>
      <w:r w:rsidRPr="00A62E87">
        <w:rPr>
          <w:rFonts w:ascii="Calibri" w:hAnsi="Calibri" w:cs="Calibri"/>
          <w:b/>
          <w:color w:val="000000" w:themeColor="text1"/>
          <w:sz w:val="24"/>
          <w:szCs w:val="24"/>
        </w:rPr>
        <w:t>Children Missing Education</w:t>
      </w:r>
      <w:r w:rsidR="00F802D7" w:rsidRPr="00A62E87">
        <w:rPr>
          <w:rFonts w:ascii="Calibri" w:hAnsi="Calibri" w:cs="Calibri"/>
          <w:b/>
          <w:color w:val="000000" w:themeColor="text1"/>
          <w:sz w:val="24"/>
          <w:szCs w:val="24"/>
        </w:rPr>
        <w:t xml:space="preserve"> (CME)</w:t>
      </w:r>
    </w:p>
    <w:p w14:paraId="5E8D81FE" w14:textId="19271926" w:rsidR="00CF1713" w:rsidRDefault="00CF1713" w:rsidP="00511EE9">
      <w:pPr>
        <w:autoSpaceDE w:val="0"/>
        <w:autoSpaceDN w:val="0"/>
        <w:adjustRightInd w:val="0"/>
        <w:jc w:val="left"/>
        <w:rPr>
          <w:rFonts w:ascii="Calibri" w:hAnsi="Calibri" w:cs="Calibri"/>
          <w:b/>
          <w:color w:val="000000" w:themeColor="text1"/>
          <w:sz w:val="24"/>
          <w:szCs w:val="24"/>
        </w:rPr>
      </w:pPr>
    </w:p>
    <w:p w14:paraId="0BFC982E" w14:textId="30052811" w:rsidR="00CF1713" w:rsidRDefault="00CF1713" w:rsidP="00511EE9">
      <w:pPr>
        <w:autoSpaceDE w:val="0"/>
        <w:autoSpaceDN w:val="0"/>
        <w:adjustRightInd w:val="0"/>
        <w:jc w:val="left"/>
        <w:rPr>
          <w:rFonts w:ascii="Calibri" w:hAnsi="Calibri" w:cs="Calibri"/>
          <w:color w:val="000000" w:themeColor="text1"/>
          <w:sz w:val="24"/>
          <w:szCs w:val="24"/>
        </w:rPr>
      </w:pPr>
      <w:r w:rsidRPr="00393664">
        <w:rPr>
          <w:rFonts w:ascii="Calibri" w:hAnsi="Calibri" w:cs="Calibri"/>
          <w:color w:val="000000" w:themeColor="text1"/>
          <w:sz w:val="24"/>
          <w:szCs w:val="24"/>
        </w:rPr>
        <w:t xml:space="preserve">At </w:t>
      </w:r>
      <w:r w:rsidR="00393664" w:rsidRPr="00393664">
        <w:rPr>
          <w:rFonts w:ascii="Calibri" w:hAnsi="Calibri" w:cs="Calibri"/>
          <w:color w:val="000000" w:themeColor="text1"/>
          <w:sz w:val="24"/>
          <w:szCs w:val="24"/>
        </w:rPr>
        <w:t>Bawtry Mayflower Primary School</w:t>
      </w:r>
      <w:r w:rsidRPr="00393664">
        <w:rPr>
          <w:rFonts w:ascii="Calibri" w:hAnsi="Calibri" w:cs="Calibri"/>
          <w:color w:val="000000" w:themeColor="text1"/>
          <w:sz w:val="24"/>
          <w:szCs w:val="24"/>
        </w:rPr>
        <w:t xml:space="preserve"> we</w:t>
      </w:r>
      <w:r>
        <w:rPr>
          <w:rFonts w:ascii="Calibri" w:hAnsi="Calibri" w:cs="Calibri"/>
          <w:color w:val="000000" w:themeColor="text1"/>
          <w:sz w:val="24"/>
          <w:szCs w:val="24"/>
        </w:rPr>
        <w:t xml:space="preserve"> recognise that a</w:t>
      </w:r>
      <w:r w:rsidRPr="00CF1713">
        <w:rPr>
          <w:rFonts w:ascii="Calibri" w:hAnsi="Calibri" w:cs="Calibri"/>
          <w:color w:val="000000" w:themeColor="text1"/>
          <w:sz w:val="24"/>
          <w:szCs w:val="24"/>
        </w:rPr>
        <w:t>ll children</w:t>
      </w:r>
      <w:r w:rsidR="00F802D7">
        <w:rPr>
          <w:rFonts w:ascii="Calibri" w:hAnsi="Calibri" w:cs="Calibri"/>
          <w:color w:val="000000" w:themeColor="text1"/>
          <w:sz w:val="24"/>
          <w:szCs w:val="24"/>
        </w:rPr>
        <w:t>/young people</w:t>
      </w:r>
      <w:r w:rsidRPr="00CF1713">
        <w:rPr>
          <w:rFonts w:ascii="Calibri" w:hAnsi="Calibri" w:cs="Calibri"/>
          <w:color w:val="000000" w:themeColor="text1"/>
          <w:sz w:val="24"/>
          <w:szCs w:val="24"/>
        </w:rPr>
        <w:t xml:space="preserve">, regardless of their circumstances, are entitled to an efficient, </w:t>
      </w:r>
      <w:r w:rsidR="00040EA1" w:rsidRPr="00CF1713">
        <w:rPr>
          <w:rFonts w:ascii="Calibri" w:hAnsi="Calibri" w:cs="Calibri"/>
          <w:color w:val="000000" w:themeColor="text1"/>
          <w:sz w:val="24"/>
          <w:szCs w:val="24"/>
        </w:rPr>
        <w:t>full-time</w:t>
      </w:r>
      <w:r w:rsidRPr="00CF1713">
        <w:rPr>
          <w:rFonts w:ascii="Calibri" w:hAnsi="Calibri" w:cs="Calibri"/>
          <w:color w:val="000000" w:themeColor="text1"/>
          <w:sz w:val="24"/>
          <w:szCs w:val="24"/>
        </w:rPr>
        <w:t xml:space="preserve"> education which is suitable to their age, ability, </w:t>
      </w:r>
      <w:r w:rsidR="005540F4" w:rsidRPr="00CF1713">
        <w:rPr>
          <w:rFonts w:ascii="Calibri" w:hAnsi="Calibri" w:cs="Calibri"/>
          <w:color w:val="000000" w:themeColor="text1"/>
          <w:sz w:val="24"/>
          <w:szCs w:val="24"/>
        </w:rPr>
        <w:t>aptitude,</w:t>
      </w:r>
      <w:r w:rsidRPr="00CF1713">
        <w:rPr>
          <w:rFonts w:ascii="Calibri" w:hAnsi="Calibri" w:cs="Calibri"/>
          <w:color w:val="000000" w:themeColor="text1"/>
          <w:sz w:val="24"/>
          <w:szCs w:val="24"/>
        </w:rPr>
        <w:t xml:space="preserve"> and any special </w:t>
      </w:r>
      <w:r>
        <w:rPr>
          <w:rFonts w:ascii="Calibri" w:hAnsi="Calibri" w:cs="Calibri"/>
          <w:color w:val="000000" w:themeColor="text1"/>
          <w:sz w:val="24"/>
          <w:szCs w:val="24"/>
        </w:rPr>
        <w:t xml:space="preserve">educational needs they may have. </w:t>
      </w:r>
    </w:p>
    <w:p w14:paraId="278E3BD3" w14:textId="29027BBD" w:rsidR="00F802D7" w:rsidRDefault="00F802D7" w:rsidP="00F802D7">
      <w:pPr>
        <w:autoSpaceDE w:val="0"/>
        <w:autoSpaceDN w:val="0"/>
        <w:adjustRightInd w:val="0"/>
        <w:jc w:val="left"/>
        <w:rPr>
          <w:rFonts w:ascii="Calibri" w:hAnsi="Calibri" w:cs="Calibri"/>
          <w:color w:val="000000" w:themeColor="text1"/>
          <w:sz w:val="24"/>
          <w:szCs w:val="24"/>
        </w:rPr>
      </w:pPr>
    </w:p>
    <w:p w14:paraId="6227F1A1" w14:textId="221905F5" w:rsidR="006B5DE3" w:rsidRDefault="006B5DE3" w:rsidP="00F802D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We also recognise that being absent as well as missing from education can be a warning sign of a range of safeguarding concerns, including sexual abuse, sexual </w:t>
      </w:r>
      <w:r w:rsidR="005540F4">
        <w:rPr>
          <w:rFonts w:ascii="Calibri" w:hAnsi="Calibri" w:cs="Calibri"/>
          <w:color w:val="000000" w:themeColor="text1"/>
          <w:sz w:val="24"/>
          <w:szCs w:val="24"/>
        </w:rPr>
        <w:t>exploitation,</w:t>
      </w:r>
      <w:r>
        <w:rPr>
          <w:rFonts w:ascii="Calibri" w:hAnsi="Calibri" w:cs="Calibri"/>
          <w:color w:val="000000" w:themeColor="text1"/>
          <w:sz w:val="24"/>
          <w:szCs w:val="24"/>
        </w:rPr>
        <w:t xml:space="preserve"> or child criminal exploitation.</w:t>
      </w:r>
    </w:p>
    <w:p w14:paraId="0EBBD499" w14:textId="77777777" w:rsidR="00F802D7" w:rsidRDefault="00F802D7" w:rsidP="00F802D7">
      <w:pPr>
        <w:autoSpaceDE w:val="0"/>
        <w:autoSpaceDN w:val="0"/>
        <w:adjustRightInd w:val="0"/>
        <w:jc w:val="left"/>
        <w:rPr>
          <w:rFonts w:ascii="Calibri" w:hAnsi="Calibri" w:cs="Calibri"/>
          <w:color w:val="000000" w:themeColor="text1"/>
          <w:sz w:val="24"/>
          <w:szCs w:val="24"/>
        </w:rPr>
      </w:pPr>
    </w:p>
    <w:p w14:paraId="6BDAD15F" w14:textId="5C6FA3B1" w:rsidR="00CF1713" w:rsidRDefault="00CF1713" w:rsidP="00511EE9">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We </w:t>
      </w:r>
      <w:r w:rsidR="00F802D7">
        <w:rPr>
          <w:rFonts w:ascii="Calibri" w:hAnsi="Calibri" w:cs="Calibri"/>
          <w:color w:val="000000" w:themeColor="text1"/>
          <w:sz w:val="24"/>
          <w:szCs w:val="24"/>
        </w:rPr>
        <w:t xml:space="preserve">will comply with our statutory duty to inform the Local Authority of any child/young person identified as CME following the DSCP procedures and statutory guidance outlined in </w:t>
      </w:r>
      <w:r w:rsidR="006F5C99">
        <w:rPr>
          <w:rFonts w:ascii="Calibri" w:hAnsi="Calibri" w:cs="Calibri"/>
          <w:color w:val="000000" w:themeColor="text1"/>
          <w:sz w:val="24"/>
          <w:szCs w:val="24"/>
        </w:rPr>
        <w:t>children missing education – statutory guidance for local authorities 2016.</w:t>
      </w:r>
    </w:p>
    <w:p w14:paraId="6E9437AE" w14:textId="77777777" w:rsidR="005C0CB1" w:rsidRDefault="005C0CB1" w:rsidP="00511EE9">
      <w:pPr>
        <w:autoSpaceDE w:val="0"/>
        <w:autoSpaceDN w:val="0"/>
        <w:adjustRightInd w:val="0"/>
        <w:jc w:val="left"/>
        <w:rPr>
          <w:rFonts w:ascii="Calibri" w:hAnsi="Calibri" w:cs="Calibri"/>
          <w:color w:val="000000" w:themeColor="text1"/>
          <w:sz w:val="24"/>
          <w:szCs w:val="24"/>
        </w:rPr>
      </w:pPr>
    </w:p>
    <w:p w14:paraId="09F02EBA" w14:textId="13D10687" w:rsidR="005C0CB1" w:rsidRPr="00C87F86" w:rsidRDefault="005C0CB1" w:rsidP="00511EE9">
      <w:pPr>
        <w:autoSpaceDE w:val="0"/>
        <w:autoSpaceDN w:val="0"/>
        <w:adjustRightInd w:val="0"/>
        <w:jc w:val="left"/>
        <w:rPr>
          <w:rFonts w:ascii="Calibri" w:hAnsi="Calibri" w:cs="Calibri"/>
          <w:b/>
          <w:bCs/>
          <w:color w:val="000000" w:themeColor="text1"/>
          <w:sz w:val="24"/>
          <w:szCs w:val="24"/>
        </w:rPr>
      </w:pPr>
      <w:r w:rsidRPr="00C87F86">
        <w:rPr>
          <w:rFonts w:ascii="Calibri" w:hAnsi="Calibri" w:cs="Calibri"/>
          <w:b/>
          <w:bCs/>
          <w:color w:val="000000" w:themeColor="text1"/>
          <w:sz w:val="24"/>
          <w:szCs w:val="24"/>
        </w:rPr>
        <w:t xml:space="preserve">KCSIE 2024 </w:t>
      </w:r>
      <w:r w:rsidR="00C87F86" w:rsidRPr="00C87F86">
        <w:rPr>
          <w:rFonts w:ascii="Calibri" w:hAnsi="Calibri" w:cs="Calibri"/>
          <w:b/>
          <w:bCs/>
          <w:color w:val="000000" w:themeColor="text1"/>
          <w:sz w:val="24"/>
          <w:szCs w:val="24"/>
        </w:rPr>
        <w:t>–</w:t>
      </w:r>
      <w:r w:rsidRPr="00C87F86">
        <w:rPr>
          <w:rFonts w:ascii="Calibri" w:hAnsi="Calibri" w:cs="Calibri"/>
          <w:b/>
          <w:bCs/>
          <w:color w:val="000000" w:themeColor="text1"/>
          <w:sz w:val="24"/>
          <w:szCs w:val="24"/>
        </w:rPr>
        <w:t xml:space="preserve"> </w:t>
      </w:r>
      <w:r w:rsidR="00C87F86" w:rsidRPr="00C87F86">
        <w:rPr>
          <w:rFonts w:ascii="Calibri" w:hAnsi="Calibri" w:cs="Calibri"/>
          <w:b/>
          <w:bCs/>
          <w:color w:val="000000" w:themeColor="text1"/>
          <w:sz w:val="24"/>
          <w:szCs w:val="24"/>
        </w:rPr>
        <w:t>refers to the term ‘deliberately missing in education’ being replaced with ‘unexplainable and/or persistent absences from education’.</w:t>
      </w:r>
    </w:p>
    <w:p w14:paraId="41E7AA2C" w14:textId="3D1FA83C" w:rsidR="00CE1E42" w:rsidRDefault="00CE1E42" w:rsidP="00511EE9">
      <w:pPr>
        <w:autoSpaceDE w:val="0"/>
        <w:autoSpaceDN w:val="0"/>
        <w:adjustRightInd w:val="0"/>
        <w:jc w:val="left"/>
        <w:rPr>
          <w:rFonts w:ascii="Calibri" w:hAnsi="Calibri" w:cs="Calibri"/>
          <w:color w:val="000000" w:themeColor="text1"/>
          <w:sz w:val="24"/>
          <w:szCs w:val="24"/>
        </w:rPr>
      </w:pPr>
    </w:p>
    <w:p w14:paraId="4E371273" w14:textId="760F11EF" w:rsidR="00CE1E42" w:rsidRPr="00CF1713" w:rsidRDefault="00CE1E42" w:rsidP="00511EE9">
      <w:pPr>
        <w:autoSpaceDE w:val="0"/>
        <w:autoSpaceDN w:val="0"/>
        <w:adjustRightInd w:val="0"/>
        <w:jc w:val="left"/>
        <w:rPr>
          <w:rFonts w:ascii="Calibri" w:hAnsi="Calibri" w:cs="Calibri"/>
          <w:color w:val="000000" w:themeColor="text1"/>
          <w:sz w:val="24"/>
          <w:szCs w:val="24"/>
        </w:rPr>
      </w:pPr>
      <w:r w:rsidRPr="00CE1E42">
        <w:rPr>
          <w:rFonts w:ascii="Calibri" w:hAnsi="Calibri" w:cs="Calibri"/>
          <w:color w:val="000000" w:themeColor="text1"/>
          <w:sz w:val="24"/>
          <w:szCs w:val="24"/>
        </w:rPr>
        <w:t>Useful links:</w:t>
      </w:r>
    </w:p>
    <w:p w14:paraId="012B32E9" w14:textId="4D99A796" w:rsidR="00511EE9" w:rsidRDefault="00511EE9" w:rsidP="00511EE9">
      <w:pPr>
        <w:autoSpaceDE w:val="0"/>
        <w:autoSpaceDN w:val="0"/>
        <w:adjustRightInd w:val="0"/>
        <w:jc w:val="left"/>
        <w:rPr>
          <w:rFonts w:ascii="Calibri" w:hAnsi="Calibri" w:cs="Calibri"/>
          <w:b/>
          <w:color w:val="000000" w:themeColor="text1"/>
          <w:sz w:val="24"/>
          <w:szCs w:val="24"/>
        </w:rPr>
      </w:pPr>
    </w:p>
    <w:p w14:paraId="1ABF15AA" w14:textId="2BCAE2C2" w:rsidR="00511EE9" w:rsidRDefault="00A345EA" w:rsidP="00511EE9">
      <w:pPr>
        <w:autoSpaceDE w:val="0"/>
        <w:autoSpaceDN w:val="0"/>
        <w:adjustRightInd w:val="0"/>
        <w:jc w:val="left"/>
        <w:rPr>
          <w:rFonts w:ascii="Calibri" w:hAnsi="Calibri" w:cs="Calibri"/>
        </w:rPr>
      </w:pPr>
      <w:hyperlink r:id="rId71" w:history="1">
        <w:r w:rsidR="00511EE9" w:rsidRPr="00511EE9">
          <w:rPr>
            <w:rFonts w:ascii="Calibri" w:hAnsi="Calibri" w:cs="Calibri"/>
            <w:color w:val="0000FF"/>
            <w:u w:val="single"/>
          </w:rPr>
          <w:t>Children Missing Education (proceduresonline.com)</w:t>
        </w:r>
      </w:hyperlink>
    </w:p>
    <w:p w14:paraId="216A03B2" w14:textId="3698676D" w:rsidR="006F5C99" w:rsidRPr="006F5C99" w:rsidRDefault="00A345EA" w:rsidP="00511EE9">
      <w:pPr>
        <w:autoSpaceDE w:val="0"/>
        <w:autoSpaceDN w:val="0"/>
        <w:adjustRightInd w:val="0"/>
        <w:jc w:val="left"/>
        <w:rPr>
          <w:rFonts w:ascii="Calibri" w:hAnsi="Calibri" w:cs="Calibri"/>
        </w:rPr>
      </w:pPr>
      <w:hyperlink r:id="rId72" w:history="1">
        <w:r w:rsidR="006F5C99" w:rsidRPr="006F5C99">
          <w:rPr>
            <w:rFonts w:ascii="Calibri" w:hAnsi="Calibri" w:cs="Calibri"/>
            <w:color w:val="0000FF"/>
            <w:u w:val="single"/>
          </w:rPr>
          <w:t>Children missing education - GOV.UK (www.gov.uk)</w:t>
        </w:r>
      </w:hyperlink>
    </w:p>
    <w:p w14:paraId="6F2AC4AE" w14:textId="557EAFD4" w:rsidR="00CF1713" w:rsidRPr="00CF1713" w:rsidRDefault="00A345EA" w:rsidP="00511EE9">
      <w:pPr>
        <w:autoSpaceDE w:val="0"/>
        <w:autoSpaceDN w:val="0"/>
        <w:adjustRightInd w:val="0"/>
        <w:jc w:val="left"/>
        <w:rPr>
          <w:rFonts w:ascii="Calibri" w:hAnsi="Calibri" w:cs="Calibri"/>
        </w:rPr>
      </w:pPr>
      <w:hyperlink r:id="rId73" w:history="1">
        <w:r w:rsidR="00CF1713" w:rsidRPr="00CF1713">
          <w:rPr>
            <w:rFonts w:ascii="Calibri" w:hAnsi="Calibri" w:cs="Calibri"/>
            <w:color w:val="0000FF"/>
            <w:u w:val="single"/>
          </w:rPr>
          <w:t>CME Policy January 2020.doc (live.com)</w:t>
        </w:r>
      </w:hyperlink>
    </w:p>
    <w:p w14:paraId="782C44E2" w14:textId="46CBE6C4" w:rsidR="00CF1713" w:rsidRPr="00CF1713" w:rsidRDefault="00A345EA" w:rsidP="00511EE9">
      <w:pPr>
        <w:autoSpaceDE w:val="0"/>
        <w:autoSpaceDN w:val="0"/>
        <w:adjustRightInd w:val="0"/>
        <w:jc w:val="left"/>
        <w:rPr>
          <w:rFonts w:ascii="Calibri" w:hAnsi="Calibri" w:cs="Calibri"/>
        </w:rPr>
      </w:pPr>
      <w:hyperlink r:id="rId74" w:history="1">
        <w:r w:rsidR="00CF1713" w:rsidRPr="00CF1713">
          <w:rPr>
            <w:rFonts w:ascii="Calibri" w:hAnsi="Calibri" w:cs="Calibri"/>
            <w:color w:val="0000FF"/>
            <w:u w:val="single"/>
          </w:rPr>
          <w:t>Microsoft Word - CME Procedures June 2020 V2.docx (windows.net)</w:t>
        </w:r>
      </w:hyperlink>
    </w:p>
    <w:p w14:paraId="7474C4E4" w14:textId="77777777" w:rsidR="00CF1713" w:rsidRPr="00CF1713" w:rsidRDefault="00CF1713" w:rsidP="00511EE9">
      <w:pPr>
        <w:autoSpaceDE w:val="0"/>
        <w:autoSpaceDN w:val="0"/>
        <w:adjustRightInd w:val="0"/>
        <w:jc w:val="left"/>
        <w:rPr>
          <w:rFonts w:ascii="Calibri" w:hAnsi="Calibri" w:cs="Calibri"/>
          <w:b/>
          <w:color w:val="000000" w:themeColor="text1"/>
          <w:sz w:val="24"/>
          <w:szCs w:val="24"/>
        </w:rPr>
      </w:pPr>
    </w:p>
    <w:p w14:paraId="7844ECE5" w14:textId="0E1EFEBE" w:rsidR="00CE1E42" w:rsidRPr="00994E57" w:rsidRDefault="00393664" w:rsidP="00F94577">
      <w:pPr>
        <w:autoSpaceDE w:val="0"/>
        <w:autoSpaceDN w:val="0"/>
        <w:adjustRightInd w:val="0"/>
        <w:jc w:val="left"/>
        <w:rPr>
          <w:rFonts w:ascii="Calibri" w:hAnsi="Calibri" w:cs="Calibri"/>
          <w:b/>
          <w:bCs/>
          <w:i/>
          <w:iCs/>
          <w:color w:val="000000" w:themeColor="text1"/>
          <w:sz w:val="24"/>
          <w:szCs w:val="24"/>
        </w:rPr>
      </w:pPr>
      <w:r>
        <w:rPr>
          <w:rFonts w:ascii="Calibri" w:hAnsi="Calibri" w:cs="Calibri"/>
          <w:b/>
          <w:bCs/>
          <w:i/>
          <w:iCs/>
          <w:color w:val="000000" w:themeColor="text1"/>
          <w:sz w:val="24"/>
          <w:szCs w:val="24"/>
        </w:rPr>
        <w:t xml:space="preserve">Links to relevant policies including our Attendance Policy can be found on our school website </w:t>
      </w:r>
      <w:hyperlink r:id="rId75" w:history="1">
        <w:r w:rsidRPr="00393664">
          <w:rPr>
            <w:rStyle w:val="Hyperlink"/>
            <w:rFonts w:ascii="Calibri" w:hAnsi="Calibri" w:cs="Calibri"/>
            <w:b/>
            <w:bCs/>
            <w:i/>
            <w:iCs/>
            <w:sz w:val="24"/>
            <w:szCs w:val="24"/>
          </w:rPr>
          <w:t>here.</w:t>
        </w:r>
      </w:hyperlink>
    </w:p>
    <w:p w14:paraId="2573BB1B" w14:textId="77777777" w:rsidR="00E66CD3" w:rsidRDefault="00E66CD3" w:rsidP="00F94577">
      <w:pPr>
        <w:autoSpaceDE w:val="0"/>
        <w:autoSpaceDN w:val="0"/>
        <w:adjustRightInd w:val="0"/>
        <w:jc w:val="left"/>
        <w:rPr>
          <w:rFonts w:ascii="Calibri" w:hAnsi="Calibri" w:cs="Calibri"/>
          <w:b/>
          <w:bCs/>
          <w:color w:val="000000" w:themeColor="text1"/>
          <w:sz w:val="28"/>
          <w:szCs w:val="28"/>
        </w:rPr>
      </w:pPr>
    </w:p>
    <w:p w14:paraId="4E060F11" w14:textId="77777777" w:rsidR="00E66CD3" w:rsidRDefault="00E66CD3" w:rsidP="00F94577">
      <w:pPr>
        <w:autoSpaceDE w:val="0"/>
        <w:autoSpaceDN w:val="0"/>
        <w:adjustRightInd w:val="0"/>
        <w:jc w:val="left"/>
        <w:rPr>
          <w:rFonts w:ascii="Calibri" w:hAnsi="Calibri" w:cs="Calibri"/>
          <w:b/>
          <w:bCs/>
          <w:color w:val="000000" w:themeColor="text1"/>
          <w:sz w:val="28"/>
          <w:szCs w:val="28"/>
        </w:rPr>
      </w:pPr>
    </w:p>
    <w:p w14:paraId="01E68D23" w14:textId="63DDC61C" w:rsidR="00CE1E42" w:rsidRPr="00A62E87" w:rsidRDefault="00C24035" w:rsidP="00F94577">
      <w:pPr>
        <w:autoSpaceDE w:val="0"/>
        <w:autoSpaceDN w:val="0"/>
        <w:adjustRightInd w:val="0"/>
        <w:jc w:val="left"/>
        <w:rPr>
          <w:rFonts w:ascii="Calibri" w:hAnsi="Calibri" w:cs="Calibri"/>
          <w:b/>
          <w:bCs/>
          <w:color w:val="000000" w:themeColor="text1"/>
          <w:sz w:val="24"/>
          <w:szCs w:val="24"/>
        </w:rPr>
      </w:pPr>
      <w:r w:rsidRPr="00A62E87">
        <w:rPr>
          <w:rFonts w:ascii="Calibri" w:hAnsi="Calibri" w:cs="Calibri"/>
          <w:b/>
          <w:bCs/>
          <w:color w:val="000000" w:themeColor="text1"/>
          <w:sz w:val="24"/>
          <w:szCs w:val="24"/>
        </w:rPr>
        <w:t>Children in Care (CIC)</w:t>
      </w:r>
    </w:p>
    <w:p w14:paraId="17C407AA" w14:textId="217BB292" w:rsidR="00CE1E42" w:rsidRPr="00A62E87" w:rsidRDefault="00CE1E42" w:rsidP="00F94577">
      <w:pPr>
        <w:autoSpaceDE w:val="0"/>
        <w:autoSpaceDN w:val="0"/>
        <w:adjustRightInd w:val="0"/>
        <w:jc w:val="left"/>
        <w:rPr>
          <w:rFonts w:ascii="Arial" w:hAnsi="Arial" w:cs="Arial"/>
          <w:b/>
          <w:bCs/>
          <w:color w:val="000000" w:themeColor="text1"/>
          <w:sz w:val="24"/>
          <w:szCs w:val="24"/>
        </w:rPr>
      </w:pPr>
    </w:p>
    <w:p w14:paraId="217E5B24" w14:textId="79C0F9DA" w:rsidR="00A912B9" w:rsidRDefault="00E121DE" w:rsidP="00F94577">
      <w:pPr>
        <w:autoSpaceDE w:val="0"/>
        <w:autoSpaceDN w:val="0"/>
        <w:adjustRightInd w:val="0"/>
        <w:jc w:val="left"/>
        <w:rPr>
          <w:rFonts w:ascii="Calibri" w:hAnsi="Calibri" w:cs="Calibri"/>
          <w:bCs/>
          <w:color w:val="000000" w:themeColor="text1"/>
          <w:sz w:val="24"/>
          <w:szCs w:val="24"/>
        </w:rPr>
      </w:pPr>
      <w:r w:rsidRPr="00E63195">
        <w:rPr>
          <w:rFonts w:ascii="Calibri" w:hAnsi="Calibri" w:cs="Calibri"/>
          <w:bCs/>
          <w:color w:val="000000" w:themeColor="text1"/>
          <w:sz w:val="24"/>
          <w:szCs w:val="24"/>
        </w:rPr>
        <w:t xml:space="preserve">At </w:t>
      </w:r>
      <w:r w:rsidR="00E63195" w:rsidRPr="00E63195">
        <w:rPr>
          <w:rFonts w:ascii="Calibri" w:hAnsi="Calibri" w:cs="Calibri"/>
          <w:bCs/>
          <w:color w:val="000000" w:themeColor="text1"/>
          <w:sz w:val="24"/>
          <w:szCs w:val="24"/>
        </w:rPr>
        <w:t>Bawtry Mayflower Primary School</w:t>
      </w:r>
      <w:r w:rsidRPr="00E63195">
        <w:rPr>
          <w:rFonts w:ascii="Calibri" w:hAnsi="Calibri" w:cs="Calibri"/>
          <w:bCs/>
          <w:color w:val="000000" w:themeColor="text1"/>
          <w:sz w:val="24"/>
          <w:szCs w:val="24"/>
        </w:rPr>
        <w:t xml:space="preserve"> we</w:t>
      </w:r>
      <w:r>
        <w:rPr>
          <w:rFonts w:ascii="Calibri" w:hAnsi="Calibri" w:cs="Calibri"/>
          <w:bCs/>
          <w:color w:val="000000" w:themeColor="text1"/>
          <w:sz w:val="24"/>
          <w:szCs w:val="24"/>
        </w:rPr>
        <w:t xml:space="preserve"> recognise that children in care are likely to have experienced some form of abuse, </w:t>
      </w:r>
      <w:r w:rsidR="00F54EB1">
        <w:rPr>
          <w:rFonts w:ascii="Calibri" w:hAnsi="Calibri" w:cs="Calibri"/>
          <w:bCs/>
          <w:color w:val="000000" w:themeColor="text1"/>
          <w:sz w:val="24"/>
          <w:szCs w:val="24"/>
        </w:rPr>
        <w:t>neglect,</w:t>
      </w:r>
      <w:r>
        <w:rPr>
          <w:rFonts w:ascii="Calibri" w:hAnsi="Calibri" w:cs="Calibri"/>
          <w:bCs/>
          <w:color w:val="000000" w:themeColor="text1"/>
          <w:sz w:val="24"/>
          <w:szCs w:val="24"/>
        </w:rPr>
        <w:t xml:space="preserve"> or trauma prior to entering care and be living with those consequences. </w:t>
      </w:r>
    </w:p>
    <w:p w14:paraId="320319A1" w14:textId="34A93C53" w:rsidR="00E121DE" w:rsidRDefault="00E121DE" w:rsidP="00F94577">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Children in care are given the highest priority within school admission arrangements and we are guided by the requirements set ou</w:t>
      </w:r>
      <w:r w:rsidR="008F6E2B">
        <w:rPr>
          <w:rFonts w:ascii="Calibri" w:hAnsi="Calibri" w:cs="Calibri"/>
          <w:bCs/>
          <w:color w:val="000000" w:themeColor="text1"/>
          <w:sz w:val="24"/>
          <w:szCs w:val="24"/>
        </w:rPr>
        <w:t>t</w:t>
      </w:r>
      <w:r>
        <w:rPr>
          <w:rFonts w:ascii="Calibri" w:hAnsi="Calibri" w:cs="Calibri"/>
          <w:bCs/>
          <w:color w:val="000000" w:themeColor="text1"/>
          <w:sz w:val="24"/>
          <w:szCs w:val="24"/>
        </w:rPr>
        <w:t xml:space="preserve"> in the school admissions code </w:t>
      </w:r>
      <w:hyperlink r:id="rId76" w:history="1">
        <w:r w:rsidRPr="00E121DE">
          <w:rPr>
            <w:rFonts w:ascii="Calibri" w:hAnsi="Calibri" w:cs="Calibri"/>
            <w:color w:val="0000FF"/>
            <w:u w:val="single"/>
          </w:rPr>
          <w:t>School admissions code - GOV.UK (www.gov.uk)</w:t>
        </w:r>
      </w:hyperlink>
    </w:p>
    <w:p w14:paraId="7DEE9176" w14:textId="7810A099" w:rsidR="00E121DE" w:rsidRDefault="00E121DE" w:rsidP="00F94577">
      <w:pPr>
        <w:autoSpaceDE w:val="0"/>
        <w:autoSpaceDN w:val="0"/>
        <w:adjustRightInd w:val="0"/>
        <w:jc w:val="left"/>
        <w:rPr>
          <w:rFonts w:ascii="Calibri" w:hAnsi="Calibri" w:cs="Calibri"/>
          <w:bCs/>
          <w:color w:val="000000" w:themeColor="text1"/>
          <w:sz w:val="24"/>
          <w:szCs w:val="24"/>
        </w:rPr>
      </w:pPr>
      <w:r w:rsidRPr="00E63195">
        <w:rPr>
          <w:rFonts w:ascii="Calibri" w:hAnsi="Calibri" w:cs="Calibri"/>
          <w:bCs/>
          <w:color w:val="000000" w:themeColor="text1"/>
          <w:sz w:val="24"/>
          <w:szCs w:val="24"/>
        </w:rPr>
        <w:t xml:space="preserve">At </w:t>
      </w:r>
      <w:r w:rsidR="00E63195" w:rsidRPr="00E63195">
        <w:rPr>
          <w:rFonts w:ascii="Calibri" w:hAnsi="Calibri" w:cs="Calibri"/>
          <w:bCs/>
          <w:color w:val="000000" w:themeColor="text1"/>
          <w:sz w:val="24"/>
          <w:szCs w:val="24"/>
        </w:rPr>
        <w:t xml:space="preserve">Bawtry Mayflower Primary School </w:t>
      </w:r>
      <w:r w:rsidRPr="00E63195">
        <w:rPr>
          <w:rFonts w:ascii="Calibri" w:hAnsi="Calibri" w:cs="Calibri"/>
          <w:bCs/>
          <w:color w:val="000000" w:themeColor="text1"/>
          <w:sz w:val="24"/>
          <w:szCs w:val="24"/>
        </w:rPr>
        <w:t>we</w:t>
      </w:r>
      <w:r>
        <w:rPr>
          <w:rFonts w:ascii="Calibri" w:hAnsi="Calibri" w:cs="Calibri"/>
          <w:bCs/>
          <w:color w:val="000000" w:themeColor="text1"/>
          <w:sz w:val="24"/>
          <w:szCs w:val="24"/>
        </w:rPr>
        <w:t xml:space="preserve"> have a Designated Teacher (DT) who is responsible for championing the needs of children in care in our </w:t>
      </w:r>
      <w:r w:rsidRPr="00E63195">
        <w:rPr>
          <w:rFonts w:ascii="Calibri" w:hAnsi="Calibri" w:cs="Calibri"/>
          <w:bCs/>
          <w:color w:val="000000" w:themeColor="text1"/>
          <w:sz w:val="24"/>
          <w:szCs w:val="24"/>
        </w:rPr>
        <w:t>school</w:t>
      </w:r>
      <w:r w:rsidR="008F6E2B" w:rsidRPr="00E63195">
        <w:rPr>
          <w:rFonts w:ascii="Calibri" w:hAnsi="Calibri" w:cs="Calibri"/>
          <w:bCs/>
          <w:color w:val="000000" w:themeColor="text1"/>
          <w:sz w:val="24"/>
          <w:szCs w:val="24"/>
        </w:rPr>
        <w:t xml:space="preserve"> </w:t>
      </w:r>
      <w:r w:rsidR="00E63195" w:rsidRPr="00E63195">
        <w:rPr>
          <w:rFonts w:ascii="Calibri" w:hAnsi="Calibri" w:cs="Calibri"/>
          <w:iCs/>
          <w:color w:val="000000" w:themeColor="text1"/>
          <w:sz w:val="24"/>
          <w:szCs w:val="24"/>
        </w:rPr>
        <w:t>(Sarah Westerman</w:t>
      </w:r>
      <w:r w:rsidR="008F6E2B" w:rsidRPr="00E63195">
        <w:rPr>
          <w:rFonts w:ascii="Calibri" w:hAnsi="Calibri" w:cs="Calibri"/>
          <w:iCs/>
          <w:color w:val="000000" w:themeColor="text1"/>
          <w:sz w:val="24"/>
          <w:szCs w:val="24"/>
        </w:rPr>
        <w:t>)</w:t>
      </w:r>
      <w:r w:rsidR="008F6E2B" w:rsidRPr="00E63195">
        <w:rPr>
          <w:rFonts w:ascii="Calibri" w:hAnsi="Calibri" w:cs="Calibri"/>
          <w:bCs/>
          <w:color w:val="000000" w:themeColor="text1"/>
          <w:sz w:val="24"/>
          <w:szCs w:val="24"/>
        </w:rPr>
        <w:t>.</w:t>
      </w:r>
    </w:p>
    <w:p w14:paraId="08A53BDE" w14:textId="7B61396B" w:rsidR="00E121DE" w:rsidRDefault="00E121DE" w:rsidP="00F94577">
      <w:pPr>
        <w:autoSpaceDE w:val="0"/>
        <w:autoSpaceDN w:val="0"/>
        <w:adjustRightInd w:val="0"/>
        <w:jc w:val="left"/>
        <w:rPr>
          <w:rFonts w:ascii="Calibri" w:hAnsi="Calibri" w:cs="Calibri"/>
          <w:bCs/>
          <w:color w:val="000000" w:themeColor="text1"/>
          <w:sz w:val="24"/>
          <w:szCs w:val="24"/>
        </w:rPr>
      </w:pPr>
    </w:p>
    <w:p w14:paraId="69CE664E" w14:textId="4990406B" w:rsidR="001F7BAD" w:rsidRDefault="001F7BAD" w:rsidP="00F94577">
      <w:pPr>
        <w:autoSpaceDE w:val="0"/>
        <w:autoSpaceDN w:val="0"/>
        <w:adjustRightInd w:val="0"/>
        <w:jc w:val="left"/>
        <w:rPr>
          <w:rFonts w:ascii="Arial" w:hAnsi="Arial" w:cs="Arial"/>
          <w:b/>
          <w:bCs/>
          <w:i/>
          <w:color w:val="000000" w:themeColor="text1"/>
          <w:sz w:val="24"/>
          <w:szCs w:val="24"/>
        </w:rPr>
      </w:pPr>
    </w:p>
    <w:p w14:paraId="69418C75" w14:textId="20FEE950" w:rsidR="00E434C1" w:rsidRPr="009B3DA6" w:rsidRDefault="00E434C1" w:rsidP="00F94577">
      <w:pPr>
        <w:autoSpaceDE w:val="0"/>
        <w:autoSpaceDN w:val="0"/>
        <w:adjustRightInd w:val="0"/>
        <w:jc w:val="left"/>
        <w:rPr>
          <w:rFonts w:ascii="Calibri" w:hAnsi="Calibri" w:cs="Calibri"/>
          <w:b/>
          <w:bCs/>
          <w:color w:val="000000" w:themeColor="text1"/>
          <w:sz w:val="24"/>
          <w:szCs w:val="24"/>
        </w:rPr>
      </w:pPr>
      <w:r w:rsidRPr="009B3DA6">
        <w:rPr>
          <w:rFonts w:ascii="Calibri" w:hAnsi="Calibri" w:cs="Calibri"/>
          <w:b/>
          <w:bCs/>
          <w:color w:val="000000" w:themeColor="text1"/>
          <w:sz w:val="24"/>
          <w:szCs w:val="24"/>
        </w:rPr>
        <w:t xml:space="preserve">Dangerous Dogs </w:t>
      </w:r>
    </w:p>
    <w:p w14:paraId="6E495F34" w14:textId="10574C7B" w:rsidR="00E434C1" w:rsidRDefault="00E434C1" w:rsidP="00F94577">
      <w:pPr>
        <w:autoSpaceDE w:val="0"/>
        <w:autoSpaceDN w:val="0"/>
        <w:adjustRightInd w:val="0"/>
        <w:jc w:val="left"/>
        <w:rPr>
          <w:rFonts w:ascii="Calibri" w:hAnsi="Calibri" w:cs="Calibri"/>
          <w:b/>
          <w:bCs/>
          <w:color w:val="000000" w:themeColor="text1"/>
          <w:sz w:val="24"/>
          <w:szCs w:val="24"/>
        </w:rPr>
      </w:pPr>
    </w:p>
    <w:p w14:paraId="001DC369" w14:textId="33AC9A7B" w:rsidR="00C82DC0" w:rsidRDefault="00C82DC0" w:rsidP="00F94577">
      <w:pPr>
        <w:autoSpaceDE w:val="0"/>
        <w:autoSpaceDN w:val="0"/>
        <w:adjustRightInd w:val="0"/>
        <w:jc w:val="left"/>
        <w:rPr>
          <w:rFonts w:ascii="Calibri" w:hAnsi="Calibri" w:cs="Calibri"/>
          <w:bCs/>
          <w:color w:val="000000" w:themeColor="text1"/>
          <w:sz w:val="24"/>
          <w:szCs w:val="24"/>
        </w:rPr>
      </w:pPr>
      <w:r w:rsidRPr="00E63195">
        <w:rPr>
          <w:rFonts w:ascii="Calibri" w:hAnsi="Calibri" w:cs="Calibri"/>
          <w:bCs/>
          <w:color w:val="000000" w:themeColor="text1"/>
          <w:sz w:val="24"/>
          <w:szCs w:val="24"/>
        </w:rPr>
        <w:t xml:space="preserve">At </w:t>
      </w:r>
      <w:r w:rsidR="00E63195" w:rsidRPr="00E63195">
        <w:rPr>
          <w:rFonts w:ascii="Calibri" w:hAnsi="Calibri" w:cs="Calibri"/>
          <w:bCs/>
          <w:color w:val="000000" w:themeColor="text1"/>
          <w:sz w:val="24"/>
          <w:szCs w:val="24"/>
        </w:rPr>
        <w:t>Bawtry Mayflower Primary School</w:t>
      </w:r>
      <w:r w:rsidR="00E63195">
        <w:rPr>
          <w:rFonts w:ascii="Calibri" w:hAnsi="Calibri" w:cs="Calibri"/>
          <w:b/>
          <w:bCs/>
          <w:i/>
          <w:color w:val="000000" w:themeColor="text1"/>
          <w:sz w:val="24"/>
          <w:szCs w:val="24"/>
        </w:rPr>
        <w:t xml:space="preserve"> </w:t>
      </w:r>
      <w:r w:rsidR="00F76A56">
        <w:rPr>
          <w:rFonts w:ascii="Calibri" w:hAnsi="Calibri" w:cs="Calibri"/>
          <w:bCs/>
          <w:color w:val="000000" w:themeColor="text1"/>
          <w:sz w:val="24"/>
          <w:szCs w:val="24"/>
        </w:rPr>
        <w:t>we are aware of the Dangerous Dogs Practice Guidance and the definition of dangerous dogs as follows:</w:t>
      </w:r>
    </w:p>
    <w:p w14:paraId="31AE7336" w14:textId="471DEB91" w:rsidR="00F76A56" w:rsidRDefault="00F76A56" w:rsidP="00F94577">
      <w:pPr>
        <w:autoSpaceDE w:val="0"/>
        <w:autoSpaceDN w:val="0"/>
        <w:adjustRightInd w:val="0"/>
        <w:jc w:val="left"/>
        <w:rPr>
          <w:rFonts w:ascii="Calibri" w:hAnsi="Calibri" w:cs="Calibri"/>
          <w:bCs/>
          <w:color w:val="000000" w:themeColor="text1"/>
          <w:sz w:val="24"/>
          <w:szCs w:val="24"/>
        </w:rPr>
      </w:pPr>
    </w:p>
    <w:p w14:paraId="4BEAABE5" w14:textId="35F9509B" w:rsidR="00F76A56" w:rsidRDefault="00F76A56" w:rsidP="00F94577">
      <w:pPr>
        <w:autoSpaceDE w:val="0"/>
        <w:autoSpaceDN w:val="0"/>
        <w:adjustRightInd w:val="0"/>
        <w:jc w:val="left"/>
        <w:rPr>
          <w:rFonts w:ascii="Calibri" w:hAnsi="Calibri" w:cs="Calibri"/>
          <w:b/>
          <w:bCs/>
          <w:i/>
          <w:color w:val="000000" w:themeColor="text1"/>
          <w:sz w:val="24"/>
          <w:szCs w:val="24"/>
        </w:rPr>
      </w:pPr>
      <w:r w:rsidRPr="00F76A56">
        <w:rPr>
          <w:rFonts w:ascii="Calibri" w:hAnsi="Calibri" w:cs="Calibri"/>
          <w:b/>
          <w:bCs/>
          <w:i/>
          <w:color w:val="000000" w:themeColor="text1"/>
          <w:sz w:val="24"/>
          <w:szCs w:val="24"/>
        </w:rPr>
        <w:t xml:space="preserve">The Dangerous Dogs Act (1991) prohibits persons from having in their possession or custody dogs belonging to types bred for fighting, enables restrictions to be imposed in relation to other types of </w:t>
      </w:r>
      <w:r w:rsidR="007052CE" w:rsidRPr="00F76A56">
        <w:rPr>
          <w:rFonts w:ascii="Calibri" w:hAnsi="Calibri" w:cs="Calibri"/>
          <w:b/>
          <w:bCs/>
          <w:i/>
          <w:color w:val="000000" w:themeColor="text1"/>
          <w:sz w:val="24"/>
          <w:szCs w:val="24"/>
        </w:rPr>
        <w:t>dogs</w:t>
      </w:r>
      <w:r w:rsidRPr="00F76A56">
        <w:rPr>
          <w:rFonts w:ascii="Calibri" w:hAnsi="Calibri" w:cs="Calibri"/>
          <w:b/>
          <w:bCs/>
          <w:i/>
          <w:color w:val="000000" w:themeColor="text1"/>
          <w:sz w:val="24"/>
          <w:szCs w:val="24"/>
        </w:rPr>
        <w:t xml:space="preserve"> which present a serious danger to the public and makes further provision for securing that dogs are kept under proper control.</w:t>
      </w:r>
    </w:p>
    <w:p w14:paraId="6EA880CE" w14:textId="76D7E87D" w:rsidR="00F76A56" w:rsidRDefault="00F76A56" w:rsidP="00F94577">
      <w:pPr>
        <w:autoSpaceDE w:val="0"/>
        <w:autoSpaceDN w:val="0"/>
        <w:adjustRightInd w:val="0"/>
        <w:jc w:val="left"/>
        <w:rPr>
          <w:rFonts w:ascii="Calibri" w:hAnsi="Calibri" w:cs="Calibri"/>
        </w:rPr>
      </w:pPr>
      <w:r>
        <w:rPr>
          <w:rFonts w:ascii="Calibri" w:hAnsi="Calibri" w:cs="Calibri"/>
          <w:bCs/>
          <w:color w:val="000000" w:themeColor="text1"/>
          <w:sz w:val="24"/>
          <w:szCs w:val="24"/>
        </w:rPr>
        <w:t xml:space="preserve">More information can be found here - </w:t>
      </w:r>
      <w:hyperlink r:id="rId77" w:history="1">
        <w:r w:rsidRPr="00F76A56">
          <w:rPr>
            <w:rFonts w:ascii="Calibri" w:hAnsi="Calibri" w:cs="Calibri"/>
            <w:color w:val="0000FF"/>
            <w:u w:val="single"/>
          </w:rPr>
          <w:t>Dangerous Dogs Practice Guidance (proceduresonline.com)</w:t>
        </w:r>
      </w:hyperlink>
    </w:p>
    <w:p w14:paraId="53FF03C3" w14:textId="55B0A092" w:rsidR="00F76A56" w:rsidRDefault="00F76A56" w:rsidP="00F94577">
      <w:pPr>
        <w:autoSpaceDE w:val="0"/>
        <w:autoSpaceDN w:val="0"/>
        <w:adjustRightInd w:val="0"/>
        <w:jc w:val="left"/>
        <w:rPr>
          <w:rFonts w:ascii="Calibri" w:hAnsi="Calibri" w:cs="Calibri"/>
        </w:rPr>
      </w:pPr>
    </w:p>
    <w:p w14:paraId="5429637C" w14:textId="50206B7F" w:rsidR="00500B75" w:rsidRPr="00BF1BA1" w:rsidRDefault="00F76A56" w:rsidP="00F76A56">
      <w:pPr>
        <w:autoSpaceDE w:val="0"/>
        <w:autoSpaceDN w:val="0"/>
        <w:adjustRightInd w:val="0"/>
        <w:jc w:val="left"/>
        <w:rPr>
          <w:rFonts w:ascii="Calibri" w:hAnsi="Calibri" w:cs="Calibri"/>
          <w:sz w:val="24"/>
          <w:szCs w:val="24"/>
        </w:rPr>
      </w:pPr>
      <w:r w:rsidRPr="00E63195">
        <w:rPr>
          <w:rFonts w:ascii="Calibri" w:hAnsi="Calibri" w:cs="Calibri"/>
          <w:bCs/>
          <w:color w:val="000000" w:themeColor="text1"/>
          <w:sz w:val="24"/>
          <w:szCs w:val="24"/>
        </w:rPr>
        <w:t xml:space="preserve">At </w:t>
      </w:r>
      <w:r w:rsidR="00E63195" w:rsidRPr="00E63195">
        <w:rPr>
          <w:rFonts w:ascii="Calibri" w:hAnsi="Calibri" w:cs="Calibri"/>
          <w:bCs/>
          <w:color w:val="000000" w:themeColor="text1"/>
          <w:sz w:val="24"/>
          <w:szCs w:val="24"/>
        </w:rPr>
        <w:t xml:space="preserve">Bawtry Mayflower Primary School </w:t>
      </w:r>
      <w:r w:rsidRPr="00E63195">
        <w:rPr>
          <w:rFonts w:ascii="Calibri" w:hAnsi="Calibri" w:cs="Calibri"/>
          <w:bCs/>
          <w:color w:val="000000" w:themeColor="text1"/>
          <w:sz w:val="24"/>
          <w:szCs w:val="24"/>
        </w:rPr>
        <w:t>any</w:t>
      </w:r>
      <w:r w:rsidRPr="00F76A56">
        <w:rPr>
          <w:rFonts w:ascii="Calibri" w:hAnsi="Calibri" w:cs="Calibri"/>
          <w:bCs/>
          <w:color w:val="000000" w:themeColor="text1"/>
          <w:sz w:val="24"/>
          <w:szCs w:val="24"/>
        </w:rPr>
        <w:t xml:space="preserve"> member of staff who becomes aware of a dog that could be prohibited or considered dangerous should use the </w:t>
      </w:r>
      <w:r w:rsidRPr="00500B75">
        <w:rPr>
          <w:rFonts w:ascii="Calibri" w:hAnsi="Calibri" w:cs="Calibri"/>
          <w:b/>
          <w:bCs/>
          <w:color w:val="000000" w:themeColor="text1"/>
          <w:sz w:val="24"/>
          <w:szCs w:val="24"/>
        </w:rPr>
        <w:t>Assessing Dogs which may pose a risk to children checklist</w:t>
      </w:r>
      <w:r w:rsidRPr="00F76A56">
        <w:rPr>
          <w:rFonts w:ascii="Calibri" w:hAnsi="Calibri" w:cs="Calibri"/>
          <w:bCs/>
          <w:color w:val="000000" w:themeColor="text1"/>
          <w:sz w:val="24"/>
          <w:szCs w:val="24"/>
        </w:rPr>
        <w:t xml:space="preserve">. </w:t>
      </w:r>
      <w:hyperlink r:id="rId78" w:history="1">
        <w:r w:rsidR="00500B75" w:rsidRPr="00BF1BA1">
          <w:rPr>
            <w:rFonts w:ascii="Calibri" w:hAnsi="Calibri" w:cs="Calibri"/>
            <w:color w:val="0000FF"/>
            <w:sz w:val="24"/>
            <w:szCs w:val="24"/>
            <w:u w:val="single"/>
          </w:rPr>
          <w:t>dogs_pose_risk_ch_risk_assess.docx (live.com)</w:t>
        </w:r>
      </w:hyperlink>
    </w:p>
    <w:p w14:paraId="23B083EB" w14:textId="70FDD035" w:rsidR="00F76A56" w:rsidRPr="00F76A56" w:rsidRDefault="00500B75" w:rsidP="00F76A56">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We will also</w:t>
      </w:r>
      <w:r w:rsidR="00F76A56" w:rsidRPr="00F76A56">
        <w:rPr>
          <w:rFonts w:ascii="Calibri" w:hAnsi="Calibri" w:cs="Calibri"/>
          <w:bCs/>
          <w:color w:val="000000" w:themeColor="text1"/>
          <w:sz w:val="24"/>
          <w:szCs w:val="24"/>
        </w:rPr>
        <w:t xml:space="preserve"> collect the following information:</w:t>
      </w:r>
    </w:p>
    <w:p w14:paraId="45C19CF9" w14:textId="77777777" w:rsidR="00F76A56" w:rsidRPr="00F76A56" w:rsidRDefault="00F76A56" w:rsidP="00F76A56">
      <w:pPr>
        <w:autoSpaceDE w:val="0"/>
        <w:autoSpaceDN w:val="0"/>
        <w:adjustRightInd w:val="0"/>
        <w:jc w:val="left"/>
        <w:rPr>
          <w:rFonts w:ascii="Calibri" w:hAnsi="Calibri" w:cs="Calibri"/>
          <w:b/>
          <w:bCs/>
          <w:i/>
          <w:color w:val="000000" w:themeColor="text1"/>
          <w:sz w:val="24"/>
          <w:szCs w:val="24"/>
        </w:rPr>
      </w:pPr>
    </w:p>
    <w:p w14:paraId="2FAFC4B0" w14:textId="63F610FF" w:rsidR="00F76A56" w:rsidRPr="00500B75" w:rsidRDefault="00F76A56" w:rsidP="005D5A69">
      <w:pPr>
        <w:pStyle w:val="ListParagraph"/>
        <w:numPr>
          <w:ilvl w:val="0"/>
          <w:numId w:val="4"/>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 xml:space="preserve">The dog's name and </w:t>
      </w:r>
      <w:r w:rsidR="009D64C7" w:rsidRPr="00500B75">
        <w:rPr>
          <w:rFonts w:ascii="Calibri" w:hAnsi="Calibri" w:cs="Calibri"/>
          <w:bCs/>
          <w:color w:val="000000" w:themeColor="text1"/>
          <w:sz w:val="24"/>
          <w:szCs w:val="24"/>
        </w:rPr>
        <w:t>breed.</w:t>
      </w:r>
    </w:p>
    <w:p w14:paraId="051971AD" w14:textId="2AC8CF0F" w:rsidR="00F76A56" w:rsidRPr="00500B75" w:rsidRDefault="00F76A56" w:rsidP="005D5A69">
      <w:pPr>
        <w:pStyle w:val="ListParagraph"/>
        <w:numPr>
          <w:ilvl w:val="0"/>
          <w:numId w:val="4"/>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 xml:space="preserve">The owner's </w:t>
      </w:r>
      <w:r w:rsidR="009D64C7" w:rsidRPr="00500B75">
        <w:rPr>
          <w:rFonts w:ascii="Calibri" w:hAnsi="Calibri" w:cs="Calibri"/>
          <w:bCs/>
          <w:color w:val="000000" w:themeColor="text1"/>
          <w:sz w:val="24"/>
          <w:szCs w:val="24"/>
        </w:rPr>
        <w:t>details.</w:t>
      </w:r>
    </w:p>
    <w:p w14:paraId="3C2AB63E" w14:textId="77777777" w:rsidR="00F76A56" w:rsidRPr="00500B75" w:rsidRDefault="00F76A56" w:rsidP="005D5A69">
      <w:pPr>
        <w:pStyle w:val="ListParagraph"/>
        <w:numPr>
          <w:ilvl w:val="0"/>
          <w:numId w:val="4"/>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The reason for keeping the dog and information about other family members, particularly young children.</w:t>
      </w:r>
    </w:p>
    <w:p w14:paraId="4D9E2B6F" w14:textId="1EB1C5D3" w:rsidR="00F76A56" w:rsidRPr="00500B75" w:rsidRDefault="00F76A56" w:rsidP="00500B75">
      <w:p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 xml:space="preserve">This information </w:t>
      </w:r>
      <w:r w:rsidR="00500B75">
        <w:rPr>
          <w:rFonts w:ascii="Calibri" w:hAnsi="Calibri" w:cs="Calibri"/>
          <w:bCs/>
          <w:color w:val="000000" w:themeColor="text1"/>
          <w:sz w:val="24"/>
          <w:szCs w:val="24"/>
        </w:rPr>
        <w:t>will</w:t>
      </w:r>
      <w:r w:rsidRPr="00500B75">
        <w:rPr>
          <w:rFonts w:ascii="Calibri" w:hAnsi="Calibri" w:cs="Calibri"/>
          <w:bCs/>
          <w:color w:val="000000" w:themeColor="text1"/>
          <w:sz w:val="24"/>
          <w:szCs w:val="24"/>
        </w:rPr>
        <w:t xml:space="preserve"> then be shared with the Police </w:t>
      </w:r>
      <w:r w:rsidR="00500B75">
        <w:rPr>
          <w:rFonts w:ascii="Calibri" w:hAnsi="Calibri" w:cs="Calibri"/>
          <w:bCs/>
          <w:color w:val="000000" w:themeColor="text1"/>
          <w:sz w:val="24"/>
          <w:szCs w:val="24"/>
        </w:rPr>
        <w:t>and/</w:t>
      </w:r>
      <w:r w:rsidRPr="00500B75">
        <w:rPr>
          <w:rFonts w:ascii="Calibri" w:hAnsi="Calibri" w:cs="Calibri"/>
          <w:bCs/>
          <w:color w:val="000000" w:themeColor="text1"/>
          <w:sz w:val="24"/>
          <w:szCs w:val="24"/>
        </w:rPr>
        <w:t>or the Children's S</w:t>
      </w:r>
      <w:r w:rsidR="00500B75">
        <w:rPr>
          <w:rFonts w:ascii="Calibri" w:hAnsi="Calibri" w:cs="Calibri"/>
          <w:bCs/>
          <w:color w:val="000000" w:themeColor="text1"/>
          <w:sz w:val="24"/>
          <w:szCs w:val="24"/>
        </w:rPr>
        <w:t>ocial Care</w:t>
      </w:r>
      <w:r w:rsidRPr="00500B75">
        <w:rPr>
          <w:rFonts w:ascii="Calibri" w:hAnsi="Calibri" w:cs="Calibri"/>
          <w:bCs/>
          <w:color w:val="000000" w:themeColor="text1"/>
          <w:sz w:val="24"/>
          <w:szCs w:val="24"/>
        </w:rPr>
        <w:t xml:space="preserve"> without delay.</w:t>
      </w:r>
    </w:p>
    <w:p w14:paraId="47F52308" w14:textId="77777777" w:rsidR="00F76A56" w:rsidRPr="00F76A56" w:rsidRDefault="00F76A56" w:rsidP="00F76A56">
      <w:pPr>
        <w:autoSpaceDE w:val="0"/>
        <w:autoSpaceDN w:val="0"/>
        <w:adjustRightInd w:val="0"/>
        <w:jc w:val="left"/>
        <w:rPr>
          <w:rFonts w:ascii="Calibri" w:hAnsi="Calibri" w:cs="Calibri"/>
          <w:b/>
          <w:bCs/>
          <w:i/>
          <w:color w:val="000000" w:themeColor="text1"/>
          <w:sz w:val="24"/>
          <w:szCs w:val="24"/>
        </w:rPr>
      </w:pPr>
    </w:p>
    <w:p w14:paraId="224DBE5A" w14:textId="48E13112" w:rsidR="00F76A56" w:rsidRPr="00500B75" w:rsidRDefault="00F76A56" w:rsidP="00F76A56">
      <w:p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Where there is a report of a child</w:t>
      </w:r>
      <w:r w:rsidR="00500B75">
        <w:rPr>
          <w:rFonts w:ascii="Calibri" w:hAnsi="Calibri" w:cs="Calibri"/>
          <w:bCs/>
          <w:color w:val="000000" w:themeColor="text1"/>
          <w:sz w:val="24"/>
          <w:szCs w:val="24"/>
        </w:rPr>
        <w:t>/young person</w:t>
      </w:r>
      <w:r w:rsidRPr="00500B75">
        <w:rPr>
          <w:rFonts w:ascii="Calibri" w:hAnsi="Calibri" w:cs="Calibri"/>
          <w:bCs/>
          <w:color w:val="000000" w:themeColor="text1"/>
          <w:sz w:val="24"/>
          <w:szCs w:val="24"/>
        </w:rPr>
        <w:t xml:space="preserve"> having been injured by a dog (or exposed to the risk of injury/significant harm either directly due to the </w:t>
      </w:r>
      <w:r w:rsidR="00F54EB1" w:rsidRPr="00500B75">
        <w:rPr>
          <w:rFonts w:ascii="Calibri" w:hAnsi="Calibri" w:cs="Calibri"/>
          <w:bCs/>
          <w:color w:val="000000" w:themeColor="text1"/>
          <w:sz w:val="24"/>
          <w:szCs w:val="24"/>
        </w:rPr>
        <w:t>dog’s</w:t>
      </w:r>
      <w:r w:rsidRPr="00500B75">
        <w:rPr>
          <w:rFonts w:ascii="Calibri" w:hAnsi="Calibri" w:cs="Calibri"/>
          <w:bCs/>
          <w:color w:val="000000" w:themeColor="text1"/>
          <w:sz w:val="24"/>
          <w:szCs w:val="24"/>
        </w:rPr>
        <w:t xml:space="preserve"> behaviour or indirectly due to the </w:t>
      </w:r>
      <w:r w:rsidR="007052CE" w:rsidRPr="00500B75">
        <w:rPr>
          <w:rFonts w:ascii="Calibri" w:hAnsi="Calibri" w:cs="Calibri"/>
          <w:bCs/>
          <w:color w:val="000000" w:themeColor="text1"/>
          <w:sz w:val="24"/>
          <w:szCs w:val="24"/>
        </w:rPr>
        <w:t>dog’s</w:t>
      </w:r>
      <w:r w:rsidRPr="00500B75">
        <w:rPr>
          <w:rFonts w:ascii="Calibri" w:hAnsi="Calibri" w:cs="Calibri"/>
          <w:bCs/>
          <w:color w:val="000000" w:themeColor="text1"/>
          <w:sz w:val="24"/>
          <w:szCs w:val="24"/>
        </w:rPr>
        <w:t xml:space="preserve"> impact on hygiene in the home) a referral to Children's Social Care </w:t>
      </w:r>
      <w:r w:rsidR="00500B75">
        <w:rPr>
          <w:rFonts w:ascii="Calibri" w:hAnsi="Calibri" w:cs="Calibri"/>
          <w:bCs/>
          <w:color w:val="000000" w:themeColor="text1"/>
          <w:sz w:val="24"/>
          <w:szCs w:val="24"/>
        </w:rPr>
        <w:t>will</w:t>
      </w:r>
      <w:r w:rsidRPr="00500B75">
        <w:rPr>
          <w:rFonts w:ascii="Calibri" w:hAnsi="Calibri" w:cs="Calibri"/>
          <w:bCs/>
          <w:color w:val="000000" w:themeColor="text1"/>
          <w:sz w:val="24"/>
          <w:szCs w:val="24"/>
        </w:rPr>
        <w:t xml:space="preserve"> be considered. In deciding </w:t>
      </w:r>
      <w:r w:rsidR="00036512" w:rsidRPr="00500B75">
        <w:rPr>
          <w:rFonts w:ascii="Calibri" w:hAnsi="Calibri" w:cs="Calibri"/>
          <w:bCs/>
          <w:color w:val="000000" w:themeColor="text1"/>
          <w:sz w:val="24"/>
          <w:szCs w:val="24"/>
        </w:rPr>
        <w:t>whether</w:t>
      </w:r>
      <w:r w:rsidRPr="00500B75">
        <w:rPr>
          <w:rFonts w:ascii="Calibri" w:hAnsi="Calibri" w:cs="Calibri"/>
          <w:bCs/>
          <w:color w:val="000000" w:themeColor="text1"/>
          <w:sz w:val="24"/>
          <w:szCs w:val="24"/>
        </w:rPr>
        <w:t xml:space="preserve"> to make a referral, consideration </w:t>
      </w:r>
      <w:r w:rsidR="00500B75">
        <w:rPr>
          <w:rFonts w:ascii="Calibri" w:hAnsi="Calibri" w:cs="Calibri"/>
          <w:bCs/>
          <w:color w:val="000000" w:themeColor="text1"/>
          <w:sz w:val="24"/>
          <w:szCs w:val="24"/>
        </w:rPr>
        <w:t>will</w:t>
      </w:r>
      <w:r w:rsidRPr="00500B75">
        <w:rPr>
          <w:rFonts w:ascii="Calibri" w:hAnsi="Calibri" w:cs="Calibri"/>
          <w:bCs/>
          <w:color w:val="000000" w:themeColor="text1"/>
          <w:sz w:val="24"/>
          <w:szCs w:val="24"/>
        </w:rPr>
        <w:t xml:space="preserve"> be given to:</w:t>
      </w:r>
    </w:p>
    <w:p w14:paraId="1B8C515F" w14:textId="77777777" w:rsidR="00F76A56" w:rsidRPr="00F76A56" w:rsidRDefault="00F76A56" w:rsidP="00F76A56">
      <w:pPr>
        <w:autoSpaceDE w:val="0"/>
        <w:autoSpaceDN w:val="0"/>
        <w:adjustRightInd w:val="0"/>
        <w:jc w:val="left"/>
        <w:rPr>
          <w:rFonts w:ascii="Calibri" w:hAnsi="Calibri" w:cs="Calibri"/>
          <w:b/>
          <w:bCs/>
          <w:i/>
          <w:color w:val="000000" w:themeColor="text1"/>
          <w:sz w:val="24"/>
          <w:szCs w:val="24"/>
        </w:rPr>
      </w:pPr>
    </w:p>
    <w:p w14:paraId="711A78B5" w14:textId="72EAB10A" w:rsidR="00F76A56" w:rsidRPr="00500B75" w:rsidRDefault="00F76A56" w:rsidP="005D5A69">
      <w:pPr>
        <w:pStyle w:val="ListParagraph"/>
        <w:numPr>
          <w:ilvl w:val="0"/>
          <w:numId w:val="5"/>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 xml:space="preserve">The nature of the </w:t>
      </w:r>
      <w:r w:rsidR="009D64C7" w:rsidRPr="00500B75">
        <w:rPr>
          <w:rFonts w:ascii="Calibri" w:hAnsi="Calibri" w:cs="Calibri"/>
          <w:bCs/>
          <w:color w:val="000000" w:themeColor="text1"/>
          <w:sz w:val="24"/>
          <w:szCs w:val="24"/>
        </w:rPr>
        <w:t>injuries.</w:t>
      </w:r>
    </w:p>
    <w:p w14:paraId="1F95B7BC" w14:textId="23EC831D" w:rsidR="00F76A56" w:rsidRPr="00500B75" w:rsidRDefault="00F76A56" w:rsidP="005D5A69">
      <w:pPr>
        <w:pStyle w:val="ListParagraph"/>
        <w:numPr>
          <w:ilvl w:val="0"/>
          <w:numId w:val="5"/>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 xml:space="preserve">The circumstances of the attack / </w:t>
      </w:r>
      <w:r w:rsidR="009D64C7" w:rsidRPr="00500B75">
        <w:rPr>
          <w:rFonts w:ascii="Calibri" w:hAnsi="Calibri" w:cs="Calibri"/>
          <w:bCs/>
          <w:color w:val="000000" w:themeColor="text1"/>
          <w:sz w:val="24"/>
          <w:szCs w:val="24"/>
        </w:rPr>
        <w:t>incident.</w:t>
      </w:r>
    </w:p>
    <w:p w14:paraId="4DB66410" w14:textId="07760FFF" w:rsidR="00F76A56" w:rsidRPr="00500B75" w:rsidRDefault="00F76A56" w:rsidP="005D5A69">
      <w:pPr>
        <w:pStyle w:val="ListParagraph"/>
        <w:numPr>
          <w:ilvl w:val="0"/>
          <w:numId w:val="5"/>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 xml:space="preserve">Whether the parents or dog owner sought medical </w:t>
      </w:r>
      <w:r w:rsidR="009D64C7" w:rsidRPr="00500B75">
        <w:rPr>
          <w:rFonts w:ascii="Calibri" w:hAnsi="Calibri" w:cs="Calibri"/>
          <w:bCs/>
          <w:color w:val="000000" w:themeColor="text1"/>
          <w:sz w:val="24"/>
          <w:szCs w:val="24"/>
        </w:rPr>
        <w:t>advice.</w:t>
      </w:r>
    </w:p>
    <w:p w14:paraId="69299F90" w14:textId="77777777" w:rsidR="00F76A56" w:rsidRPr="00500B75" w:rsidRDefault="00F76A56" w:rsidP="005D5A69">
      <w:pPr>
        <w:pStyle w:val="ListParagraph"/>
        <w:numPr>
          <w:ilvl w:val="0"/>
          <w:numId w:val="5"/>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Whether the dog has previously shown any aggression; and</w:t>
      </w:r>
    </w:p>
    <w:p w14:paraId="7CDB4AC6" w14:textId="7C3DD249" w:rsidR="00F76A56" w:rsidRDefault="00F76A56" w:rsidP="005D5A69">
      <w:pPr>
        <w:pStyle w:val="ListParagraph"/>
        <w:numPr>
          <w:ilvl w:val="0"/>
          <w:numId w:val="5"/>
        </w:num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What action the pet owner has taken to prevent a recurrence of any attack.</w:t>
      </w:r>
    </w:p>
    <w:p w14:paraId="6AB94343" w14:textId="77777777" w:rsidR="00500B75" w:rsidRPr="00500B75" w:rsidRDefault="00500B75" w:rsidP="00500B75">
      <w:pPr>
        <w:autoSpaceDE w:val="0"/>
        <w:autoSpaceDN w:val="0"/>
        <w:adjustRightInd w:val="0"/>
        <w:jc w:val="left"/>
        <w:rPr>
          <w:rFonts w:ascii="Calibri" w:hAnsi="Calibri" w:cs="Calibri"/>
          <w:bCs/>
          <w:color w:val="000000" w:themeColor="text1"/>
          <w:sz w:val="24"/>
          <w:szCs w:val="24"/>
        </w:rPr>
      </w:pPr>
    </w:p>
    <w:p w14:paraId="03D08A9D" w14:textId="4A0F67E3" w:rsidR="00F76A56" w:rsidRPr="00500B75" w:rsidRDefault="00500B75" w:rsidP="00500B75">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lastRenderedPageBreak/>
        <w:t>If staff</w:t>
      </w:r>
      <w:r w:rsidR="00F76A56" w:rsidRPr="00500B75">
        <w:rPr>
          <w:rFonts w:ascii="Calibri" w:hAnsi="Calibri" w:cs="Calibri"/>
          <w:bCs/>
          <w:color w:val="000000" w:themeColor="text1"/>
          <w:sz w:val="24"/>
          <w:szCs w:val="24"/>
        </w:rPr>
        <w:t xml:space="preserve"> ha</w:t>
      </w:r>
      <w:r>
        <w:rPr>
          <w:rFonts w:ascii="Calibri" w:hAnsi="Calibri" w:cs="Calibri"/>
          <w:bCs/>
          <w:color w:val="000000" w:themeColor="text1"/>
          <w:sz w:val="24"/>
          <w:szCs w:val="24"/>
        </w:rPr>
        <w:t>ve</w:t>
      </w:r>
      <w:r w:rsidR="00F76A56" w:rsidRPr="00500B75">
        <w:rPr>
          <w:rFonts w:ascii="Calibri" w:hAnsi="Calibri" w:cs="Calibri"/>
          <w:bCs/>
          <w:color w:val="000000" w:themeColor="text1"/>
          <w:sz w:val="24"/>
          <w:szCs w:val="24"/>
        </w:rPr>
        <w:t xml:space="preserve"> reason to believe that a dog in the household is prohibited or presents a risk to a child</w:t>
      </w:r>
      <w:r>
        <w:rPr>
          <w:rFonts w:ascii="Calibri" w:hAnsi="Calibri" w:cs="Calibri"/>
          <w:bCs/>
          <w:color w:val="000000" w:themeColor="text1"/>
          <w:sz w:val="24"/>
          <w:szCs w:val="24"/>
        </w:rPr>
        <w:t>/young person</w:t>
      </w:r>
      <w:r w:rsidR="00F76A56" w:rsidRPr="00500B75">
        <w:rPr>
          <w:rFonts w:ascii="Calibri" w:hAnsi="Calibri" w:cs="Calibri"/>
          <w:bCs/>
          <w:color w:val="000000" w:themeColor="text1"/>
          <w:sz w:val="24"/>
          <w:szCs w:val="24"/>
        </w:rPr>
        <w:t xml:space="preserve">, the Police </w:t>
      </w:r>
      <w:r>
        <w:rPr>
          <w:rFonts w:ascii="Calibri" w:hAnsi="Calibri" w:cs="Calibri"/>
          <w:bCs/>
          <w:color w:val="000000" w:themeColor="text1"/>
          <w:sz w:val="24"/>
          <w:szCs w:val="24"/>
        </w:rPr>
        <w:t>and/</w:t>
      </w:r>
      <w:r w:rsidR="00F76A56" w:rsidRPr="00500B75">
        <w:rPr>
          <w:rFonts w:ascii="Calibri" w:hAnsi="Calibri" w:cs="Calibri"/>
          <w:bCs/>
          <w:color w:val="000000" w:themeColor="text1"/>
          <w:sz w:val="24"/>
          <w:szCs w:val="24"/>
        </w:rPr>
        <w:t>or Children's S</w:t>
      </w:r>
      <w:r>
        <w:rPr>
          <w:rFonts w:ascii="Calibri" w:hAnsi="Calibri" w:cs="Calibri"/>
          <w:bCs/>
          <w:color w:val="000000" w:themeColor="text1"/>
          <w:sz w:val="24"/>
          <w:szCs w:val="24"/>
        </w:rPr>
        <w:t>ocial Care</w:t>
      </w:r>
      <w:r w:rsidR="00F76A56" w:rsidRPr="00500B75">
        <w:rPr>
          <w:rFonts w:ascii="Calibri" w:hAnsi="Calibri" w:cs="Calibri"/>
          <w:bCs/>
          <w:color w:val="000000" w:themeColor="text1"/>
          <w:sz w:val="24"/>
          <w:szCs w:val="24"/>
        </w:rPr>
        <w:t xml:space="preserve"> </w:t>
      </w:r>
      <w:r>
        <w:rPr>
          <w:rFonts w:ascii="Calibri" w:hAnsi="Calibri" w:cs="Calibri"/>
          <w:bCs/>
          <w:color w:val="000000" w:themeColor="text1"/>
          <w:sz w:val="24"/>
          <w:szCs w:val="24"/>
        </w:rPr>
        <w:t>will</w:t>
      </w:r>
      <w:r w:rsidR="00F76A56" w:rsidRPr="00500B75">
        <w:rPr>
          <w:rFonts w:ascii="Calibri" w:hAnsi="Calibri" w:cs="Calibri"/>
          <w:bCs/>
          <w:color w:val="000000" w:themeColor="text1"/>
          <w:sz w:val="24"/>
          <w:szCs w:val="24"/>
        </w:rPr>
        <w:t xml:space="preserve"> be contacted immediately.</w:t>
      </w:r>
    </w:p>
    <w:p w14:paraId="72626619" w14:textId="77777777" w:rsidR="00F76A56" w:rsidRPr="00F76A56" w:rsidRDefault="00F76A56" w:rsidP="00F76A56">
      <w:pPr>
        <w:autoSpaceDE w:val="0"/>
        <w:autoSpaceDN w:val="0"/>
        <w:adjustRightInd w:val="0"/>
        <w:jc w:val="left"/>
        <w:rPr>
          <w:rFonts w:ascii="Calibri" w:hAnsi="Calibri" w:cs="Calibri"/>
          <w:b/>
          <w:bCs/>
          <w:i/>
          <w:color w:val="000000" w:themeColor="text1"/>
          <w:sz w:val="24"/>
          <w:szCs w:val="24"/>
        </w:rPr>
      </w:pPr>
    </w:p>
    <w:p w14:paraId="5E78F621" w14:textId="5376471B" w:rsidR="00E434C1" w:rsidRDefault="00500B75" w:rsidP="00F94577">
      <w:pPr>
        <w:autoSpaceDE w:val="0"/>
        <w:autoSpaceDN w:val="0"/>
        <w:adjustRightInd w:val="0"/>
        <w:jc w:val="left"/>
        <w:rPr>
          <w:rFonts w:ascii="Calibri" w:hAnsi="Calibri" w:cs="Calibri"/>
          <w:bCs/>
          <w:color w:val="000000" w:themeColor="text1"/>
          <w:sz w:val="24"/>
          <w:szCs w:val="24"/>
        </w:rPr>
      </w:pPr>
      <w:r w:rsidRPr="00500B75">
        <w:rPr>
          <w:rFonts w:ascii="Calibri" w:hAnsi="Calibri" w:cs="Calibri"/>
          <w:bCs/>
          <w:color w:val="000000" w:themeColor="text1"/>
          <w:sz w:val="24"/>
          <w:szCs w:val="24"/>
        </w:rPr>
        <w:t>Useful links</w:t>
      </w:r>
      <w:r w:rsidR="00E25980">
        <w:rPr>
          <w:rFonts w:ascii="Calibri" w:hAnsi="Calibri" w:cs="Calibri"/>
          <w:bCs/>
          <w:color w:val="000000" w:themeColor="text1"/>
          <w:sz w:val="24"/>
          <w:szCs w:val="24"/>
        </w:rPr>
        <w:t>:</w:t>
      </w:r>
    </w:p>
    <w:p w14:paraId="5CB5B3F6" w14:textId="73E96AEB" w:rsidR="00500B75" w:rsidRDefault="00500B75" w:rsidP="00F94577">
      <w:pPr>
        <w:autoSpaceDE w:val="0"/>
        <w:autoSpaceDN w:val="0"/>
        <w:adjustRightInd w:val="0"/>
        <w:jc w:val="left"/>
        <w:rPr>
          <w:rFonts w:ascii="Calibri" w:hAnsi="Calibri" w:cs="Calibri"/>
          <w:b/>
          <w:bCs/>
          <w:color w:val="000000" w:themeColor="text1"/>
          <w:sz w:val="24"/>
          <w:szCs w:val="24"/>
        </w:rPr>
      </w:pPr>
    </w:p>
    <w:p w14:paraId="5CB7A08C" w14:textId="6A0D77C9" w:rsidR="00500B75" w:rsidRPr="00BF1BA1" w:rsidRDefault="00A345EA" w:rsidP="00F94577">
      <w:pPr>
        <w:autoSpaceDE w:val="0"/>
        <w:autoSpaceDN w:val="0"/>
        <w:adjustRightInd w:val="0"/>
        <w:jc w:val="left"/>
        <w:rPr>
          <w:rFonts w:ascii="Calibri" w:hAnsi="Calibri" w:cs="Calibri"/>
          <w:sz w:val="24"/>
          <w:szCs w:val="24"/>
        </w:rPr>
      </w:pPr>
      <w:hyperlink r:id="rId79" w:history="1">
        <w:r w:rsidR="00500B75" w:rsidRPr="00BF1BA1">
          <w:rPr>
            <w:rFonts w:ascii="Calibri" w:hAnsi="Calibri" w:cs="Calibri"/>
            <w:color w:val="0000FF"/>
            <w:sz w:val="24"/>
            <w:szCs w:val="24"/>
            <w:u w:val="single"/>
          </w:rPr>
          <w:t>14865_proof_4LR_WEB.pdf (bluecross.org.uk)</w:t>
        </w:r>
      </w:hyperlink>
    </w:p>
    <w:p w14:paraId="21B93D87" w14:textId="7D36AB9E" w:rsidR="00500B75" w:rsidRPr="00BF1BA1" w:rsidRDefault="00A345EA" w:rsidP="00F94577">
      <w:pPr>
        <w:autoSpaceDE w:val="0"/>
        <w:autoSpaceDN w:val="0"/>
        <w:adjustRightInd w:val="0"/>
        <w:jc w:val="left"/>
        <w:rPr>
          <w:rFonts w:ascii="Calibri" w:hAnsi="Calibri" w:cs="Calibri"/>
          <w:sz w:val="24"/>
          <w:szCs w:val="24"/>
        </w:rPr>
      </w:pPr>
      <w:hyperlink r:id="rId80" w:history="1">
        <w:r w:rsidR="00500B75" w:rsidRPr="00BF1BA1">
          <w:rPr>
            <w:rFonts w:ascii="Calibri" w:hAnsi="Calibri" w:cs="Calibri"/>
            <w:color w:val="0000FF"/>
            <w:sz w:val="24"/>
            <w:szCs w:val="24"/>
            <w:u w:val="single"/>
          </w:rPr>
          <w:t>Dog Help and Advice | Dogs Trust</w:t>
        </w:r>
      </w:hyperlink>
    </w:p>
    <w:p w14:paraId="3562BA18" w14:textId="33ED83E6" w:rsidR="00500B75" w:rsidRPr="00BF1BA1" w:rsidRDefault="00A345EA" w:rsidP="00F94577">
      <w:pPr>
        <w:autoSpaceDE w:val="0"/>
        <w:autoSpaceDN w:val="0"/>
        <w:adjustRightInd w:val="0"/>
        <w:jc w:val="left"/>
        <w:rPr>
          <w:rFonts w:ascii="Calibri" w:hAnsi="Calibri" w:cs="Calibri"/>
          <w:sz w:val="24"/>
          <w:szCs w:val="24"/>
        </w:rPr>
      </w:pPr>
      <w:hyperlink r:id="rId81" w:history="1">
        <w:r w:rsidR="00500B75" w:rsidRPr="00BF1BA1">
          <w:rPr>
            <w:rFonts w:ascii="Calibri" w:hAnsi="Calibri" w:cs="Calibri"/>
            <w:color w:val="0000FF"/>
            <w:sz w:val="24"/>
            <w:szCs w:val="24"/>
            <w:u w:val="single"/>
          </w:rPr>
          <w:t>Pet advice | Battersea Dogs &amp; Cats Home</w:t>
        </w:r>
      </w:hyperlink>
    </w:p>
    <w:p w14:paraId="39E9F009" w14:textId="39F6129A" w:rsidR="00500B75" w:rsidRPr="00BF1BA1" w:rsidRDefault="00A345EA" w:rsidP="00F94577">
      <w:pPr>
        <w:autoSpaceDE w:val="0"/>
        <w:autoSpaceDN w:val="0"/>
        <w:adjustRightInd w:val="0"/>
        <w:jc w:val="left"/>
        <w:rPr>
          <w:rFonts w:ascii="Calibri" w:hAnsi="Calibri" w:cs="Calibri"/>
          <w:sz w:val="24"/>
          <w:szCs w:val="24"/>
        </w:rPr>
      </w:pPr>
      <w:hyperlink r:id="rId82" w:history="1">
        <w:r w:rsidR="00500B75" w:rsidRPr="00BF1BA1">
          <w:rPr>
            <w:rFonts w:ascii="Calibri" w:hAnsi="Calibri" w:cs="Calibri"/>
            <w:color w:val="0000FF"/>
            <w:sz w:val="24"/>
            <w:szCs w:val="24"/>
            <w:u w:val="single"/>
          </w:rPr>
          <w:t>Safe and Sound Award Scheme | Dog training | The Kennel Club</w:t>
        </w:r>
      </w:hyperlink>
    </w:p>
    <w:p w14:paraId="30345F95" w14:textId="77777777" w:rsidR="00500B75" w:rsidRPr="00BF1BA1" w:rsidRDefault="00500B75" w:rsidP="00F94577">
      <w:pPr>
        <w:autoSpaceDE w:val="0"/>
        <w:autoSpaceDN w:val="0"/>
        <w:adjustRightInd w:val="0"/>
        <w:jc w:val="left"/>
        <w:rPr>
          <w:rFonts w:ascii="Calibri" w:hAnsi="Calibri" w:cs="Calibri"/>
          <w:bCs/>
          <w:color w:val="000000" w:themeColor="text1"/>
          <w:sz w:val="24"/>
          <w:szCs w:val="24"/>
        </w:rPr>
      </w:pPr>
    </w:p>
    <w:p w14:paraId="0F88A175" w14:textId="77777777" w:rsidR="00FD6255" w:rsidRDefault="00FD6255" w:rsidP="00F94577">
      <w:pPr>
        <w:autoSpaceDE w:val="0"/>
        <w:autoSpaceDN w:val="0"/>
        <w:adjustRightInd w:val="0"/>
        <w:jc w:val="left"/>
        <w:rPr>
          <w:rFonts w:ascii="Calibri" w:hAnsi="Calibri" w:cs="Calibri"/>
          <w:b/>
          <w:bCs/>
          <w:color w:val="000000" w:themeColor="text1"/>
          <w:sz w:val="24"/>
          <w:szCs w:val="24"/>
        </w:rPr>
      </w:pPr>
    </w:p>
    <w:p w14:paraId="2A726F36" w14:textId="77777777" w:rsidR="00036512" w:rsidRDefault="00036512" w:rsidP="00F94577">
      <w:pPr>
        <w:autoSpaceDE w:val="0"/>
        <w:autoSpaceDN w:val="0"/>
        <w:adjustRightInd w:val="0"/>
        <w:jc w:val="left"/>
        <w:rPr>
          <w:rFonts w:ascii="Calibri" w:hAnsi="Calibri" w:cs="Calibri"/>
          <w:b/>
          <w:bCs/>
          <w:color w:val="000000" w:themeColor="text1"/>
          <w:sz w:val="24"/>
          <w:szCs w:val="24"/>
        </w:rPr>
      </w:pPr>
    </w:p>
    <w:p w14:paraId="2C242702" w14:textId="77777777" w:rsidR="00036512" w:rsidRDefault="00036512" w:rsidP="00F94577">
      <w:pPr>
        <w:autoSpaceDE w:val="0"/>
        <w:autoSpaceDN w:val="0"/>
        <w:adjustRightInd w:val="0"/>
        <w:jc w:val="left"/>
        <w:rPr>
          <w:rFonts w:ascii="Calibri" w:hAnsi="Calibri" w:cs="Calibri"/>
          <w:b/>
          <w:bCs/>
          <w:color w:val="000000" w:themeColor="text1"/>
          <w:sz w:val="24"/>
          <w:szCs w:val="24"/>
        </w:rPr>
      </w:pPr>
    </w:p>
    <w:p w14:paraId="2438BE64" w14:textId="381491FD" w:rsidR="00500B75" w:rsidRPr="00610527" w:rsidRDefault="00B03D7A" w:rsidP="00F94577">
      <w:pPr>
        <w:autoSpaceDE w:val="0"/>
        <w:autoSpaceDN w:val="0"/>
        <w:adjustRightInd w:val="0"/>
        <w:jc w:val="left"/>
        <w:rPr>
          <w:rFonts w:ascii="Calibri" w:hAnsi="Calibri" w:cs="Calibri"/>
          <w:b/>
          <w:bCs/>
          <w:color w:val="000000" w:themeColor="text1"/>
          <w:sz w:val="24"/>
          <w:szCs w:val="24"/>
        </w:rPr>
      </w:pPr>
      <w:r w:rsidRPr="00610527">
        <w:rPr>
          <w:rFonts w:ascii="Calibri" w:hAnsi="Calibri" w:cs="Calibri"/>
          <w:b/>
          <w:bCs/>
          <w:color w:val="000000" w:themeColor="text1"/>
          <w:sz w:val="24"/>
          <w:szCs w:val="24"/>
        </w:rPr>
        <w:t>Domestic Abuse</w:t>
      </w:r>
    </w:p>
    <w:p w14:paraId="53F4CD76" w14:textId="7061A6C1" w:rsidR="00B03D7A" w:rsidRDefault="00B03D7A" w:rsidP="00F94577">
      <w:pPr>
        <w:autoSpaceDE w:val="0"/>
        <w:autoSpaceDN w:val="0"/>
        <w:adjustRightInd w:val="0"/>
        <w:jc w:val="left"/>
        <w:rPr>
          <w:rFonts w:ascii="Calibri" w:hAnsi="Calibri" w:cs="Calibri"/>
          <w:b/>
          <w:bCs/>
          <w:color w:val="000000" w:themeColor="text1"/>
          <w:sz w:val="24"/>
          <w:szCs w:val="24"/>
        </w:rPr>
      </w:pPr>
    </w:p>
    <w:p w14:paraId="1E0122FD" w14:textId="055A320B" w:rsidR="00B03D7A" w:rsidRPr="00B03D7A" w:rsidRDefault="00B03D7A" w:rsidP="00B03D7A">
      <w:pPr>
        <w:autoSpaceDE w:val="0"/>
        <w:autoSpaceDN w:val="0"/>
        <w:adjustRightInd w:val="0"/>
        <w:jc w:val="left"/>
        <w:rPr>
          <w:rFonts w:ascii="Calibri" w:hAnsi="Calibri" w:cs="Calibri"/>
          <w:bCs/>
          <w:color w:val="000000" w:themeColor="text1"/>
          <w:sz w:val="24"/>
          <w:szCs w:val="24"/>
        </w:rPr>
      </w:pPr>
      <w:r w:rsidRPr="00E63195">
        <w:rPr>
          <w:rFonts w:ascii="Calibri" w:hAnsi="Calibri" w:cs="Calibri"/>
          <w:bCs/>
          <w:color w:val="000000" w:themeColor="text1"/>
          <w:sz w:val="24"/>
          <w:szCs w:val="24"/>
        </w:rPr>
        <w:t xml:space="preserve">At </w:t>
      </w:r>
      <w:r w:rsidR="00E63195" w:rsidRPr="00E63195">
        <w:rPr>
          <w:rFonts w:ascii="Calibri" w:hAnsi="Calibri" w:cs="Calibri"/>
          <w:bCs/>
          <w:color w:val="000000" w:themeColor="text1"/>
          <w:sz w:val="24"/>
          <w:szCs w:val="24"/>
        </w:rPr>
        <w:t>Bawtry Mayflower Primary School</w:t>
      </w:r>
      <w:r>
        <w:rPr>
          <w:rFonts w:ascii="Calibri" w:hAnsi="Calibri" w:cs="Calibri"/>
          <w:b/>
          <w:bCs/>
          <w:i/>
          <w:color w:val="000000" w:themeColor="text1"/>
          <w:sz w:val="24"/>
          <w:szCs w:val="24"/>
        </w:rPr>
        <w:t xml:space="preserve"> </w:t>
      </w:r>
      <w:r>
        <w:rPr>
          <w:rFonts w:ascii="Calibri" w:hAnsi="Calibri" w:cs="Calibri"/>
          <w:bCs/>
          <w:color w:val="000000" w:themeColor="text1"/>
          <w:sz w:val="24"/>
          <w:szCs w:val="24"/>
        </w:rPr>
        <w:t>we recognise that p</w:t>
      </w:r>
      <w:r w:rsidRPr="00B03D7A">
        <w:rPr>
          <w:rFonts w:ascii="Calibri" w:hAnsi="Calibri" w:cs="Calibri"/>
          <w:bCs/>
          <w:color w:val="000000" w:themeColor="text1"/>
          <w:sz w:val="24"/>
          <w:szCs w:val="24"/>
        </w:rPr>
        <w:t>rolonged or regular exposure to domestic abuse can have a serious impact on a child's</w:t>
      </w:r>
      <w:r w:rsidR="005A3103">
        <w:rPr>
          <w:rFonts w:ascii="Calibri" w:hAnsi="Calibri" w:cs="Calibri"/>
          <w:bCs/>
          <w:color w:val="000000" w:themeColor="text1"/>
          <w:sz w:val="24"/>
          <w:szCs w:val="24"/>
        </w:rPr>
        <w:t>/young person’s</w:t>
      </w:r>
      <w:r w:rsidRPr="00B03D7A">
        <w:rPr>
          <w:rFonts w:ascii="Calibri" w:hAnsi="Calibri" w:cs="Calibri"/>
          <w:bCs/>
          <w:color w:val="000000" w:themeColor="text1"/>
          <w:sz w:val="24"/>
          <w:szCs w:val="24"/>
        </w:rPr>
        <w:t xml:space="preserve"> development and emotional well-being, despite the best efforts of the non-abusing parent to protect the child.</w:t>
      </w:r>
      <w:r w:rsidR="002B2E57">
        <w:rPr>
          <w:rFonts w:ascii="Calibri" w:hAnsi="Calibri" w:cs="Calibri"/>
          <w:bCs/>
          <w:color w:val="000000" w:themeColor="text1"/>
          <w:sz w:val="24"/>
          <w:szCs w:val="24"/>
        </w:rPr>
        <w:t xml:space="preserve"> </w:t>
      </w:r>
      <w:r w:rsidR="0028688B">
        <w:rPr>
          <w:rFonts w:ascii="Calibri" w:hAnsi="Calibri" w:cs="Calibri"/>
          <w:bCs/>
          <w:color w:val="000000" w:themeColor="text1"/>
          <w:sz w:val="24"/>
          <w:szCs w:val="24"/>
        </w:rPr>
        <w:t>We recognise that witnessing ill treatment of others is harmful to children</w:t>
      </w:r>
      <w:r w:rsidR="00F422C8">
        <w:rPr>
          <w:rFonts w:ascii="Calibri" w:hAnsi="Calibri" w:cs="Calibri"/>
          <w:bCs/>
          <w:color w:val="000000" w:themeColor="text1"/>
          <w:sz w:val="24"/>
          <w:szCs w:val="24"/>
        </w:rPr>
        <w:t xml:space="preserve"> including where children can see, hear or experience </w:t>
      </w:r>
      <w:r w:rsidR="00E63195">
        <w:rPr>
          <w:rFonts w:ascii="Calibri" w:hAnsi="Calibri" w:cs="Calibri"/>
          <w:bCs/>
          <w:color w:val="000000" w:themeColor="text1"/>
          <w:sz w:val="24"/>
          <w:szCs w:val="24"/>
        </w:rPr>
        <w:t>its</w:t>
      </w:r>
      <w:r w:rsidR="00F422C8">
        <w:rPr>
          <w:rFonts w:ascii="Calibri" w:hAnsi="Calibri" w:cs="Calibri"/>
          <w:bCs/>
          <w:color w:val="000000" w:themeColor="text1"/>
          <w:sz w:val="24"/>
          <w:szCs w:val="24"/>
        </w:rPr>
        <w:t xml:space="preserve"> effects.</w:t>
      </w:r>
    </w:p>
    <w:p w14:paraId="2CA80639" w14:textId="77777777" w:rsidR="00B03D7A" w:rsidRPr="00B03D7A" w:rsidRDefault="00B03D7A" w:rsidP="00B03D7A">
      <w:pPr>
        <w:autoSpaceDE w:val="0"/>
        <w:autoSpaceDN w:val="0"/>
        <w:adjustRightInd w:val="0"/>
        <w:jc w:val="left"/>
        <w:rPr>
          <w:rFonts w:ascii="Calibri" w:hAnsi="Calibri" w:cs="Calibri"/>
          <w:bCs/>
          <w:color w:val="000000" w:themeColor="text1"/>
          <w:sz w:val="24"/>
          <w:szCs w:val="24"/>
        </w:rPr>
      </w:pPr>
    </w:p>
    <w:p w14:paraId="45038908" w14:textId="367527AC" w:rsidR="00B03D7A" w:rsidRPr="00B03D7A" w:rsidRDefault="00B03D7A" w:rsidP="00B03D7A">
      <w:pPr>
        <w:autoSpaceDE w:val="0"/>
        <w:autoSpaceDN w:val="0"/>
        <w:adjustRightInd w:val="0"/>
        <w:jc w:val="left"/>
        <w:rPr>
          <w:rFonts w:ascii="Calibri" w:hAnsi="Calibri" w:cs="Calibri"/>
          <w:bCs/>
          <w:color w:val="000000" w:themeColor="text1"/>
          <w:sz w:val="24"/>
          <w:szCs w:val="24"/>
        </w:rPr>
      </w:pPr>
      <w:r w:rsidRPr="00B03D7A">
        <w:rPr>
          <w:rFonts w:ascii="Calibri" w:hAnsi="Calibri" w:cs="Calibri"/>
          <w:bCs/>
          <w:color w:val="000000" w:themeColor="text1"/>
          <w:sz w:val="24"/>
          <w:szCs w:val="24"/>
        </w:rPr>
        <w:t>Domestic abuse impacts on children</w:t>
      </w:r>
      <w:r w:rsidR="005A3103">
        <w:rPr>
          <w:rFonts w:ascii="Calibri" w:hAnsi="Calibri" w:cs="Calibri"/>
          <w:bCs/>
          <w:color w:val="000000" w:themeColor="text1"/>
          <w:sz w:val="24"/>
          <w:szCs w:val="24"/>
        </w:rPr>
        <w:t>/young people</w:t>
      </w:r>
      <w:r w:rsidRPr="00B03D7A">
        <w:rPr>
          <w:rFonts w:ascii="Calibri" w:hAnsi="Calibri" w:cs="Calibri"/>
          <w:bCs/>
          <w:color w:val="000000" w:themeColor="text1"/>
          <w:sz w:val="24"/>
          <w:szCs w:val="24"/>
        </w:rPr>
        <w:t xml:space="preserve"> in a number of ways. The impact of domestic abuse is likely to be exacerbated when combined with any form of substance misuse or mental ill health.</w:t>
      </w:r>
    </w:p>
    <w:p w14:paraId="33ACC6F5" w14:textId="77777777" w:rsidR="00B03D7A" w:rsidRPr="00B03D7A" w:rsidRDefault="00B03D7A" w:rsidP="00B03D7A">
      <w:pPr>
        <w:autoSpaceDE w:val="0"/>
        <w:autoSpaceDN w:val="0"/>
        <w:adjustRightInd w:val="0"/>
        <w:jc w:val="left"/>
        <w:rPr>
          <w:rFonts w:ascii="Calibri" w:hAnsi="Calibri" w:cs="Calibri"/>
          <w:bCs/>
          <w:color w:val="000000" w:themeColor="text1"/>
          <w:sz w:val="24"/>
          <w:szCs w:val="24"/>
        </w:rPr>
      </w:pPr>
    </w:p>
    <w:p w14:paraId="6D472DCD" w14:textId="08F6D5FA" w:rsidR="00B03D7A" w:rsidRDefault="00B03D7A" w:rsidP="00B03D7A">
      <w:pPr>
        <w:autoSpaceDE w:val="0"/>
        <w:autoSpaceDN w:val="0"/>
        <w:adjustRightInd w:val="0"/>
        <w:jc w:val="left"/>
        <w:rPr>
          <w:rFonts w:ascii="Calibri" w:hAnsi="Calibri" w:cs="Calibri"/>
          <w:bCs/>
          <w:color w:val="000000" w:themeColor="text1"/>
          <w:sz w:val="24"/>
          <w:szCs w:val="24"/>
        </w:rPr>
      </w:pPr>
      <w:r w:rsidRPr="00B03D7A">
        <w:rPr>
          <w:rFonts w:ascii="Calibri" w:hAnsi="Calibri" w:cs="Calibri"/>
          <w:bCs/>
          <w:color w:val="000000" w:themeColor="text1"/>
          <w:sz w:val="24"/>
          <w:szCs w:val="24"/>
        </w:rPr>
        <w:t>For children</w:t>
      </w:r>
      <w:r w:rsidR="005A3103">
        <w:rPr>
          <w:rFonts w:ascii="Calibri" w:hAnsi="Calibri" w:cs="Calibri"/>
          <w:bCs/>
          <w:color w:val="000000" w:themeColor="text1"/>
          <w:sz w:val="24"/>
          <w:szCs w:val="24"/>
        </w:rPr>
        <w:t>/young people</w:t>
      </w:r>
      <w:r w:rsidRPr="00B03D7A">
        <w:rPr>
          <w:rFonts w:ascii="Calibri" w:hAnsi="Calibri" w:cs="Calibri"/>
          <w:bCs/>
          <w:color w:val="000000" w:themeColor="text1"/>
          <w:sz w:val="24"/>
          <w:szCs w:val="24"/>
        </w:rPr>
        <w:t xml:space="preserve"> living in situations of domestic abuse, the effects may also result in behavioural issues (including </w:t>
      </w:r>
      <w:r w:rsidR="00036512" w:rsidRPr="00B03D7A">
        <w:rPr>
          <w:rFonts w:ascii="Calibri" w:hAnsi="Calibri" w:cs="Calibri"/>
          <w:bCs/>
          <w:color w:val="000000" w:themeColor="text1"/>
          <w:sz w:val="24"/>
          <w:szCs w:val="24"/>
        </w:rPr>
        <w:t>anti-social</w:t>
      </w:r>
      <w:r w:rsidRPr="00B03D7A">
        <w:rPr>
          <w:rFonts w:ascii="Calibri" w:hAnsi="Calibri" w:cs="Calibri"/>
          <w:bCs/>
          <w:color w:val="000000" w:themeColor="text1"/>
          <w:sz w:val="24"/>
          <w:szCs w:val="24"/>
        </w:rPr>
        <w:t xml:space="preserve"> behaviour), absence from school, difficulties concentrating, lower school achievement, ill health, bullying, substance misuse, self-harm, running away, anti-social behaviour, depression and anxiety and physical injury.</w:t>
      </w:r>
      <w:r>
        <w:rPr>
          <w:rFonts w:ascii="Calibri" w:hAnsi="Calibri" w:cs="Calibri"/>
          <w:bCs/>
          <w:color w:val="000000" w:themeColor="text1"/>
          <w:sz w:val="24"/>
          <w:szCs w:val="24"/>
        </w:rPr>
        <w:t xml:space="preserve"> </w:t>
      </w:r>
    </w:p>
    <w:p w14:paraId="20DEC675" w14:textId="6F88C69A" w:rsidR="00A37F17" w:rsidRDefault="00A37F17" w:rsidP="00B03D7A">
      <w:pPr>
        <w:autoSpaceDE w:val="0"/>
        <w:autoSpaceDN w:val="0"/>
        <w:adjustRightInd w:val="0"/>
        <w:jc w:val="left"/>
        <w:rPr>
          <w:rFonts w:ascii="Calibri" w:hAnsi="Calibri" w:cs="Calibri"/>
          <w:bCs/>
          <w:color w:val="000000" w:themeColor="text1"/>
          <w:sz w:val="24"/>
          <w:szCs w:val="24"/>
        </w:rPr>
      </w:pPr>
    </w:p>
    <w:p w14:paraId="3D556A43" w14:textId="4882BFE5" w:rsidR="0046040E" w:rsidRDefault="00A37F17" w:rsidP="00B03D7A">
      <w:pPr>
        <w:autoSpaceDE w:val="0"/>
        <w:autoSpaceDN w:val="0"/>
        <w:adjustRightInd w:val="0"/>
        <w:jc w:val="left"/>
        <w:rPr>
          <w:rFonts w:ascii="Calibri" w:hAnsi="Calibri" w:cs="Calibri"/>
          <w:bCs/>
          <w:color w:val="000000" w:themeColor="text1"/>
          <w:sz w:val="24"/>
          <w:szCs w:val="24"/>
        </w:rPr>
      </w:pPr>
      <w:r w:rsidRPr="00E63195">
        <w:rPr>
          <w:rFonts w:ascii="Calibri" w:hAnsi="Calibri" w:cs="Calibri"/>
          <w:bCs/>
          <w:color w:val="000000" w:themeColor="text1"/>
          <w:sz w:val="24"/>
          <w:szCs w:val="24"/>
        </w:rPr>
        <w:t xml:space="preserve">At </w:t>
      </w:r>
      <w:r w:rsidR="00E63195" w:rsidRPr="00E63195">
        <w:rPr>
          <w:rFonts w:ascii="Calibri" w:hAnsi="Calibri" w:cs="Calibri"/>
          <w:bCs/>
          <w:color w:val="000000" w:themeColor="text1"/>
          <w:sz w:val="24"/>
          <w:szCs w:val="24"/>
        </w:rPr>
        <w:t xml:space="preserve">Bawtry Mayflower Primary School </w:t>
      </w:r>
      <w:r w:rsidRPr="00E63195">
        <w:rPr>
          <w:rFonts w:ascii="Calibri" w:hAnsi="Calibri" w:cs="Calibri"/>
          <w:bCs/>
          <w:color w:val="000000" w:themeColor="text1"/>
          <w:sz w:val="24"/>
          <w:szCs w:val="24"/>
        </w:rPr>
        <w:t>if we</w:t>
      </w:r>
      <w:r>
        <w:rPr>
          <w:rFonts w:ascii="Calibri" w:hAnsi="Calibri" w:cs="Calibri"/>
          <w:bCs/>
          <w:color w:val="000000" w:themeColor="text1"/>
          <w:sz w:val="24"/>
          <w:szCs w:val="24"/>
        </w:rPr>
        <w:t xml:space="preserve"> become concerned that a child/young person is suffering or is at risk of suffering significant harm, we will make a referral to Children’s Social Care. We will ensure that children/young people in our setting receive the appropriate support </w:t>
      </w:r>
      <w:r w:rsidR="00F375A7">
        <w:rPr>
          <w:rFonts w:ascii="Calibri" w:hAnsi="Calibri" w:cs="Calibri"/>
          <w:bCs/>
          <w:color w:val="000000" w:themeColor="text1"/>
          <w:sz w:val="24"/>
          <w:szCs w:val="24"/>
        </w:rPr>
        <w:t xml:space="preserve">and will </w:t>
      </w:r>
      <w:r w:rsidR="001030FB">
        <w:rPr>
          <w:rFonts w:ascii="Calibri" w:hAnsi="Calibri" w:cs="Calibri"/>
          <w:bCs/>
          <w:color w:val="000000" w:themeColor="text1"/>
          <w:sz w:val="24"/>
          <w:szCs w:val="24"/>
        </w:rPr>
        <w:t>use the Domestic and Sexual Abuse Toolkit</w:t>
      </w:r>
      <w:r w:rsidR="00CB03B0">
        <w:rPr>
          <w:rFonts w:ascii="Calibri" w:hAnsi="Calibri" w:cs="Calibri"/>
          <w:bCs/>
          <w:color w:val="000000" w:themeColor="text1"/>
          <w:sz w:val="24"/>
          <w:szCs w:val="24"/>
        </w:rPr>
        <w:t xml:space="preserve"> for Education</w:t>
      </w:r>
      <w:r w:rsidR="004A3198">
        <w:rPr>
          <w:rFonts w:ascii="Calibri" w:hAnsi="Calibri" w:cs="Calibri"/>
          <w:bCs/>
          <w:color w:val="000000" w:themeColor="text1"/>
          <w:sz w:val="24"/>
          <w:szCs w:val="24"/>
        </w:rPr>
        <w:t xml:space="preserve"> to </w:t>
      </w:r>
      <w:r w:rsidR="00583178">
        <w:rPr>
          <w:rFonts w:ascii="Calibri" w:hAnsi="Calibri" w:cs="Calibri"/>
          <w:bCs/>
          <w:color w:val="000000" w:themeColor="text1"/>
          <w:sz w:val="24"/>
          <w:szCs w:val="24"/>
        </w:rPr>
        <w:t>identify abuse and teach about healthy relationships.</w:t>
      </w:r>
      <w:r w:rsidR="00E63195">
        <w:rPr>
          <w:rFonts w:ascii="Calibri" w:hAnsi="Calibri" w:cs="Calibri"/>
          <w:bCs/>
          <w:color w:val="000000" w:themeColor="text1"/>
          <w:sz w:val="24"/>
          <w:szCs w:val="24"/>
        </w:rPr>
        <w:t xml:space="preserve"> We are also currently undertaking the DA Charter in school for 2024/25.</w:t>
      </w:r>
    </w:p>
    <w:p w14:paraId="1AAC719E" w14:textId="75B8A267" w:rsidR="008E6DE7" w:rsidRDefault="008E6DE7" w:rsidP="00B03D7A">
      <w:pPr>
        <w:autoSpaceDE w:val="0"/>
        <w:autoSpaceDN w:val="0"/>
        <w:adjustRightInd w:val="0"/>
        <w:jc w:val="left"/>
        <w:rPr>
          <w:rFonts w:ascii="Calibri" w:hAnsi="Calibri" w:cs="Calibri"/>
          <w:bCs/>
          <w:color w:val="000000" w:themeColor="text1"/>
          <w:sz w:val="24"/>
          <w:szCs w:val="24"/>
        </w:rPr>
      </w:pPr>
    </w:p>
    <w:p w14:paraId="6D38013F" w14:textId="56EC1770" w:rsidR="00A37F17" w:rsidRDefault="00DF4AFC" w:rsidP="00B03D7A">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 xml:space="preserve">We are aware of </w:t>
      </w:r>
      <w:r w:rsidR="006B4107">
        <w:rPr>
          <w:rFonts w:ascii="Calibri" w:hAnsi="Calibri" w:cs="Calibri"/>
          <w:bCs/>
          <w:color w:val="000000" w:themeColor="text1"/>
          <w:sz w:val="24"/>
          <w:szCs w:val="24"/>
        </w:rPr>
        <w:t xml:space="preserve">the MARAC </w:t>
      </w:r>
      <w:r w:rsidR="001A3D06">
        <w:rPr>
          <w:rFonts w:ascii="Calibri" w:hAnsi="Calibri" w:cs="Calibri"/>
          <w:bCs/>
          <w:color w:val="000000" w:themeColor="text1"/>
          <w:sz w:val="24"/>
          <w:szCs w:val="24"/>
        </w:rPr>
        <w:t xml:space="preserve">(Multi Agency Risk Assessment Conference) </w:t>
      </w:r>
      <w:r w:rsidR="006B4107">
        <w:rPr>
          <w:rFonts w:ascii="Calibri" w:hAnsi="Calibri" w:cs="Calibri"/>
          <w:bCs/>
          <w:color w:val="000000" w:themeColor="text1"/>
          <w:sz w:val="24"/>
          <w:szCs w:val="24"/>
        </w:rPr>
        <w:t xml:space="preserve">process </w:t>
      </w:r>
      <w:r w:rsidR="00650A21">
        <w:rPr>
          <w:rFonts w:ascii="Calibri" w:hAnsi="Calibri" w:cs="Calibri"/>
          <w:bCs/>
          <w:color w:val="000000" w:themeColor="text1"/>
          <w:sz w:val="24"/>
          <w:szCs w:val="24"/>
        </w:rPr>
        <w:t xml:space="preserve">and work with the Local Authority to </w:t>
      </w:r>
      <w:r w:rsidR="0065090C">
        <w:rPr>
          <w:rFonts w:ascii="Calibri" w:hAnsi="Calibri" w:cs="Calibri"/>
          <w:bCs/>
          <w:color w:val="000000" w:themeColor="text1"/>
          <w:sz w:val="24"/>
          <w:szCs w:val="24"/>
        </w:rPr>
        <w:t xml:space="preserve">ensure relevant information is shared in respect of </w:t>
      </w:r>
      <w:r w:rsidR="008106D4">
        <w:rPr>
          <w:rFonts w:ascii="Calibri" w:hAnsi="Calibri" w:cs="Calibri"/>
          <w:bCs/>
          <w:color w:val="000000" w:themeColor="text1"/>
          <w:sz w:val="24"/>
          <w:szCs w:val="24"/>
        </w:rPr>
        <w:t>children in our school</w:t>
      </w:r>
      <w:r w:rsidR="00664BEF">
        <w:rPr>
          <w:rFonts w:ascii="Calibri" w:hAnsi="Calibri" w:cs="Calibri"/>
          <w:bCs/>
          <w:color w:val="000000" w:themeColor="text1"/>
          <w:sz w:val="24"/>
          <w:szCs w:val="24"/>
        </w:rPr>
        <w:t xml:space="preserve"> who are linked to those being discussed at the MARAC panel</w:t>
      </w:r>
      <w:r w:rsidR="008E6DE7">
        <w:rPr>
          <w:rFonts w:ascii="Calibri" w:hAnsi="Calibri" w:cs="Calibri"/>
          <w:bCs/>
          <w:color w:val="000000" w:themeColor="text1"/>
          <w:sz w:val="24"/>
          <w:szCs w:val="24"/>
        </w:rPr>
        <w:t>.</w:t>
      </w:r>
      <w:r w:rsidR="001030FB">
        <w:rPr>
          <w:rFonts w:ascii="Calibri" w:hAnsi="Calibri" w:cs="Calibri"/>
          <w:bCs/>
          <w:color w:val="000000" w:themeColor="text1"/>
          <w:sz w:val="24"/>
          <w:szCs w:val="24"/>
        </w:rPr>
        <w:t xml:space="preserve"> </w:t>
      </w:r>
    </w:p>
    <w:p w14:paraId="41884505" w14:textId="77777777" w:rsidR="00FC5D82" w:rsidRDefault="00FC5D82" w:rsidP="00B03D7A">
      <w:pPr>
        <w:autoSpaceDE w:val="0"/>
        <w:autoSpaceDN w:val="0"/>
        <w:adjustRightInd w:val="0"/>
        <w:jc w:val="left"/>
        <w:rPr>
          <w:rFonts w:ascii="Calibri" w:hAnsi="Calibri" w:cs="Calibri"/>
          <w:bCs/>
          <w:color w:val="000000" w:themeColor="text1"/>
          <w:sz w:val="24"/>
          <w:szCs w:val="24"/>
        </w:rPr>
      </w:pPr>
    </w:p>
    <w:p w14:paraId="7E907721" w14:textId="1AC27B2B" w:rsidR="00FC5D82" w:rsidRPr="00A66C81" w:rsidRDefault="00FC5D82" w:rsidP="00B03D7A">
      <w:pPr>
        <w:autoSpaceDE w:val="0"/>
        <w:autoSpaceDN w:val="0"/>
        <w:adjustRightInd w:val="0"/>
        <w:jc w:val="left"/>
        <w:rPr>
          <w:rFonts w:ascii="Calibri" w:hAnsi="Calibri" w:cs="Calibri"/>
          <w:bCs/>
          <w:color w:val="000000" w:themeColor="text1"/>
          <w:sz w:val="24"/>
          <w:szCs w:val="24"/>
        </w:rPr>
      </w:pPr>
      <w:r w:rsidRPr="00E63195">
        <w:rPr>
          <w:rFonts w:ascii="Calibri" w:hAnsi="Calibri" w:cs="Calibri"/>
          <w:bCs/>
          <w:color w:val="000000" w:themeColor="text1"/>
          <w:sz w:val="24"/>
          <w:szCs w:val="24"/>
        </w:rPr>
        <w:t xml:space="preserve">At </w:t>
      </w:r>
      <w:r w:rsidR="00E63195" w:rsidRPr="00E63195">
        <w:rPr>
          <w:rFonts w:ascii="Calibri" w:hAnsi="Calibri" w:cs="Calibri"/>
          <w:iCs/>
          <w:color w:val="000000" w:themeColor="text1"/>
          <w:sz w:val="24"/>
          <w:szCs w:val="24"/>
        </w:rPr>
        <w:t xml:space="preserve">Bawtry Mayflower Primary School </w:t>
      </w:r>
      <w:r w:rsidR="00036512" w:rsidRPr="00E63195">
        <w:rPr>
          <w:rFonts w:ascii="Calibri" w:hAnsi="Calibri" w:cs="Calibri"/>
          <w:bCs/>
          <w:color w:val="000000" w:themeColor="text1"/>
          <w:sz w:val="24"/>
          <w:szCs w:val="24"/>
        </w:rPr>
        <w:t>appropriate</w:t>
      </w:r>
      <w:r w:rsidR="00036512">
        <w:rPr>
          <w:rFonts w:ascii="Calibri" w:hAnsi="Calibri" w:cs="Calibri"/>
          <w:b/>
          <w:i/>
          <w:iCs/>
          <w:color w:val="000000" w:themeColor="text1"/>
          <w:sz w:val="24"/>
          <w:szCs w:val="24"/>
        </w:rPr>
        <w:t xml:space="preserve"> </w:t>
      </w:r>
      <w:r w:rsidR="00403130">
        <w:rPr>
          <w:rFonts w:ascii="Calibri" w:hAnsi="Calibri" w:cs="Calibri"/>
          <w:bCs/>
          <w:color w:val="000000" w:themeColor="text1"/>
          <w:sz w:val="24"/>
          <w:szCs w:val="24"/>
        </w:rPr>
        <w:t xml:space="preserve">staff </w:t>
      </w:r>
      <w:r w:rsidR="00036512">
        <w:rPr>
          <w:rFonts w:ascii="Calibri" w:hAnsi="Calibri" w:cs="Calibri"/>
          <w:bCs/>
          <w:color w:val="000000" w:themeColor="text1"/>
          <w:sz w:val="24"/>
          <w:szCs w:val="24"/>
        </w:rPr>
        <w:t>understand</w:t>
      </w:r>
      <w:r w:rsidR="00403130">
        <w:rPr>
          <w:rFonts w:ascii="Calibri" w:hAnsi="Calibri" w:cs="Calibri"/>
          <w:bCs/>
          <w:color w:val="000000" w:themeColor="text1"/>
          <w:sz w:val="24"/>
          <w:szCs w:val="24"/>
        </w:rPr>
        <w:t xml:space="preserve"> </w:t>
      </w:r>
      <w:r w:rsidR="00FA1FC0">
        <w:rPr>
          <w:rFonts w:ascii="Calibri" w:hAnsi="Calibri" w:cs="Calibri"/>
          <w:bCs/>
          <w:color w:val="000000" w:themeColor="text1"/>
          <w:sz w:val="24"/>
          <w:szCs w:val="24"/>
        </w:rPr>
        <w:t>Operation Encompass</w:t>
      </w:r>
      <w:r w:rsidR="000477E2">
        <w:rPr>
          <w:rFonts w:ascii="Calibri" w:hAnsi="Calibri" w:cs="Calibri"/>
          <w:bCs/>
          <w:color w:val="000000" w:themeColor="text1"/>
          <w:sz w:val="24"/>
          <w:szCs w:val="24"/>
        </w:rPr>
        <w:t xml:space="preserve">, </w:t>
      </w:r>
      <w:r w:rsidR="00403130">
        <w:rPr>
          <w:rFonts w:ascii="Calibri" w:hAnsi="Calibri" w:cs="Calibri"/>
          <w:bCs/>
          <w:color w:val="000000" w:themeColor="text1"/>
          <w:sz w:val="24"/>
          <w:szCs w:val="24"/>
        </w:rPr>
        <w:t xml:space="preserve">have </w:t>
      </w:r>
      <w:r w:rsidR="000477E2">
        <w:rPr>
          <w:rFonts w:ascii="Calibri" w:hAnsi="Calibri" w:cs="Calibri"/>
          <w:bCs/>
          <w:color w:val="000000" w:themeColor="text1"/>
          <w:sz w:val="24"/>
          <w:szCs w:val="24"/>
        </w:rPr>
        <w:t xml:space="preserve">accessed the appropriate </w:t>
      </w:r>
      <w:r w:rsidR="00036512">
        <w:rPr>
          <w:rFonts w:ascii="Calibri" w:hAnsi="Calibri" w:cs="Calibri"/>
          <w:bCs/>
          <w:color w:val="000000" w:themeColor="text1"/>
          <w:sz w:val="24"/>
          <w:szCs w:val="24"/>
        </w:rPr>
        <w:t>training,</w:t>
      </w:r>
      <w:r w:rsidR="00C41375">
        <w:rPr>
          <w:rFonts w:ascii="Calibri" w:hAnsi="Calibri" w:cs="Calibri"/>
          <w:bCs/>
          <w:color w:val="000000" w:themeColor="text1"/>
          <w:sz w:val="24"/>
          <w:szCs w:val="24"/>
        </w:rPr>
        <w:t xml:space="preserve"> and signed the agreement in order to receive notifications of domestic abuse</w:t>
      </w:r>
      <w:r w:rsidR="00493D02">
        <w:rPr>
          <w:rFonts w:ascii="Calibri" w:hAnsi="Calibri" w:cs="Calibri"/>
          <w:bCs/>
          <w:color w:val="000000" w:themeColor="text1"/>
          <w:sz w:val="24"/>
          <w:szCs w:val="24"/>
        </w:rPr>
        <w:t>.</w:t>
      </w:r>
    </w:p>
    <w:p w14:paraId="1D995F48" w14:textId="77777777" w:rsidR="008E6DE7" w:rsidRDefault="008E6DE7" w:rsidP="00B03D7A">
      <w:pPr>
        <w:autoSpaceDE w:val="0"/>
        <w:autoSpaceDN w:val="0"/>
        <w:adjustRightInd w:val="0"/>
        <w:jc w:val="left"/>
        <w:rPr>
          <w:rFonts w:ascii="Calibri" w:hAnsi="Calibri" w:cs="Calibri"/>
          <w:bCs/>
          <w:color w:val="000000" w:themeColor="text1"/>
          <w:sz w:val="24"/>
          <w:szCs w:val="24"/>
        </w:rPr>
      </w:pPr>
    </w:p>
    <w:p w14:paraId="4965518A" w14:textId="408EE1D9" w:rsidR="008E6DE7" w:rsidRDefault="008E6DE7" w:rsidP="00B03D7A">
      <w:pPr>
        <w:autoSpaceDE w:val="0"/>
        <w:autoSpaceDN w:val="0"/>
        <w:adjustRightInd w:val="0"/>
        <w:jc w:val="left"/>
        <w:rPr>
          <w:rFonts w:ascii="Calibri" w:hAnsi="Calibri" w:cs="Calibri"/>
          <w:bCs/>
          <w:color w:val="000000" w:themeColor="text1"/>
          <w:sz w:val="24"/>
          <w:szCs w:val="24"/>
        </w:rPr>
      </w:pPr>
      <w:r>
        <w:rPr>
          <w:rFonts w:ascii="Calibri" w:hAnsi="Calibri" w:cs="Calibri"/>
          <w:bCs/>
          <w:color w:val="000000" w:themeColor="text1"/>
          <w:sz w:val="24"/>
          <w:szCs w:val="24"/>
        </w:rPr>
        <w:t>Useful links</w:t>
      </w:r>
    </w:p>
    <w:p w14:paraId="2AF4169E" w14:textId="2CDFD33A" w:rsidR="007E2E20" w:rsidRPr="00BF1BA1" w:rsidRDefault="00A345EA" w:rsidP="00B03D7A">
      <w:pPr>
        <w:autoSpaceDE w:val="0"/>
        <w:autoSpaceDN w:val="0"/>
        <w:adjustRightInd w:val="0"/>
        <w:jc w:val="left"/>
        <w:rPr>
          <w:rFonts w:ascii="Calibri" w:hAnsi="Calibri" w:cs="Calibri"/>
          <w:sz w:val="24"/>
          <w:szCs w:val="24"/>
        </w:rPr>
      </w:pPr>
      <w:hyperlink r:id="rId83" w:history="1">
        <w:r w:rsidR="007E2E20" w:rsidRPr="00BF1BA1">
          <w:rPr>
            <w:rFonts w:ascii="Calibri" w:hAnsi="Calibri" w:cs="Calibri"/>
            <w:color w:val="0000FF"/>
            <w:sz w:val="24"/>
            <w:szCs w:val="24"/>
            <w:u w:val="single"/>
          </w:rPr>
          <w:t>Domestic Abuse - City of Doncaster Council</w:t>
        </w:r>
      </w:hyperlink>
    </w:p>
    <w:p w14:paraId="4625A5B9" w14:textId="1AA50C3A" w:rsidR="008E6DE7" w:rsidRPr="00BF1BA1" w:rsidRDefault="00A345EA" w:rsidP="00B03D7A">
      <w:pPr>
        <w:autoSpaceDE w:val="0"/>
        <w:autoSpaceDN w:val="0"/>
        <w:adjustRightInd w:val="0"/>
        <w:jc w:val="left"/>
        <w:rPr>
          <w:rFonts w:ascii="Calibri" w:hAnsi="Calibri" w:cs="Calibri"/>
          <w:bCs/>
          <w:color w:val="000000" w:themeColor="text1"/>
          <w:sz w:val="24"/>
          <w:szCs w:val="24"/>
        </w:rPr>
      </w:pPr>
      <w:hyperlink r:id="rId84" w:history="1">
        <w:r w:rsidR="00FC656C" w:rsidRPr="00BF1BA1">
          <w:rPr>
            <w:rFonts w:ascii="Calibri" w:hAnsi="Calibri" w:cs="Calibri"/>
            <w:color w:val="0000FF"/>
            <w:sz w:val="24"/>
            <w:szCs w:val="24"/>
            <w:u w:val="single"/>
          </w:rPr>
          <w:t>Domestic Abuse Protocol - City of Doncaster Council</w:t>
        </w:r>
      </w:hyperlink>
    </w:p>
    <w:p w14:paraId="4442CBBD" w14:textId="5BD25189" w:rsidR="008E6DE7" w:rsidRPr="00BF1BA1" w:rsidRDefault="00A345EA" w:rsidP="00B03D7A">
      <w:pPr>
        <w:autoSpaceDE w:val="0"/>
        <w:autoSpaceDN w:val="0"/>
        <w:adjustRightInd w:val="0"/>
        <w:jc w:val="left"/>
        <w:rPr>
          <w:rFonts w:ascii="Calibri" w:hAnsi="Calibri" w:cs="Calibri"/>
          <w:bCs/>
          <w:color w:val="000000" w:themeColor="text1"/>
          <w:sz w:val="24"/>
          <w:szCs w:val="24"/>
        </w:rPr>
      </w:pPr>
      <w:hyperlink r:id="rId85" w:history="1">
        <w:r w:rsidR="006B0067" w:rsidRPr="00BF1BA1">
          <w:rPr>
            <w:rStyle w:val="Hyperlink"/>
            <w:rFonts w:ascii="Calibri" w:hAnsi="Calibri" w:cs="Calibri"/>
            <w:sz w:val="24"/>
            <w:szCs w:val="24"/>
          </w:rPr>
          <w:t>MARAC - Doncaster Council</w:t>
        </w:r>
      </w:hyperlink>
    </w:p>
    <w:p w14:paraId="3213FF5B" w14:textId="09532870" w:rsidR="00B03D7A" w:rsidRDefault="00B03D7A" w:rsidP="00F94577">
      <w:pPr>
        <w:autoSpaceDE w:val="0"/>
        <w:autoSpaceDN w:val="0"/>
        <w:adjustRightInd w:val="0"/>
        <w:jc w:val="left"/>
        <w:rPr>
          <w:rFonts w:ascii="Calibri" w:hAnsi="Calibri" w:cs="Calibri"/>
          <w:b/>
          <w:bCs/>
          <w:i/>
          <w:color w:val="000000" w:themeColor="text1"/>
          <w:sz w:val="24"/>
          <w:szCs w:val="24"/>
        </w:rPr>
      </w:pPr>
    </w:p>
    <w:p w14:paraId="5E30BDAB" w14:textId="77777777" w:rsidR="008C3555" w:rsidRPr="00DF1B10" w:rsidRDefault="008C3555" w:rsidP="00F94577">
      <w:pPr>
        <w:autoSpaceDE w:val="0"/>
        <w:autoSpaceDN w:val="0"/>
        <w:adjustRightInd w:val="0"/>
        <w:jc w:val="left"/>
        <w:rPr>
          <w:rFonts w:ascii="Calibri" w:hAnsi="Calibri" w:cs="Calibri"/>
          <w:b/>
          <w:bCs/>
          <w:iCs/>
          <w:color w:val="000000" w:themeColor="text1"/>
          <w:sz w:val="24"/>
          <w:szCs w:val="24"/>
        </w:rPr>
      </w:pPr>
    </w:p>
    <w:p w14:paraId="5642FE2B" w14:textId="46F34238" w:rsidR="00B03D7A" w:rsidRPr="00B04D6E" w:rsidRDefault="00600ED7" w:rsidP="00F94577">
      <w:pPr>
        <w:autoSpaceDE w:val="0"/>
        <w:autoSpaceDN w:val="0"/>
        <w:adjustRightInd w:val="0"/>
        <w:jc w:val="left"/>
        <w:rPr>
          <w:rFonts w:ascii="Calibri" w:hAnsi="Calibri" w:cs="Calibri"/>
          <w:b/>
          <w:bCs/>
          <w:iCs/>
          <w:color w:val="000000" w:themeColor="text1"/>
          <w:sz w:val="24"/>
          <w:szCs w:val="24"/>
        </w:rPr>
      </w:pPr>
      <w:r w:rsidRPr="00B04D6E">
        <w:rPr>
          <w:rFonts w:ascii="Calibri" w:hAnsi="Calibri" w:cs="Calibri"/>
          <w:b/>
          <w:bCs/>
          <w:iCs/>
          <w:color w:val="000000" w:themeColor="text1"/>
          <w:sz w:val="24"/>
          <w:szCs w:val="24"/>
        </w:rPr>
        <w:t>Elective Home Education (EHE)</w:t>
      </w:r>
    </w:p>
    <w:p w14:paraId="26A952DD" w14:textId="77777777" w:rsidR="00600ED7" w:rsidRDefault="00600ED7" w:rsidP="00F94577">
      <w:pPr>
        <w:autoSpaceDE w:val="0"/>
        <w:autoSpaceDN w:val="0"/>
        <w:adjustRightInd w:val="0"/>
        <w:jc w:val="left"/>
        <w:rPr>
          <w:rFonts w:ascii="Calibri" w:hAnsi="Calibri" w:cs="Calibri"/>
          <w:b/>
          <w:bCs/>
          <w:iCs/>
          <w:color w:val="000000" w:themeColor="text1"/>
          <w:sz w:val="24"/>
          <w:szCs w:val="24"/>
        </w:rPr>
      </w:pPr>
    </w:p>
    <w:p w14:paraId="0D9435B3" w14:textId="2B11C137" w:rsidR="007F3A26" w:rsidRDefault="00554FDA" w:rsidP="00F94577">
      <w:pPr>
        <w:autoSpaceDE w:val="0"/>
        <w:autoSpaceDN w:val="0"/>
        <w:adjustRightInd w:val="0"/>
        <w:jc w:val="left"/>
        <w:rPr>
          <w:rFonts w:ascii="Calibri" w:hAnsi="Calibri" w:cs="Calibri"/>
          <w:iCs/>
          <w:color w:val="000000" w:themeColor="text1"/>
          <w:sz w:val="24"/>
          <w:szCs w:val="24"/>
        </w:rPr>
      </w:pPr>
      <w:r>
        <w:rPr>
          <w:rFonts w:ascii="Calibri" w:hAnsi="Calibri" w:cs="Calibri"/>
          <w:iCs/>
          <w:color w:val="000000" w:themeColor="text1"/>
          <w:sz w:val="24"/>
          <w:szCs w:val="24"/>
        </w:rPr>
        <w:t xml:space="preserve">The overall aim is for all children and young people in Doncaster to have the opportunity to fulfil their potential through access to a suitable education appropriate to their age, </w:t>
      </w:r>
      <w:r w:rsidR="00036512">
        <w:rPr>
          <w:rFonts w:ascii="Calibri" w:hAnsi="Calibri" w:cs="Calibri"/>
          <w:iCs/>
          <w:color w:val="000000" w:themeColor="text1"/>
          <w:sz w:val="24"/>
          <w:szCs w:val="24"/>
        </w:rPr>
        <w:t>ability,</w:t>
      </w:r>
      <w:r>
        <w:rPr>
          <w:rFonts w:ascii="Calibri" w:hAnsi="Calibri" w:cs="Calibri"/>
          <w:iCs/>
          <w:color w:val="000000" w:themeColor="text1"/>
          <w:sz w:val="24"/>
          <w:szCs w:val="24"/>
        </w:rPr>
        <w:t xml:space="preserve"> and ap</w:t>
      </w:r>
      <w:r w:rsidR="007F3A26">
        <w:rPr>
          <w:rFonts w:ascii="Calibri" w:hAnsi="Calibri" w:cs="Calibri"/>
          <w:iCs/>
          <w:color w:val="000000" w:themeColor="text1"/>
          <w:sz w:val="24"/>
          <w:szCs w:val="24"/>
        </w:rPr>
        <w:t>titude (section 7, The Education Act, 1996)</w:t>
      </w:r>
    </w:p>
    <w:p w14:paraId="762EEDE9" w14:textId="77777777" w:rsidR="007F3A26" w:rsidRDefault="007F3A26" w:rsidP="00F94577">
      <w:pPr>
        <w:autoSpaceDE w:val="0"/>
        <w:autoSpaceDN w:val="0"/>
        <w:adjustRightInd w:val="0"/>
        <w:jc w:val="left"/>
        <w:rPr>
          <w:rFonts w:ascii="Calibri" w:hAnsi="Calibri" w:cs="Calibri"/>
          <w:iCs/>
          <w:color w:val="000000" w:themeColor="text1"/>
          <w:sz w:val="24"/>
          <w:szCs w:val="24"/>
        </w:rPr>
      </w:pPr>
    </w:p>
    <w:p w14:paraId="32ACF601" w14:textId="10405065" w:rsidR="00600ED7" w:rsidRDefault="00D44123" w:rsidP="00F94577">
      <w:pPr>
        <w:autoSpaceDE w:val="0"/>
        <w:autoSpaceDN w:val="0"/>
        <w:adjustRightInd w:val="0"/>
        <w:jc w:val="left"/>
        <w:rPr>
          <w:rFonts w:ascii="Calibri" w:hAnsi="Calibri" w:cs="Calibri"/>
          <w:iCs/>
          <w:color w:val="000000" w:themeColor="text1"/>
          <w:sz w:val="24"/>
          <w:szCs w:val="24"/>
        </w:rPr>
      </w:pPr>
      <w:r>
        <w:rPr>
          <w:rFonts w:ascii="Calibri" w:hAnsi="Calibri" w:cs="Calibri"/>
          <w:iCs/>
          <w:color w:val="000000" w:themeColor="text1"/>
          <w:sz w:val="24"/>
          <w:szCs w:val="24"/>
        </w:rPr>
        <w:t xml:space="preserve">At </w:t>
      </w:r>
      <w:r w:rsidR="00E63195" w:rsidRPr="00E63195">
        <w:rPr>
          <w:rFonts w:ascii="Calibri" w:hAnsi="Calibri" w:cs="Calibri"/>
          <w:bCs/>
          <w:color w:val="000000" w:themeColor="text1"/>
          <w:sz w:val="24"/>
          <w:szCs w:val="24"/>
        </w:rPr>
        <w:t xml:space="preserve">Bawtry Mayflower Primary School </w:t>
      </w:r>
      <w:r w:rsidR="00637BA0" w:rsidRPr="00E63195">
        <w:rPr>
          <w:rFonts w:ascii="Calibri" w:hAnsi="Calibri" w:cs="Calibri"/>
          <w:iCs/>
          <w:color w:val="000000" w:themeColor="text1"/>
          <w:sz w:val="24"/>
          <w:szCs w:val="24"/>
        </w:rPr>
        <w:t>we</w:t>
      </w:r>
      <w:r w:rsidR="007F3A26">
        <w:rPr>
          <w:rFonts w:ascii="Calibri" w:hAnsi="Calibri" w:cs="Calibri"/>
          <w:iCs/>
          <w:color w:val="000000" w:themeColor="text1"/>
          <w:sz w:val="24"/>
          <w:szCs w:val="24"/>
        </w:rPr>
        <w:t xml:space="preserve"> respect that </w:t>
      </w:r>
      <w:r w:rsidR="00FD3828">
        <w:rPr>
          <w:rFonts w:ascii="Calibri" w:hAnsi="Calibri" w:cs="Calibri"/>
          <w:iCs/>
          <w:color w:val="000000" w:themeColor="text1"/>
          <w:sz w:val="24"/>
          <w:szCs w:val="24"/>
        </w:rPr>
        <w:t>parent’s may decide to educate their children/young people at home</w:t>
      </w:r>
      <w:r w:rsidR="00BB484A">
        <w:rPr>
          <w:rFonts w:ascii="Calibri" w:hAnsi="Calibri" w:cs="Calibri"/>
          <w:iCs/>
          <w:color w:val="000000" w:themeColor="text1"/>
          <w:sz w:val="24"/>
          <w:szCs w:val="24"/>
        </w:rPr>
        <w:t xml:space="preserve">. </w:t>
      </w:r>
      <w:r w:rsidR="00D6619A">
        <w:rPr>
          <w:rFonts w:ascii="Calibri" w:hAnsi="Calibri" w:cs="Calibri"/>
          <w:iCs/>
          <w:color w:val="000000" w:themeColor="text1"/>
          <w:sz w:val="24"/>
          <w:szCs w:val="24"/>
        </w:rPr>
        <w:t>However, we recognise that home e</w:t>
      </w:r>
      <w:r w:rsidR="006F4583">
        <w:rPr>
          <w:rFonts w:ascii="Calibri" w:hAnsi="Calibri" w:cs="Calibri"/>
          <w:iCs/>
          <w:color w:val="000000" w:themeColor="text1"/>
          <w:sz w:val="24"/>
          <w:szCs w:val="24"/>
        </w:rPr>
        <w:t>d</w:t>
      </w:r>
      <w:r w:rsidR="00D6619A">
        <w:rPr>
          <w:rFonts w:ascii="Calibri" w:hAnsi="Calibri" w:cs="Calibri"/>
          <w:iCs/>
          <w:color w:val="000000" w:themeColor="text1"/>
          <w:sz w:val="24"/>
          <w:szCs w:val="24"/>
        </w:rPr>
        <w:t>ucation can mean some children are less visible to the services that are there to keep them safe and supported in line with their needs</w:t>
      </w:r>
      <w:r w:rsidR="006F4583">
        <w:rPr>
          <w:rFonts w:ascii="Calibri" w:hAnsi="Calibri" w:cs="Calibri"/>
          <w:iCs/>
          <w:color w:val="000000" w:themeColor="text1"/>
          <w:sz w:val="24"/>
          <w:szCs w:val="24"/>
        </w:rPr>
        <w:t>.</w:t>
      </w:r>
      <w:r w:rsidR="00637BA0">
        <w:rPr>
          <w:rFonts w:ascii="Calibri" w:hAnsi="Calibri" w:cs="Calibri"/>
          <w:iCs/>
          <w:color w:val="000000" w:themeColor="text1"/>
          <w:sz w:val="24"/>
          <w:szCs w:val="24"/>
        </w:rPr>
        <w:t xml:space="preserve"> </w:t>
      </w:r>
    </w:p>
    <w:p w14:paraId="58722A68" w14:textId="77777777" w:rsidR="00034993" w:rsidRDefault="00034993" w:rsidP="00F94577">
      <w:pPr>
        <w:autoSpaceDE w:val="0"/>
        <w:autoSpaceDN w:val="0"/>
        <w:adjustRightInd w:val="0"/>
        <w:jc w:val="left"/>
        <w:rPr>
          <w:rFonts w:ascii="Calibri" w:hAnsi="Calibri" w:cs="Calibri"/>
          <w:iCs/>
          <w:color w:val="000000" w:themeColor="text1"/>
          <w:sz w:val="24"/>
          <w:szCs w:val="24"/>
        </w:rPr>
      </w:pPr>
    </w:p>
    <w:p w14:paraId="3CCBDB9E" w14:textId="6FAAF801" w:rsidR="00034993" w:rsidRDefault="00034993" w:rsidP="00F94577">
      <w:pPr>
        <w:autoSpaceDE w:val="0"/>
        <w:autoSpaceDN w:val="0"/>
        <w:adjustRightInd w:val="0"/>
        <w:jc w:val="left"/>
        <w:rPr>
          <w:rFonts w:ascii="Calibri" w:hAnsi="Calibri" w:cs="Calibri"/>
          <w:iCs/>
          <w:color w:val="000000" w:themeColor="text1"/>
          <w:sz w:val="24"/>
          <w:szCs w:val="24"/>
        </w:rPr>
      </w:pPr>
      <w:r>
        <w:rPr>
          <w:rFonts w:ascii="Calibri" w:hAnsi="Calibri" w:cs="Calibri"/>
          <w:iCs/>
          <w:color w:val="000000" w:themeColor="text1"/>
          <w:sz w:val="24"/>
          <w:szCs w:val="24"/>
        </w:rPr>
        <w:t>I</w:t>
      </w:r>
      <w:r w:rsidRPr="00034993">
        <w:rPr>
          <w:rFonts w:ascii="Calibri" w:hAnsi="Calibri" w:cs="Calibri"/>
          <w:iCs/>
          <w:color w:val="000000" w:themeColor="text1"/>
          <w:sz w:val="24"/>
          <w:szCs w:val="24"/>
        </w:rPr>
        <w:t>f we become concerned that a child/young person is suffering or is at risk of suffering significant harm, we will make a referral to Children’s Social Care.</w:t>
      </w:r>
    </w:p>
    <w:p w14:paraId="0CD30768" w14:textId="77777777" w:rsidR="00B015D4" w:rsidRDefault="00B015D4" w:rsidP="00F94577">
      <w:pPr>
        <w:autoSpaceDE w:val="0"/>
        <w:autoSpaceDN w:val="0"/>
        <w:adjustRightInd w:val="0"/>
        <w:jc w:val="left"/>
        <w:rPr>
          <w:rFonts w:ascii="Calibri" w:hAnsi="Calibri" w:cs="Calibri"/>
          <w:iCs/>
          <w:color w:val="000000" w:themeColor="text1"/>
          <w:sz w:val="24"/>
          <w:szCs w:val="24"/>
        </w:rPr>
      </w:pPr>
    </w:p>
    <w:p w14:paraId="4147B488" w14:textId="394D5BA2" w:rsidR="00B015D4" w:rsidRDefault="00B015D4" w:rsidP="00F94577">
      <w:pPr>
        <w:autoSpaceDE w:val="0"/>
        <w:autoSpaceDN w:val="0"/>
        <w:adjustRightInd w:val="0"/>
        <w:jc w:val="left"/>
        <w:rPr>
          <w:rFonts w:ascii="Calibri" w:hAnsi="Calibri" w:cs="Calibri"/>
          <w:iCs/>
          <w:color w:val="000000" w:themeColor="text1"/>
          <w:sz w:val="24"/>
          <w:szCs w:val="24"/>
        </w:rPr>
      </w:pPr>
      <w:r>
        <w:rPr>
          <w:rFonts w:ascii="Calibri" w:hAnsi="Calibri" w:cs="Calibri"/>
          <w:iCs/>
          <w:color w:val="000000" w:themeColor="text1"/>
          <w:sz w:val="24"/>
          <w:szCs w:val="24"/>
        </w:rPr>
        <w:t>Useful links</w:t>
      </w:r>
    </w:p>
    <w:p w14:paraId="759AD5A6" w14:textId="6D5A2AFD" w:rsidR="00B015D4" w:rsidRPr="00BF1BA1" w:rsidRDefault="00A345EA" w:rsidP="00F94577">
      <w:pPr>
        <w:autoSpaceDE w:val="0"/>
        <w:autoSpaceDN w:val="0"/>
        <w:adjustRightInd w:val="0"/>
        <w:jc w:val="left"/>
        <w:rPr>
          <w:rFonts w:ascii="Calibri" w:hAnsi="Calibri" w:cs="Calibri"/>
          <w:sz w:val="24"/>
          <w:szCs w:val="24"/>
        </w:rPr>
      </w:pPr>
      <w:hyperlink r:id="rId86" w:history="1">
        <w:r w:rsidR="003D745C" w:rsidRPr="00BF1BA1">
          <w:rPr>
            <w:rFonts w:ascii="Calibri" w:hAnsi="Calibri" w:cs="Calibri"/>
            <w:color w:val="0000FF"/>
            <w:sz w:val="24"/>
            <w:szCs w:val="24"/>
            <w:u w:val="single"/>
          </w:rPr>
          <w:t>Educating your child at home - City of Doncaster Council</w:t>
        </w:r>
      </w:hyperlink>
    </w:p>
    <w:p w14:paraId="6798D0B5" w14:textId="77446998" w:rsidR="00CE1E42" w:rsidRPr="00BF1BA1" w:rsidRDefault="00A345EA" w:rsidP="00F94577">
      <w:pPr>
        <w:autoSpaceDE w:val="0"/>
        <w:autoSpaceDN w:val="0"/>
        <w:adjustRightInd w:val="0"/>
        <w:jc w:val="left"/>
        <w:rPr>
          <w:rFonts w:ascii="Calibri" w:hAnsi="Calibri" w:cs="Calibri"/>
          <w:b/>
          <w:bCs/>
          <w:color w:val="000000" w:themeColor="text1"/>
          <w:sz w:val="24"/>
          <w:szCs w:val="24"/>
        </w:rPr>
      </w:pPr>
      <w:hyperlink r:id="rId87" w:history="1">
        <w:r w:rsidR="00B81EEC" w:rsidRPr="00BF1BA1">
          <w:rPr>
            <w:rFonts w:ascii="Calibri" w:hAnsi="Calibri" w:cs="Calibri"/>
            <w:color w:val="0000FF"/>
            <w:sz w:val="24"/>
            <w:szCs w:val="24"/>
            <w:u w:val="single"/>
          </w:rPr>
          <w:t>EHE Policy January 2020.docx (live.com)</w:t>
        </w:r>
      </w:hyperlink>
    </w:p>
    <w:p w14:paraId="5A542F7A" w14:textId="11998045" w:rsidR="003D5CF3" w:rsidRDefault="003D5CF3" w:rsidP="00F94577">
      <w:pPr>
        <w:autoSpaceDE w:val="0"/>
        <w:autoSpaceDN w:val="0"/>
        <w:adjustRightInd w:val="0"/>
        <w:jc w:val="left"/>
        <w:rPr>
          <w:rFonts w:ascii="Arial" w:hAnsi="Arial" w:cs="Arial"/>
          <w:b/>
          <w:bCs/>
          <w:color w:val="000000" w:themeColor="text1"/>
          <w:sz w:val="24"/>
          <w:szCs w:val="24"/>
        </w:rPr>
      </w:pPr>
    </w:p>
    <w:p w14:paraId="3CC38352" w14:textId="77777777" w:rsidR="003D5CF3" w:rsidRDefault="003D5CF3" w:rsidP="00F94577">
      <w:pPr>
        <w:autoSpaceDE w:val="0"/>
        <w:autoSpaceDN w:val="0"/>
        <w:adjustRightInd w:val="0"/>
        <w:jc w:val="left"/>
        <w:rPr>
          <w:rFonts w:ascii="Arial" w:hAnsi="Arial" w:cs="Arial"/>
          <w:b/>
          <w:bCs/>
          <w:color w:val="000000" w:themeColor="text1"/>
          <w:sz w:val="24"/>
          <w:szCs w:val="24"/>
        </w:rPr>
      </w:pPr>
    </w:p>
    <w:p w14:paraId="0D9075C0" w14:textId="77777777" w:rsidR="00B84006" w:rsidRDefault="00B84006" w:rsidP="00F94577">
      <w:pPr>
        <w:autoSpaceDE w:val="0"/>
        <w:autoSpaceDN w:val="0"/>
        <w:adjustRightInd w:val="0"/>
        <w:jc w:val="left"/>
        <w:rPr>
          <w:rFonts w:ascii="Arial" w:hAnsi="Arial" w:cs="Arial"/>
          <w:b/>
          <w:bCs/>
          <w:color w:val="000000" w:themeColor="text1"/>
          <w:sz w:val="24"/>
          <w:szCs w:val="24"/>
        </w:rPr>
      </w:pPr>
    </w:p>
    <w:p w14:paraId="3BBAD448" w14:textId="048A8FB8" w:rsidR="00B84006" w:rsidRPr="001E60F2" w:rsidRDefault="003E28EE" w:rsidP="00F94577">
      <w:pPr>
        <w:autoSpaceDE w:val="0"/>
        <w:autoSpaceDN w:val="0"/>
        <w:adjustRightInd w:val="0"/>
        <w:jc w:val="left"/>
        <w:rPr>
          <w:rFonts w:ascii="Calibri" w:hAnsi="Calibri" w:cs="Calibri"/>
          <w:b/>
          <w:bCs/>
          <w:color w:val="000000" w:themeColor="text1"/>
          <w:sz w:val="24"/>
          <w:szCs w:val="24"/>
        </w:rPr>
      </w:pPr>
      <w:r w:rsidRPr="001E60F2">
        <w:rPr>
          <w:rFonts w:ascii="Calibri" w:hAnsi="Calibri" w:cs="Calibri"/>
          <w:b/>
          <w:bCs/>
          <w:color w:val="000000" w:themeColor="text1"/>
          <w:sz w:val="24"/>
          <w:szCs w:val="24"/>
        </w:rPr>
        <w:t>Female Genital Mutilation (FGM)</w:t>
      </w:r>
      <w:r w:rsidR="00240737" w:rsidRPr="001E60F2">
        <w:rPr>
          <w:rFonts w:ascii="Calibri" w:hAnsi="Calibri" w:cs="Calibri"/>
          <w:b/>
          <w:bCs/>
          <w:color w:val="000000" w:themeColor="text1"/>
          <w:sz w:val="24"/>
          <w:szCs w:val="24"/>
        </w:rPr>
        <w:t xml:space="preserve"> and Breast Ironing</w:t>
      </w:r>
      <w:r w:rsidR="00A631F3" w:rsidRPr="001E60F2">
        <w:rPr>
          <w:rFonts w:ascii="Calibri" w:hAnsi="Calibri" w:cs="Calibri"/>
          <w:b/>
          <w:bCs/>
          <w:color w:val="000000" w:themeColor="text1"/>
          <w:sz w:val="24"/>
          <w:szCs w:val="24"/>
        </w:rPr>
        <w:t xml:space="preserve"> (or flattening)</w:t>
      </w:r>
    </w:p>
    <w:p w14:paraId="655FE96B" w14:textId="77777777" w:rsidR="003E28EE" w:rsidRDefault="003E28EE" w:rsidP="00F94577">
      <w:pPr>
        <w:autoSpaceDE w:val="0"/>
        <w:autoSpaceDN w:val="0"/>
        <w:adjustRightInd w:val="0"/>
        <w:jc w:val="left"/>
        <w:rPr>
          <w:rFonts w:ascii="Calibri" w:hAnsi="Calibri" w:cs="Calibri"/>
          <w:b/>
          <w:bCs/>
          <w:color w:val="000000" w:themeColor="text1"/>
          <w:sz w:val="24"/>
          <w:szCs w:val="24"/>
        </w:rPr>
      </w:pPr>
    </w:p>
    <w:p w14:paraId="000E9A0E" w14:textId="5B9CE988" w:rsidR="003E28EE" w:rsidRDefault="0056344A" w:rsidP="00F94577">
      <w:pPr>
        <w:autoSpaceDE w:val="0"/>
        <w:autoSpaceDN w:val="0"/>
        <w:adjustRightInd w:val="0"/>
        <w:jc w:val="left"/>
        <w:rPr>
          <w:rFonts w:ascii="Calibri" w:hAnsi="Calibri" w:cs="Calibri"/>
          <w:color w:val="000000" w:themeColor="text1"/>
          <w:sz w:val="24"/>
          <w:szCs w:val="24"/>
        </w:rPr>
      </w:pPr>
      <w:r w:rsidRPr="00E63195">
        <w:rPr>
          <w:rFonts w:ascii="Calibri" w:hAnsi="Calibri" w:cs="Calibri"/>
          <w:color w:val="000000" w:themeColor="text1"/>
          <w:sz w:val="24"/>
          <w:szCs w:val="24"/>
        </w:rPr>
        <w:t xml:space="preserve">At </w:t>
      </w:r>
      <w:r w:rsidR="00E63195" w:rsidRPr="00E63195">
        <w:rPr>
          <w:rFonts w:ascii="Calibri" w:hAnsi="Calibri" w:cs="Calibri"/>
          <w:bCs/>
          <w:iCs/>
          <w:color w:val="000000" w:themeColor="text1"/>
          <w:sz w:val="24"/>
          <w:szCs w:val="24"/>
        </w:rPr>
        <w:t xml:space="preserve">Bawtry Mayflower Primary School </w:t>
      </w:r>
      <w:r w:rsidR="00003410" w:rsidRPr="00E63195">
        <w:rPr>
          <w:rFonts w:ascii="Calibri" w:hAnsi="Calibri" w:cs="Calibri"/>
          <w:color w:val="000000" w:themeColor="text1"/>
          <w:sz w:val="24"/>
          <w:szCs w:val="24"/>
        </w:rPr>
        <w:t>we</w:t>
      </w:r>
      <w:r w:rsidR="00003410">
        <w:rPr>
          <w:rFonts w:ascii="Calibri" w:hAnsi="Calibri" w:cs="Calibri"/>
          <w:color w:val="000000" w:themeColor="text1"/>
          <w:sz w:val="24"/>
          <w:szCs w:val="24"/>
        </w:rPr>
        <w:t xml:space="preserve"> recognise tha</w:t>
      </w:r>
      <w:r w:rsidR="00566D5B">
        <w:rPr>
          <w:rFonts w:ascii="Calibri" w:hAnsi="Calibri" w:cs="Calibri"/>
          <w:color w:val="000000" w:themeColor="text1"/>
          <w:sz w:val="24"/>
          <w:szCs w:val="24"/>
        </w:rPr>
        <w:t xml:space="preserve">t </w:t>
      </w:r>
      <w:r w:rsidR="005E333E">
        <w:rPr>
          <w:rFonts w:ascii="Calibri" w:hAnsi="Calibri" w:cs="Calibri"/>
          <w:color w:val="000000" w:themeColor="text1"/>
          <w:sz w:val="24"/>
          <w:szCs w:val="24"/>
        </w:rPr>
        <w:t xml:space="preserve">FGM is illegal in the UK and </w:t>
      </w:r>
      <w:r w:rsidR="00566D5B">
        <w:rPr>
          <w:rFonts w:ascii="Calibri" w:hAnsi="Calibri" w:cs="Calibri"/>
          <w:color w:val="000000" w:themeColor="text1"/>
          <w:sz w:val="24"/>
          <w:szCs w:val="24"/>
        </w:rPr>
        <w:t>section 5B of the Female Genital Mu</w:t>
      </w:r>
      <w:r w:rsidR="004C5DA4">
        <w:rPr>
          <w:rFonts w:ascii="Calibri" w:hAnsi="Calibri" w:cs="Calibri"/>
          <w:color w:val="000000" w:themeColor="text1"/>
          <w:sz w:val="24"/>
          <w:szCs w:val="24"/>
        </w:rPr>
        <w:t>tilation Act 2003 places a statutory duty upon teachers, along with social workers and healthcare professionals, to report to the police where they discover FGM appears to have been carried out on a girl under 18.</w:t>
      </w:r>
      <w:r w:rsidR="00E63159">
        <w:rPr>
          <w:rFonts w:ascii="Calibri" w:hAnsi="Calibri" w:cs="Calibri"/>
          <w:color w:val="000000" w:themeColor="text1"/>
          <w:sz w:val="24"/>
          <w:szCs w:val="24"/>
        </w:rPr>
        <w:t xml:space="preserve"> We also recognise that this does not replace safeguarding children actions</w:t>
      </w:r>
      <w:r w:rsidR="004728C7">
        <w:rPr>
          <w:rFonts w:ascii="Calibri" w:hAnsi="Calibri" w:cs="Calibri"/>
          <w:color w:val="000000" w:themeColor="text1"/>
          <w:sz w:val="24"/>
          <w:szCs w:val="24"/>
        </w:rPr>
        <w:t>, therefore a referral will also be made to Children’s Social Care.</w:t>
      </w:r>
    </w:p>
    <w:p w14:paraId="28DAD323" w14:textId="77777777" w:rsidR="004728C7" w:rsidRDefault="004728C7" w:rsidP="00F94577">
      <w:pPr>
        <w:autoSpaceDE w:val="0"/>
        <w:autoSpaceDN w:val="0"/>
        <w:adjustRightInd w:val="0"/>
        <w:jc w:val="left"/>
        <w:rPr>
          <w:rFonts w:ascii="Calibri" w:hAnsi="Calibri" w:cs="Calibri"/>
          <w:color w:val="000000" w:themeColor="text1"/>
          <w:sz w:val="24"/>
          <w:szCs w:val="24"/>
        </w:rPr>
      </w:pPr>
    </w:p>
    <w:p w14:paraId="2E2C2426" w14:textId="3B8278B7" w:rsidR="004728C7" w:rsidRDefault="004728C7" w:rsidP="00F94577">
      <w:pPr>
        <w:autoSpaceDE w:val="0"/>
        <w:autoSpaceDN w:val="0"/>
        <w:adjustRightInd w:val="0"/>
        <w:jc w:val="left"/>
        <w:rPr>
          <w:rFonts w:ascii="Calibri" w:hAnsi="Calibri" w:cs="Calibri"/>
          <w:color w:val="000000" w:themeColor="text1"/>
          <w:sz w:val="24"/>
          <w:szCs w:val="24"/>
        </w:rPr>
      </w:pPr>
      <w:r w:rsidRPr="00E63195">
        <w:rPr>
          <w:rFonts w:ascii="Calibri" w:hAnsi="Calibri" w:cs="Calibri"/>
          <w:color w:val="000000" w:themeColor="text1"/>
          <w:sz w:val="24"/>
          <w:szCs w:val="24"/>
        </w:rPr>
        <w:t xml:space="preserve">At </w:t>
      </w:r>
      <w:r w:rsidR="00E63195" w:rsidRPr="00E63195">
        <w:rPr>
          <w:rFonts w:ascii="Calibri" w:hAnsi="Calibri" w:cs="Calibri"/>
          <w:bCs/>
          <w:iCs/>
          <w:color w:val="000000" w:themeColor="text1"/>
          <w:sz w:val="24"/>
          <w:szCs w:val="24"/>
        </w:rPr>
        <w:t xml:space="preserve">Bawtry Mayflower Primary School </w:t>
      </w:r>
      <w:r w:rsidR="00660120" w:rsidRPr="00E63195">
        <w:rPr>
          <w:rFonts w:ascii="Calibri" w:hAnsi="Calibri" w:cs="Calibri"/>
          <w:color w:val="000000" w:themeColor="text1"/>
          <w:sz w:val="24"/>
          <w:szCs w:val="24"/>
        </w:rPr>
        <w:t xml:space="preserve">all </w:t>
      </w:r>
      <w:r w:rsidR="00660120">
        <w:rPr>
          <w:rFonts w:ascii="Calibri" w:hAnsi="Calibri" w:cs="Calibri"/>
          <w:color w:val="000000" w:themeColor="text1"/>
          <w:sz w:val="24"/>
          <w:szCs w:val="24"/>
        </w:rPr>
        <w:t xml:space="preserve">staff have received </w:t>
      </w:r>
      <w:r w:rsidR="002D7E28">
        <w:rPr>
          <w:rFonts w:ascii="Calibri" w:hAnsi="Calibri" w:cs="Calibri"/>
          <w:color w:val="000000" w:themeColor="text1"/>
          <w:sz w:val="24"/>
          <w:szCs w:val="24"/>
        </w:rPr>
        <w:t xml:space="preserve">FGM </w:t>
      </w:r>
      <w:r w:rsidR="00660120">
        <w:rPr>
          <w:rFonts w:ascii="Calibri" w:hAnsi="Calibri" w:cs="Calibri"/>
          <w:color w:val="000000" w:themeColor="text1"/>
          <w:sz w:val="24"/>
          <w:szCs w:val="24"/>
        </w:rPr>
        <w:t xml:space="preserve">awareness training </w:t>
      </w:r>
      <w:r w:rsidR="002D7E28">
        <w:rPr>
          <w:rFonts w:ascii="Calibri" w:hAnsi="Calibri" w:cs="Calibri"/>
          <w:color w:val="000000" w:themeColor="text1"/>
          <w:sz w:val="24"/>
          <w:szCs w:val="24"/>
        </w:rPr>
        <w:t>as part of the whole school safeguarding training</w:t>
      </w:r>
      <w:r w:rsidR="00303D15">
        <w:rPr>
          <w:rFonts w:ascii="Calibri" w:hAnsi="Calibri" w:cs="Calibri"/>
          <w:color w:val="000000" w:themeColor="text1"/>
          <w:sz w:val="24"/>
          <w:szCs w:val="24"/>
        </w:rPr>
        <w:t>.</w:t>
      </w:r>
    </w:p>
    <w:p w14:paraId="7EFD81A8" w14:textId="77777777" w:rsidR="00A631F3" w:rsidRDefault="00A631F3" w:rsidP="00F94577">
      <w:pPr>
        <w:autoSpaceDE w:val="0"/>
        <w:autoSpaceDN w:val="0"/>
        <w:adjustRightInd w:val="0"/>
        <w:jc w:val="left"/>
        <w:rPr>
          <w:rFonts w:ascii="Calibri" w:hAnsi="Calibri" w:cs="Calibri"/>
          <w:color w:val="000000" w:themeColor="text1"/>
          <w:sz w:val="24"/>
          <w:szCs w:val="24"/>
        </w:rPr>
      </w:pPr>
    </w:p>
    <w:p w14:paraId="02164FF5" w14:textId="726872AD" w:rsidR="00AB2580" w:rsidRDefault="00AB2580"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We also recognise that </w:t>
      </w:r>
      <w:r w:rsidR="00036512">
        <w:rPr>
          <w:rFonts w:ascii="Calibri" w:hAnsi="Calibri" w:cs="Calibri"/>
          <w:color w:val="000000" w:themeColor="text1"/>
          <w:sz w:val="24"/>
          <w:szCs w:val="24"/>
        </w:rPr>
        <w:t>Breast</w:t>
      </w:r>
      <w:r>
        <w:rPr>
          <w:rFonts w:ascii="Calibri" w:hAnsi="Calibri" w:cs="Calibri"/>
          <w:color w:val="000000" w:themeColor="text1"/>
          <w:sz w:val="24"/>
          <w:szCs w:val="24"/>
        </w:rPr>
        <w:t xml:space="preserve"> Flattening is child abuse</w:t>
      </w:r>
      <w:r w:rsidR="003B1978">
        <w:rPr>
          <w:rFonts w:ascii="Calibri" w:hAnsi="Calibri" w:cs="Calibri"/>
          <w:color w:val="000000" w:themeColor="text1"/>
          <w:sz w:val="24"/>
          <w:szCs w:val="24"/>
        </w:rPr>
        <w:t>, illegal and</w:t>
      </w:r>
      <w:r w:rsidR="009A185E">
        <w:rPr>
          <w:rFonts w:ascii="Calibri" w:hAnsi="Calibri" w:cs="Calibri"/>
          <w:color w:val="000000" w:themeColor="text1"/>
          <w:sz w:val="24"/>
          <w:szCs w:val="24"/>
        </w:rPr>
        <w:t xml:space="preserve"> a</w:t>
      </w:r>
      <w:r w:rsidR="009A185E" w:rsidRPr="009A185E">
        <w:rPr>
          <w:rFonts w:ascii="Calibri" w:hAnsi="Calibri" w:cs="Calibri"/>
          <w:color w:val="000000" w:themeColor="text1"/>
          <w:sz w:val="24"/>
          <w:szCs w:val="24"/>
        </w:rPr>
        <w:t>s with female genital mutilation it is pre-pubescent girls that are most at risk.</w:t>
      </w:r>
      <w:r w:rsidR="006F0FA7">
        <w:rPr>
          <w:rFonts w:ascii="Calibri" w:hAnsi="Calibri" w:cs="Calibri"/>
          <w:color w:val="000000" w:themeColor="text1"/>
          <w:sz w:val="24"/>
          <w:szCs w:val="24"/>
        </w:rPr>
        <w:t xml:space="preserve"> </w:t>
      </w:r>
    </w:p>
    <w:p w14:paraId="407EBF3C" w14:textId="77777777" w:rsidR="00A631F3" w:rsidRDefault="00A631F3" w:rsidP="00F94577">
      <w:pPr>
        <w:autoSpaceDE w:val="0"/>
        <w:autoSpaceDN w:val="0"/>
        <w:adjustRightInd w:val="0"/>
        <w:jc w:val="left"/>
        <w:rPr>
          <w:rFonts w:ascii="Calibri" w:hAnsi="Calibri" w:cs="Calibri"/>
          <w:color w:val="000000" w:themeColor="text1"/>
          <w:sz w:val="24"/>
          <w:szCs w:val="24"/>
        </w:rPr>
      </w:pPr>
    </w:p>
    <w:p w14:paraId="454D9AC4" w14:textId="77777777" w:rsidR="00B25C82" w:rsidRDefault="00B25C82" w:rsidP="00F94577">
      <w:pPr>
        <w:autoSpaceDE w:val="0"/>
        <w:autoSpaceDN w:val="0"/>
        <w:adjustRightInd w:val="0"/>
        <w:jc w:val="left"/>
        <w:rPr>
          <w:rFonts w:ascii="Calibri" w:hAnsi="Calibri" w:cs="Calibri"/>
          <w:color w:val="000000" w:themeColor="text1"/>
          <w:sz w:val="24"/>
          <w:szCs w:val="24"/>
        </w:rPr>
      </w:pPr>
    </w:p>
    <w:p w14:paraId="579DC0A0" w14:textId="69F8B596" w:rsidR="00B25C82" w:rsidRDefault="00B25C82"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bookmarkStart w:id="1" w:name="_MON_1778409958"/>
    <w:bookmarkEnd w:id="1"/>
    <w:p w14:paraId="794EEA64" w14:textId="4A7CEF92" w:rsidR="00961555" w:rsidRDefault="00961555"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object w:dxaOrig="1534" w:dyaOrig="997" w14:anchorId="35FF979F">
          <v:shape id="_x0000_i1027" type="#_x0000_t75" style="width:76.2pt;height:49.8pt" o:ole="">
            <v:imagedata r:id="rId88" o:title=""/>
          </v:shape>
          <o:OLEObject Type="Embed" ProgID="Word.Document.12" ShapeID="_x0000_i1027" DrawAspect="Icon" ObjectID="_1788114432" r:id="rId89">
            <o:FieldCodes>\s</o:FieldCodes>
          </o:OLEObject>
        </w:object>
      </w:r>
    </w:p>
    <w:p w14:paraId="12BE4A83" w14:textId="004D52E4" w:rsidR="00B25C82" w:rsidRPr="00BF1BA1" w:rsidRDefault="00A345EA" w:rsidP="00F94577">
      <w:pPr>
        <w:autoSpaceDE w:val="0"/>
        <w:autoSpaceDN w:val="0"/>
        <w:adjustRightInd w:val="0"/>
        <w:jc w:val="left"/>
        <w:rPr>
          <w:rFonts w:ascii="Calibri" w:hAnsi="Calibri" w:cs="Calibri"/>
          <w:sz w:val="24"/>
          <w:szCs w:val="24"/>
        </w:rPr>
      </w:pPr>
      <w:hyperlink r:id="rId90" w:history="1">
        <w:r w:rsidR="00B25C82" w:rsidRPr="00BF1BA1">
          <w:rPr>
            <w:rFonts w:ascii="Calibri" w:hAnsi="Calibri" w:cs="Calibri"/>
            <w:color w:val="0000FF"/>
            <w:sz w:val="24"/>
            <w:szCs w:val="24"/>
            <w:u w:val="single"/>
          </w:rPr>
          <w:t>Female Genital Mutilation (FGM) (proceduresonline.com)</w:t>
        </w:r>
      </w:hyperlink>
    </w:p>
    <w:p w14:paraId="1D0FDEAB" w14:textId="72993586" w:rsidR="00B25C82" w:rsidRPr="00BF1BA1" w:rsidRDefault="00A345EA" w:rsidP="00F94577">
      <w:pPr>
        <w:autoSpaceDE w:val="0"/>
        <w:autoSpaceDN w:val="0"/>
        <w:adjustRightInd w:val="0"/>
        <w:jc w:val="left"/>
        <w:rPr>
          <w:rFonts w:ascii="Calibri" w:hAnsi="Calibri" w:cs="Calibri"/>
          <w:sz w:val="24"/>
          <w:szCs w:val="24"/>
        </w:rPr>
      </w:pPr>
      <w:hyperlink r:id="rId91" w:history="1">
        <w:r w:rsidR="00544717" w:rsidRPr="00BF1BA1">
          <w:rPr>
            <w:rFonts w:ascii="Calibri" w:hAnsi="Calibri" w:cs="Calibri"/>
            <w:color w:val="0000FF"/>
            <w:sz w:val="24"/>
            <w:szCs w:val="24"/>
            <w:u w:val="single"/>
          </w:rPr>
          <w:t>Mandatory reporting of female genital mutilation: procedural information - GOV.UK (www.gov.uk)</w:t>
        </w:r>
      </w:hyperlink>
    </w:p>
    <w:p w14:paraId="4BA8D5E5" w14:textId="468CAEDA" w:rsidR="00544717" w:rsidRPr="00BF1BA1" w:rsidRDefault="00A345EA" w:rsidP="00F94577">
      <w:pPr>
        <w:autoSpaceDE w:val="0"/>
        <w:autoSpaceDN w:val="0"/>
        <w:adjustRightInd w:val="0"/>
        <w:jc w:val="left"/>
        <w:rPr>
          <w:rFonts w:ascii="Calibri" w:hAnsi="Calibri" w:cs="Calibri"/>
          <w:sz w:val="24"/>
          <w:szCs w:val="24"/>
        </w:rPr>
      </w:pPr>
      <w:hyperlink r:id="rId92" w:anchor="support" w:history="1">
        <w:r w:rsidR="00683927" w:rsidRPr="00BF1BA1">
          <w:rPr>
            <w:rFonts w:ascii="Calibri" w:hAnsi="Calibri" w:cs="Calibri"/>
            <w:color w:val="0000FF"/>
            <w:sz w:val="24"/>
            <w:szCs w:val="24"/>
            <w:u w:val="single"/>
          </w:rPr>
          <w:t>Female Genital Mutilation - Prevent &amp; Protect | NSPCC</w:t>
        </w:r>
      </w:hyperlink>
    </w:p>
    <w:p w14:paraId="609DB5EB" w14:textId="77777777" w:rsidR="00495566" w:rsidRPr="00BF1BA1" w:rsidRDefault="00A345EA" w:rsidP="00495566">
      <w:pPr>
        <w:rPr>
          <w:rFonts w:ascii="Calibri" w:hAnsi="Calibri" w:cs="Calibri"/>
          <w:sz w:val="24"/>
          <w:szCs w:val="24"/>
        </w:rPr>
      </w:pPr>
      <w:hyperlink r:id="rId93" w:history="1">
        <w:r w:rsidR="00495566" w:rsidRPr="00BF1BA1">
          <w:rPr>
            <w:rStyle w:val="Hyperlink"/>
            <w:rFonts w:ascii="Calibri" w:hAnsi="Calibri" w:cs="Calibri"/>
            <w:sz w:val="24"/>
            <w:szCs w:val="24"/>
          </w:rPr>
          <w:t>https://safeguardinghub.co.uk/breast-ironing-a-guide/</w:t>
        </w:r>
      </w:hyperlink>
      <w:r w:rsidR="00495566" w:rsidRPr="00BF1BA1">
        <w:rPr>
          <w:rFonts w:ascii="Calibri" w:hAnsi="Calibri" w:cs="Calibri"/>
          <w:sz w:val="24"/>
          <w:szCs w:val="24"/>
        </w:rPr>
        <w:t xml:space="preserve"> </w:t>
      </w:r>
    </w:p>
    <w:p w14:paraId="1D58E76B" w14:textId="77777777" w:rsidR="00495566" w:rsidRPr="00C54255" w:rsidRDefault="00495566" w:rsidP="00495566">
      <w:pPr>
        <w:rPr>
          <w:rFonts w:cs="Arial"/>
        </w:rPr>
      </w:pPr>
    </w:p>
    <w:p w14:paraId="24A14B82" w14:textId="77777777" w:rsidR="00E66CD3" w:rsidRDefault="00E66CD3" w:rsidP="00F94577">
      <w:pPr>
        <w:autoSpaceDE w:val="0"/>
        <w:autoSpaceDN w:val="0"/>
        <w:adjustRightInd w:val="0"/>
        <w:jc w:val="left"/>
        <w:rPr>
          <w:rFonts w:ascii="Calibri" w:hAnsi="Calibri" w:cs="Calibri"/>
          <w:b/>
          <w:bCs/>
          <w:sz w:val="28"/>
          <w:szCs w:val="28"/>
        </w:rPr>
      </w:pPr>
    </w:p>
    <w:p w14:paraId="7055F542" w14:textId="77777777" w:rsidR="00CB0873" w:rsidRDefault="00CB0873" w:rsidP="00F94577">
      <w:pPr>
        <w:autoSpaceDE w:val="0"/>
        <w:autoSpaceDN w:val="0"/>
        <w:adjustRightInd w:val="0"/>
        <w:jc w:val="left"/>
        <w:rPr>
          <w:rFonts w:ascii="Calibri" w:hAnsi="Calibri" w:cs="Calibri"/>
          <w:b/>
          <w:bCs/>
          <w:sz w:val="28"/>
          <w:szCs w:val="28"/>
        </w:rPr>
      </w:pPr>
    </w:p>
    <w:p w14:paraId="4CE2C426" w14:textId="77777777" w:rsidR="00CB0873" w:rsidRDefault="00CB0873" w:rsidP="00F94577">
      <w:pPr>
        <w:autoSpaceDE w:val="0"/>
        <w:autoSpaceDN w:val="0"/>
        <w:adjustRightInd w:val="0"/>
        <w:jc w:val="left"/>
        <w:rPr>
          <w:rFonts w:ascii="Calibri" w:hAnsi="Calibri" w:cs="Calibri"/>
          <w:b/>
          <w:bCs/>
          <w:sz w:val="28"/>
          <w:szCs w:val="28"/>
        </w:rPr>
      </w:pPr>
    </w:p>
    <w:p w14:paraId="5C6AD8DB" w14:textId="597CD26B" w:rsidR="005D0E61" w:rsidRPr="00790661" w:rsidRDefault="005D0E61" w:rsidP="00F94577">
      <w:pPr>
        <w:autoSpaceDE w:val="0"/>
        <w:autoSpaceDN w:val="0"/>
        <w:adjustRightInd w:val="0"/>
        <w:jc w:val="left"/>
        <w:rPr>
          <w:rFonts w:ascii="Calibri" w:hAnsi="Calibri" w:cs="Calibri"/>
          <w:b/>
          <w:bCs/>
          <w:sz w:val="24"/>
          <w:szCs w:val="24"/>
        </w:rPr>
      </w:pPr>
      <w:r w:rsidRPr="00790661">
        <w:rPr>
          <w:rFonts w:ascii="Calibri" w:hAnsi="Calibri" w:cs="Calibri"/>
          <w:b/>
          <w:bCs/>
          <w:sz w:val="24"/>
          <w:szCs w:val="24"/>
        </w:rPr>
        <w:t>Forced Marriage</w:t>
      </w:r>
    </w:p>
    <w:p w14:paraId="223CFCB4" w14:textId="77777777" w:rsidR="005D0E61" w:rsidRDefault="005D0E61" w:rsidP="00F94577">
      <w:pPr>
        <w:autoSpaceDE w:val="0"/>
        <w:autoSpaceDN w:val="0"/>
        <w:adjustRightInd w:val="0"/>
        <w:jc w:val="left"/>
        <w:rPr>
          <w:rFonts w:ascii="Calibri" w:hAnsi="Calibri" w:cs="Calibri"/>
          <w:b/>
          <w:bCs/>
        </w:rPr>
      </w:pPr>
    </w:p>
    <w:p w14:paraId="4D71303E" w14:textId="297F758E" w:rsidR="005D0E61" w:rsidRPr="00AA295C" w:rsidRDefault="00C024A0" w:rsidP="00F94577">
      <w:pPr>
        <w:autoSpaceDE w:val="0"/>
        <w:autoSpaceDN w:val="0"/>
        <w:adjustRightInd w:val="0"/>
        <w:jc w:val="left"/>
        <w:rPr>
          <w:rFonts w:ascii="Calibri" w:hAnsi="Calibri" w:cs="Calibri"/>
          <w:sz w:val="24"/>
          <w:szCs w:val="24"/>
        </w:rPr>
      </w:pPr>
      <w:r w:rsidRPr="00E63195">
        <w:rPr>
          <w:rFonts w:ascii="Calibri" w:hAnsi="Calibri" w:cs="Calibri"/>
          <w:sz w:val="24"/>
          <w:szCs w:val="24"/>
        </w:rPr>
        <w:t xml:space="preserve">At </w:t>
      </w:r>
      <w:r w:rsidR="00E63195" w:rsidRPr="00E63195">
        <w:rPr>
          <w:rFonts w:ascii="Calibri" w:hAnsi="Calibri" w:cs="Calibri"/>
          <w:bCs/>
          <w:iCs/>
          <w:sz w:val="24"/>
          <w:szCs w:val="24"/>
        </w:rPr>
        <w:t xml:space="preserve">Bawtry Mayflower Primary School </w:t>
      </w:r>
      <w:r w:rsidR="00242CA4" w:rsidRPr="00E63195">
        <w:rPr>
          <w:rFonts w:ascii="Calibri" w:hAnsi="Calibri" w:cs="Calibri"/>
          <w:sz w:val="24"/>
          <w:szCs w:val="24"/>
        </w:rPr>
        <w:t>we recognise</w:t>
      </w:r>
      <w:r w:rsidR="00242CA4" w:rsidRPr="00AA295C">
        <w:rPr>
          <w:rFonts w:ascii="Calibri" w:hAnsi="Calibri" w:cs="Calibri"/>
          <w:sz w:val="24"/>
          <w:szCs w:val="24"/>
        </w:rPr>
        <w:t xml:space="preserve"> that, in a forced marriage, one or both spouses do not consent to the arrangement of the marriage and some elements of duress are involved. Duress can include physical, psychological, financial, </w:t>
      </w:r>
      <w:r w:rsidR="00036512" w:rsidRPr="00AA295C">
        <w:rPr>
          <w:rFonts w:ascii="Calibri" w:hAnsi="Calibri" w:cs="Calibri"/>
          <w:sz w:val="24"/>
          <w:szCs w:val="24"/>
        </w:rPr>
        <w:t>sexual,</w:t>
      </w:r>
      <w:r w:rsidR="00242CA4" w:rsidRPr="00AA295C">
        <w:rPr>
          <w:rFonts w:ascii="Calibri" w:hAnsi="Calibri" w:cs="Calibri"/>
          <w:sz w:val="24"/>
          <w:szCs w:val="24"/>
        </w:rPr>
        <w:t xml:space="preserve"> and emotional pressure. Forced Marriage is an abuse of human rights and, where a child is involved, an abuse of the rights of the child.</w:t>
      </w:r>
    </w:p>
    <w:p w14:paraId="63304C5C" w14:textId="77777777" w:rsidR="00F33DFA" w:rsidRPr="00AA295C" w:rsidRDefault="00F33DFA" w:rsidP="00F94577">
      <w:pPr>
        <w:autoSpaceDE w:val="0"/>
        <w:autoSpaceDN w:val="0"/>
        <w:adjustRightInd w:val="0"/>
        <w:jc w:val="left"/>
        <w:rPr>
          <w:rFonts w:ascii="Calibri" w:hAnsi="Calibri" w:cs="Calibri"/>
          <w:sz w:val="24"/>
          <w:szCs w:val="24"/>
        </w:rPr>
      </w:pPr>
    </w:p>
    <w:p w14:paraId="26C9AA52" w14:textId="1F339B71" w:rsidR="00F33DFA" w:rsidRPr="00AA295C" w:rsidRDefault="0076559C" w:rsidP="00F94577">
      <w:pPr>
        <w:autoSpaceDE w:val="0"/>
        <w:autoSpaceDN w:val="0"/>
        <w:adjustRightInd w:val="0"/>
        <w:jc w:val="left"/>
        <w:rPr>
          <w:rFonts w:ascii="Calibri" w:hAnsi="Calibri" w:cs="Calibri"/>
          <w:sz w:val="24"/>
          <w:szCs w:val="24"/>
        </w:rPr>
      </w:pPr>
      <w:r w:rsidRPr="00AA295C">
        <w:rPr>
          <w:rFonts w:ascii="Calibri" w:hAnsi="Calibri" w:cs="Calibri"/>
          <w:sz w:val="24"/>
          <w:szCs w:val="24"/>
        </w:rPr>
        <w:t xml:space="preserve">Where there are concerns about the welfare or safety of a child/young person, we will report this </w:t>
      </w:r>
      <w:r w:rsidR="002E11F4" w:rsidRPr="00AA295C">
        <w:rPr>
          <w:rFonts w:ascii="Calibri" w:hAnsi="Calibri" w:cs="Calibri"/>
          <w:sz w:val="24"/>
          <w:szCs w:val="24"/>
        </w:rPr>
        <w:t>immediately to Children’s Social Care.</w:t>
      </w:r>
    </w:p>
    <w:p w14:paraId="3605F673" w14:textId="77777777" w:rsidR="00964B46" w:rsidRPr="00AA295C" w:rsidRDefault="00964B46" w:rsidP="00F94577">
      <w:pPr>
        <w:autoSpaceDE w:val="0"/>
        <w:autoSpaceDN w:val="0"/>
        <w:adjustRightInd w:val="0"/>
        <w:jc w:val="left"/>
        <w:rPr>
          <w:rFonts w:ascii="Calibri" w:hAnsi="Calibri" w:cs="Calibri"/>
          <w:sz w:val="24"/>
          <w:szCs w:val="24"/>
        </w:rPr>
      </w:pPr>
    </w:p>
    <w:p w14:paraId="451241E0" w14:textId="03AB7373" w:rsidR="00964B46" w:rsidRPr="00AA295C" w:rsidRDefault="00964B46" w:rsidP="00F94577">
      <w:pPr>
        <w:autoSpaceDE w:val="0"/>
        <w:autoSpaceDN w:val="0"/>
        <w:adjustRightInd w:val="0"/>
        <w:jc w:val="left"/>
        <w:rPr>
          <w:rFonts w:ascii="Calibri" w:hAnsi="Calibri" w:cs="Calibri"/>
          <w:sz w:val="24"/>
          <w:szCs w:val="24"/>
        </w:rPr>
      </w:pPr>
      <w:r w:rsidRPr="00AA295C">
        <w:rPr>
          <w:rFonts w:ascii="Calibri" w:hAnsi="Calibri" w:cs="Calibri"/>
          <w:sz w:val="24"/>
          <w:szCs w:val="24"/>
        </w:rPr>
        <w:t>Useful links</w:t>
      </w:r>
    </w:p>
    <w:p w14:paraId="29480989" w14:textId="3D27E01E" w:rsidR="00964B46" w:rsidRPr="00BF1BA1" w:rsidRDefault="00A345EA" w:rsidP="00F94577">
      <w:pPr>
        <w:autoSpaceDE w:val="0"/>
        <w:autoSpaceDN w:val="0"/>
        <w:adjustRightInd w:val="0"/>
        <w:jc w:val="left"/>
        <w:rPr>
          <w:rFonts w:ascii="Calibri" w:hAnsi="Calibri" w:cs="Calibri"/>
          <w:sz w:val="24"/>
          <w:szCs w:val="24"/>
        </w:rPr>
      </w:pPr>
      <w:hyperlink r:id="rId94" w:history="1">
        <w:r w:rsidR="00CD64B9" w:rsidRPr="00BF1BA1">
          <w:rPr>
            <w:rFonts w:ascii="Calibri" w:hAnsi="Calibri" w:cs="Calibri"/>
            <w:color w:val="0000FF"/>
            <w:sz w:val="24"/>
            <w:szCs w:val="24"/>
            <w:u w:val="single"/>
          </w:rPr>
          <w:t>Forced Marriage (proceduresonline.com)</w:t>
        </w:r>
      </w:hyperlink>
    </w:p>
    <w:p w14:paraId="05FAC273" w14:textId="633CF653" w:rsidR="00CD64B9" w:rsidRPr="00BF1BA1" w:rsidRDefault="00A345EA" w:rsidP="00F94577">
      <w:pPr>
        <w:autoSpaceDE w:val="0"/>
        <w:autoSpaceDN w:val="0"/>
        <w:adjustRightInd w:val="0"/>
        <w:jc w:val="left"/>
        <w:rPr>
          <w:rFonts w:ascii="Calibri" w:hAnsi="Calibri" w:cs="Calibri"/>
          <w:sz w:val="24"/>
          <w:szCs w:val="24"/>
        </w:rPr>
      </w:pPr>
      <w:hyperlink r:id="rId95" w:anchor="page=20" w:history="1">
        <w:r w:rsidR="00CD64B9" w:rsidRPr="00BF1BA1">
          <w:rPr>
            <w:rFonts w:ascii="Calibri" w:hAnsi="Calibri" w:cs="Calibri"/>
            <w:color w:val="0000FF"/>
            <w:sz w:val="24"/>
            <w:szCs w:val="24"/>
            <w:u w:val="single"/>
          </w:rPr>
          <w:t>HM Government Multi-agency practice guidelines: Handling cases of Forced Marriage (publishing.service.gov.uk)</w:t>
        </w:r>
      </w:hyperlink>
    </w:p>
    <w:p w14:paraId="5108CFBE" w14:textId="77777777" w:rsidR="001021E3" w:rsidRDefault="001021E3" w:rsidP="00F94577">
      <w:pPr>
        <w:autoSpaceDE w:val="0"/>
        <w:autoSpaceDN w:val="0"/>
        <w:adjustRightInd w:val="0"/>
        <w:jc w:val="left"/>
        <w:rPr>
          <w:rFonts w:ascii="Calibri" w:hAnsi="Calibri" w:cs="Calibri"/>
          <w:sz w:val="24"/>
          <w:szCs w:val="24"/>
        </w:rPr>
      </w:pPr>
    </w:p>
    <w:p w14:paraId="7655DF51" w14:textId="4EC8154A" w:rsidR="003D5CF3" w:rsidRDefault="003D5CF3" w:rsidP="00F94577">
      <w:pPr>
        <w:autoSpaceDE w:val="0"/>
        <w:autoSpaceDN w:val="0"/>
        <w:adjustRightInd w:val="0"/>
        <w:jc w:val="left"/>
        <w:rPr>
          <w:rFonts w:ascii="Calibri" w:hAnsi="Calibri" w:cs="Calibri"/>
          <w:sz w:val="24"/>
          <w:szCs w:val="24"/>
        </w:rPr>
      </w:pPr>
    </w:p>
    <w:p w14:paraId="23CC49FC" w14:textId="77777777" w:rsidR="003A400C" w:rsidRPr="00BF1BA1" w:rsidRDefault="003A400C" w:rsidP="00F94577">
      <w:pPr>
        <w:autoSpaceDE w:val="0"/>
        <w:autoSpaceDN w:val="0"/>
        <w:adjustRightInd w:val="0"/>
        <w:jc w:val="left"/>
        <w:rPr>
          <w:rFonts w:ascii="Calibri" w:hAnsi="Calibri" w:cs="Calibri"/>
          <w:sz w:val="24"/>
          <w:szCs w:val="24"/>
        </w:rPr>
      </w:pPr>
    </w:p>
    <w:p w14:paraId="2C2BABB1" w14:textId="20DF7C7E" w:rsidR="001021E3" w:rsidRDefault="00891128" w:rsidP="00F94577">
      <w:pPr>
        <w:autoSpaceDE w:val="0"/>
        <w:autoSpaceDN w:val="0"/>
        <w:adjustRightInd w:val="0"/>
        <w:jc w:val="left"/>
        <w:rPr>
          <w:rFonts w:ascii="Calibri" w:hAnsi="Calibri" w:cs="Calibri"/>
          <w:b/>
          <w:bCs/>
          <w:color w:val="000000" w:themeColor="text1"/>
          <w:sz w:val="24"/>
          <w:szCs w:val="24"/>
        </w:rPr>
      </w:pPr>
      <w:r w:rsidRPr="00891128">
        <w:rPr>
          <w:rFonts w:ascii="Calibri" w:hAnsi="Calibri" w:cs="Calibri"/>
          <w:b/>
          <w:bCs/>
          <w:color w:val="000000" w:themeColor="text1"/>
          <w:sz w:val="24"/>
          <w:szCs w:val="24"/>
        </w:rPr>
        <w:t>Homelessness</w:t>
      </w:r>
    </w:p>
    <w:p w14:paraId="7A66A6C0" w14:textId="77777777" w:rsidR="00891128" w:rsidRDefault="00891128" w:rsidP="00F94577">
      <w:pPr>
        <w:autoSpaceDE w:val="0"/>
        <w:autoSpaceDN w:val="0"/>
        <w:adjustRightInd w:val="0"/>
        <w:jc w:val="left"/>
        <w:rPr>
          <w:rFonts w:ascii="Calibri" w:hAnsi="Calibri" w:cs="Calibri"/>
          <w:b/>
          <w:bCs/>
          <w:color w:val="000000" w:themeColor="text1"/>
          <w:sz w:val="24"/>
          <w:szCs w:val="24"/>
        </w:rPr>
      </w:pPr>
    </w:p>
    <w:p w14:paraId="6A54E2DD" w14:textId="38017A92" w:rsidR="00891128" w:rsidRDefault="009B7249"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Being homeless or being at risk of becoming homeless presents a real risk to a </w:t>
      </w:r>
      <w:r w:rsidR="00CB0873">
        <w:rPr>
          <w:rFonts w:ascii="Calibri" w:hAnsi="Calibri" w:cs="Calibri"/>
          <w:color w:val="000000" w:themeColor="text1"/>
          <w:sz w:val="24"/>
          <w:szCs w:val="24"/>
        </w:rPr>
        <w:t>child’s</w:t>
      </w:r>
      <w:r>
        <w:rPr>
          <w:rFonts w:ascii="Calibri" w:hAnsi="Calibri" w:cs="Calibri"/>
          <w:color w:val="000000" w:themeColor="text1"/>
          <w:sz w:val="24"/>
          <w:szCs w:val="24"/>
        </w:rPr>
        <w:t>/young person’s welfare.</w:t>
      </w:r>
    </w:p>
    <w:p w14:paraId="1C66013C" w14:textId="77777777" w:rsidR="009B7249" w:rsidRDefault="009B7249" w:rsidP="00F94577">
      <w:pPr>
        <w:autoSpaceDE w:val="0"/>
        <w:autoSpaceDN w:val="0"/>
        <w:adjustRightInd w:val="0"/>
        <w:jc w:val="left"/>
        <w:rPr>
          <w:rFonts w:ascii="Calibri" w:hAnsi="Calibri" w:cs="Calibri"/>
          <w:color w:val="000000" w:themeColor="text1"/>
          <w:sz w:val="24"/>
          <w:szCs w:val="24"/>
        </w:rPr>
      </w:pPr>
    </w:p>
    <w:p w14:paraId="07C9DA4C" w14:textId="1AB93DD6" w:rsidR="009B7249" w:rsidRDefault="009B7249" w:rsidP="00F94577">
      <w:pPr>
        <w:autoSpaceDE w:val="0"/>
        <w:autoSpaceDN w:val="0"/>
        <w:adjustRightInd w:val="0"/>
        <w:jc w:val="left"/>
        <w:rPr>
          <w:rFonts w:ascii="Calibri" w:hAnsi="Calibri" w:cs="Calibri"/>
          <w:color w:val="000000" w:themeColor="text1"/>
          <w:sz w:val="24"/>
          <w:szCs w:val="24"/>
        </w:rPr>
      </w:pPr>
      <w:r w:rsidRPr="00E63195">
        <w:rPr>
          <w:rFonts w:ascii="Calibri" w:hAnsi="Calibri" w:cs="Calibri"/>
          <w:color w:val="000000" w:themeColor="text1"/>
          <w:sz w:val="24"/>
          <w:szCs w:val="24"/>
        </w:rPr>
        <w:t xml:space="preserve">At </w:t>
      </w:r>
      <w:r w:rsidR="00E63195" w:rsidRPr="00E63195">
        <w:rPr>
          <w:rFonts w:ascii="Calibri" w:hAnsi="Calibri" w:cs="Calibri"/>
          <w:bCs/>
          <w:iCs/>
          <w:color w:val="000000" w:themeColor="text1"/>
          <w:sz w:val="24"/>
          <w:szCs w:val="24"/>
        </w:rPr>
        <w:t xml:space="preserve">Bawtry Mayflower Primary School </w:t>
      </w:r>
      <w:r w:rsidR="00A2192E" w:rsidRPr="00E63195">
        <w:rPr>
          <w:rFonts w:ascii="Calibri" w:hAnsi="Calibri" w:cs="Calibri"/>
          <w:color w:val="000000" w:themeColor="text1"/>
          <w:sz w:val="24"/>
          <w:szCs w:val="24"/>
        </w:rPr>
        <w:t>the DSL</w:t>
      </w:r>
      <w:r w:rsidR="00A2192E">
        <w:rPr>
          <w:rFonts w:ascii="Calibri" w:hAnsi="Calibri" w:cs="Calibri"/>
          <w:color w:val="000000" w:themeColor="text1"/>
          <w:sz w:val="24"/>
          <w:szCs w:val="24"/>
        </w:rPr>
        <w:t xml:space="preserve"> is aware of contact details and referral routes </w:t>
      </w:r>
      <w:r w:rsidR="003A256D">
        <w:rPr>
          <w:rFonts w:ascii="Calibri" w:hAnsi="Calibri" w:cs="Calibri"/>
          <w:color w:val="000000" w:themeColor="text1"/>
          <w:sz w:val="24"/>
          <w:szCs w:val="24"/>
        </w:rPr>
        <w:t>into the local housing authority so they can raise/progress concerns at the earliest opportunity</w:t>
      </w:r>
      <w:r w:rsidR="005F0F73">
        <w:rPr>
          <w:rFonts w:ascii="Calibri" w:hAnsi="Calibri" w:cs="Calibri"/>
          <w:color w:val="000000" w:themeColor="text1"/>
          <w:sz w:val="24"/>
          <w:szCs w:val="24"/>
        </w:rPr>
        <w:t xml:space="preserve"> (where appropriate and in accordance with local procedures).</w:t>
      </w:r>
    </w:p>
    <w:p w14:paraId="48BB221B" w14:textId="77777777" w:rsidR="005F0F73" w:rsidRDefault="005F0F73" w:rsidP="00F94577">
      <w:pPr>
        <w:autoSpaceDE w:val="0"/>
        <w:autoSpaceDN w:val="0"/>
        <w:adjustRightInd w:val="0"/>
        <w:jc w:val="left"/>
        <w:rPr>
          <w:rFonts w:ascii="Calibri" w:hAnsi="Calibri" w:cs="Calibri"/>
          <w:color w:val="000000" w:themeColor="text1"/>
          <w:sz w:val="24"/>
          <w:szCs w:val="24"/>
        </w:rPr>
      </w:pPr>
    </w:p>
    <w:p w14:paraId="11630B18" w14:textId="46E8962A" w:rsidR="005F0F73" w:rsidRDefault="005F0F73"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Where a child/young person has been harmed or is at risk of harm, the DSL will also make a referral to children’s social care.</w:t>
      </w:r>
    </w:p>
    <w:p w14:paraId="158B6B82" w14:textId="77777777" w:rsidR="005F0F73" w:rsidRDefault="005F0F73" w:rsidP="00F94577">
      <w:pPr>
        <w:autoSpaceDE w:val="0"/>
        <w:autoSpaceDN w:val="0"/>
        <w:adjustRightInd w:val="0"/>
        <w:jc w:val="left"/>
        <w:rPr>
          <w:rFonts w:ascii="Calibri" w:hAnsi="Calibri" w:cs="Calibri"/>
          <w:color w:val="000000" w:themeColor="text1"/>
          <w:sz w:val="24"/>
          <w:szCs w:val="24"/>
        </w:rPr>
      </w:pPr>
    </w:p>
    <w:p w14:paraId="6ABADD35" w14:textId="185DB263" w:rsidR="005F0F73" w:rsidRDefault="005F0F73"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14:paraId="29D6408A" w14:textId="3D3887F3" w:rsidR="005F0F73" w:rsidRDefault="00A345EA" w:rsidP="00F94577">
      <w:pPr>
        <w:autoSpaceDE w:val="0"/>
        <w:autoSpaceDN w:val="0"/>
        <w:adjustRightInd w:val="0"/>
        <w:jc w:val="left"/>
        <w:rPr>
          <w:rFonts w:ascii="Calibri" w:hAnsi="Calibri" w:cs="Calibri"/>
          <w:sz w:val="24"/>
          <w:szCs w:val="24"/>
        </w:rPr>
      </w:pPr>
      <w:hyperlink r:id="rId96" w:history="1">
        <w:r w:rsidR="00B234CC" w:rsidRPr="00B234CC">
          <w:rPr>
            <w:rFonts w:ascii="Calibri" w:hAnsi="Calibri" w:cs="Calibri"/>
            <w:color w:val="0000FF"/>
            <w:sz w:val="24"/>
            <w:szCs w:val="24"/>
            <w:u w:val="single"/>
          </w:rPr>
          <w:t>St.Leger Homes | St.Leger Homes | Home Options (stlegerhomes.co.uk)</w:t>
        </w:r>
      </w:hyperlink>
    </w:p>
    <w:p w14:paraId="399281BF" w14:textId="64568D85" w:rsidR="0058270E" w:rsidRDefault="00A345EA" w:rsidP="00F94577">
      <w:pPr>
        <w:autoSpaceDE w:val="0"/>
        <w:autoSpaceDN w:val="0"/>
        <w:adjustRightInd w:val="0"/>
        <w:jc w:val="left"/>
        <w:rPr>
          <w:rFonts w:ascii="Calibri" w:hAnsi="Calibri" w:cs="Calibri"/>
          <w:sz w:val="24"/>
          <w:szCs w:val="24"/>
        </w:rPr>
      </w:pPr>
      <w:hyperlink r:id="rId97" w:anchor=":~:text=If%20you%20know%20or%20see,House%2C%20offering%20tenancy%20related%20advice." w:history="1">
        <w:r w:rsidR="0058270E" w:rsidRPr="0058270E">
          <w:rPr>
            <w:rFonts w:ascii="Calibri" w:hAnsi="Calibri" w:cs="Calibri"/>
            <w:color w:val="0000FF"/>
            <w:sz w:val="24"/>
            <w:szCs w:val="24"/>
            <w:u w:val="single"/>
          </w:rPr>
          <w:t>Doncaster Homelessness Outreach Services - Riverside</w:t>
        </w:r>
      </w:hyperlink>
    </w:p>
    <w:p w14:paraId="32E7AE3E" w14:textId="07239C58" w:rsidR="00517203" w:rsidRPr="00517203" w:rsidRDefault="00A345EA" w:rsidP="00F94577">
      <w:pPr>
        <w:autoSpaceDE w:val="0"/>
        <w:autoSpaceDN w:val="0"/>
        <w:adjustRightInd w:val="0"/>
        <w:jc w:val="left"/>
        <w:rPr>
          <w:rFonts w:ascii="Calibri" w:hAnsi="Calibri" w:cs="Calibri"/>
          <w:color w:val="000000" w:themeColor="text1"/>
          <w:sz w:val="24"/>
          <w:szCs w:val="24"/>
        </w:rPr>
      </w:pPr>
      <w:hyperlink r:id="rId98" w:history="1">
        <w:r w:rsidR="00517203" w:rsidRPr="00517203">
          <w:rPr>
            <w:rFonts w:ascii="Calibri" w:hAnsi="Calibri" w:cs="Calibri"/>
            <w:color w:val="0000FF"/>
            <w:sz w:val="24"/>
            <w:szCs w:val="24"/>
            <w:u w:val="single"/>
          </w:rPr>
          <w:t>Housing other vulnerable groups - City of Doncaster Council</w:t>
        </w:r>
      </w:hyperlink>
    </w:p>
    <w:p w14:paraId="52CA08C7" w14:textId="77777777" w:rsidR="00891128" w:rsidRPr="0058270E" w:rsidRDefault="00891128" w:rsidP="00F94577">
      <w:pPr>
        <w:autoSpaceDE w:val="0"/>
        <w:autoSpaceDN w:val="0"/>
        <w:adjustRightInd w:val="0"/>
        <w:jc w:val="left"/>
        <w:rPr>
          <w:rFonts w:ascii="Calibri" w:hAnsi="Calibri" w:cs="Calibri"/>
          <w:b/>
          <w:bCs/>
          <w:color w:val="000000" w:themeColor="text1"/>
          <w:sz w:val="24"/>
          <w:szCs w:val="24"/>
        </w:rPr>
      </w:pPr>
    </w:p>
    <w:p w14:paraId="7307BEEB" w14:textId="77777777" w:rsidR="00891128" w:rsidRDefault="00891128" w:rsidP="00F94577">
      <w:pPr>
        <w:autoSpaceDE w:val="0"/>
        <w:autoSpaceDN w:val="0"/>
        <w:adjustRightInd w:val="0"/>
        <w:jc w:val="left"/>
        <w:rPr>
          <w:rFonts w:ascii="Calibri" w:hAnsi="Calibri" w:cs="Calibri"/>
          <w:b/>
          <w:bCs/>
          <w:color w:val="000000" w:themeColor="text1"/>
          <w:sz w:val="24"/>
          <w:szCs w:val="24"/>
        </w:rPr>
      </w:pPr>
    </w:p>
    <w:p w14:paraId="7557F17F" w14:textId="025431D1" w:rsidR="00B84006" w:rsidRPr="00790661" w:rsidRDefault="00996B8E" w:rsidP="00F94577">
      <w:pPr>
        <w:autoSpaceDE w:val="0"/>
        <w:autoSpaceDN w:val="0"/>
        <w:adjustRightInd w:val="0"/>
        <w:jc w:val="left"/>
        <w:rPr>
          <w:rFonts w:ascii="Calibri" w:hAnsi="Calibri" w:cs="Calibri"/>
          <w:b/>
          <w:bCs/>
          <w:color w:val="000000" w:themeColor="text1"/>
          <w:sz w:val="24"/>
          <w:szCs w:val="24"/>
        </w:rPr>
      </w:pPr>
      <w:r w:rsidRPr="00790661">
        <w:rPr>
          <w:rFonts w:ascii="Calibri" w:hAnsi="Calibri" w:cs="Calibri"/>
          <w:b/>
          <w:bCs/>
          <w:color w:val="000000" w:themeColor="text1"/>
          <w:sz w:val="24"/>
          <w:szCs w:val="24"/>
        </w:rPr>
        <w:t xml:space="preserve">Honour Based </w:t>
      </w:r>
      <w:r w:rsidR="00654A21" w:rsidRPr="00790661">
        <w:rPr>
          <w:rFonts w:ascii="Calibri" w:hAnsi="Calibri" w:cs="Calibri"/>
          <w:b/>
          <w:bCs/>
          <w:color w:val="000000" w:themeColor="text1"/>
          <w:sz w:val="24"/>
          <w:szCs w:val="24"/>
        </w:rPr>
        <w:t>Abuse</w:t>
      </w:r>
    </w:p>
    <w:p w14:paraId="0F55DBFB" w14:textId="77777777" w:rsidR="00654A21" w:rsidRDefault="00654A21" w:rsidP="00F94577">
      <w:pPr>
        <w:autoSpaceDE w:val="0"/>
        <w:autoSpaceDN w:val="0"/>
        <w:adjustRightInd w:val="0"/>
        <w:jc w:val="left"/>
        <w:rPr>
          <w:rFonts w:ascii="Calibri" w:hAnsi="Calibri" w:cs="Calibri"/>
          <w:b/>
          <w:bCs/>
          <w:color w:val="000000" w:themeColor="text1"/>
        </w:rPr>
      </w:pPr>
    </w:p>
    <w:p w14:paraId="3B67EC59" w14:textId="2601D19C" w:rsidR="00833B82" w:rsidRPr="00544044" w:rsidRDefault="004D02FC" w:rsidP="00833B82">
      <w:pPr>
        <w:autoSpaceDE w:val="0"/>
        <w:autoSpaceDN w:val="0"/>
        <w:adjustRightInd w:val="0"/>
        <w:jc w:val="left"/>
        <w:rPr>
          <w:rFonts w:ascii="Calibri" w:hAnsi="Calibri" w:cs="Calibri"/>
          <w:color w:val="000000" w:themeColor="text1"/>
          <w:sz w:val="24"/>
          <w:szCs w:val="24"/>
        </w:rPr>
      </w:pPr>
      <w:r w:rsidRPr="00E63195">
        <w:rPr>
          <w:rFonts w:ascii="Calibri" w:hAnsi="Calibri" w:cs="Calibri"/>
          <w:color w:val="000000" w:themeColor="text1"/>
          <w:sz w:val="24"/>
          <w:szCs w:val="24"/>
        </w:rPr>
        <w:t xml:space="preserve">At </w:t>
      </w:r>
      <w:r w:rsidR="00E63195" w:rsidRPr="00E63195">
        <w:rPr>
          <w:rFonts w:ascii="Calibri" w:hAnsi="Calibri" w:cs="Calibri"/>
          <w:bCs/>
          <w:iCs/>
          <w:color w:val="000000" w:themeColor="text1"/>
          <w:sz w:val="24"/>
          <w:szCs w:val="24"/>
        </w:rPr>
        <w:t>Bawtry Mayflower Primary School</w:t>
      </w:r>
      <w:r w:rsidRPr="00E63195">
        <w:rPr>
          <w:rFonts w:ascii="Calibri" w:hAnsi="Calibri" w:cs="Calibri"/>
          <w:bCs/>
          <w:iCs/>
          <w:color w:val="000000" w:themeColor="text1"/>
          <w:sz w:val="24"/>
          <w:szCs w:val="24"/>
        </w:rPr>
        <w:t xml:space="preserve"> </w:t>
      </w:r>
      <w:r w:rsidRPr="00E63195">
        <w:rPr>
          <w:rFonts w:ascii="Calibri" w:hAnsi="Calibri" w:cs="Calibri"/>
          <w:color w:val="000000" w:themeColor="text1"/>
          <w:sz w:val="24"/>
          <w:szCs w:val="24"/>
        </w:rPr>
        <w:t>we</w:t>
      </w:r>
      <w:r w:rsidRPr="00544044">
        <w:rPr>
          <w:rFonts w:ascii="Calibri" w:hAnsi="Calibri" w:cs="Calibri"/>
          <w:color w:val="000000" w:themeColor="text1"/>
          <w:sz w:val="24"/>
          <w:szCs w:val="24"/>
        </w:rPr>
        <w:t xml:space="preserve"> recognise that </w:t>
      </w:r>
      <w:r w:rsidR="00833B82" w:rsidRPr="00544044">
        <w:rPr>
          <w:rFonts w:ascii="Calibri" w:hAnsi="Calibri" w:cs="Calibri"/>
          <w:color w:val="000000" w:themeColor="text1"/>
          <w:sz w:val="24"/>
          <w:szCs w:val="24"/>
        </w:rPr>
        <w:t xml:space="preserve">Honour based Abuse is a collection of practices, which are used to control behaviour within families or other social groups to protect </w:t>
      </w:r>
      <w:r w:rsidR="00833B82" w:rsidRPr="00544044">
        <w:rPr>
          <w:rFonts w:ascii="Calibri" w:hAnsi="Calibri" w:cs="Calibri"/>
          <w:color w:val="000000" w:themeColor="text1"/>
          <w:sz w:val="24"/>
          <w:szCs w:val="24"/>
        </w:rPr>
        <w:lastRenderedPageBreak/>
        <w:t>perceived cultural and religious beliefs and/or honour. Such violence can occur when perpetrators perceive that a relative has shamed the family and / or community by breaking their honour code.</w:t>
      </w:r>
    </w:p>
    <w:p w14:paraId="1CE2EC53" w14:textId="77777777" w:rsidR="00833B82" w:rsidRPr="00544044" w:rsidRDefault="00833B82" w:rsidP="00833B82">
      <w:pPr>
        <w:autoSpaceDE w:val="0"/>
        <w:autoSpaceDN w:val="0"/>
        <w:adjustRightInd w:val="0"/>
        <w:jc w:val="left"/>
        <w:rPr>
          <w:rFonts w:ascii="Calibri" w:hAnsi="Calibri" w:cs="Calibri"/>
          <w:color w:val="000000" w:themeColor="text1"/>
          <w:sz w:val="24"/>
          <w:szCs w:val="24"/>
        </w:rPr>
      </w:pPr>
    </w:p>
    <w:p w14:paraId="49B801C9" w14:textId="4890E566" w:rsidR="00654A21" w:rsidRPr="00544044" w:rsidRDefault="00833B82" w:rsidP="00833B82">
      <w:pPr>
        <w:autoSpaceDE w:val="0"/>
        <w:autoSpaceDN w:val="0"/>
        <w:adjustRightInd w:val="0"/>
        <w:jc w:val="left"/>
        <w:rPr>
          <w:rFonts w:ascii="Calibri" w:hAnsi="Calibri" w:cs="Calibri"/>
          <w:color w:val="000000" w:themeColor="text1"/>
          <w:sz w:val="24"/>
          <w:szCs w:val="24"/>
        </w:rPr>
      </w:pPr>
      <w:r w:rsidRPr="00544044">
        <w:rPr>
          <w:rFonts w:ascii="Calibri" w:hAnsi="Calibri" w:cs="Calibri"/>
          <w:color w:val="000000" w:themeColor="text1"/>
          <w:sz w:val="24"/>
          <w:szCs w:val="24"/>
        </w:rPr>
        <w:t>For young victims it is a form of child abuse and a serious abuse of human rights.</w:t>
      </w:r>
    </w:p>
    <w:p w14:paraId="7B8F4E8F" w14:textId="77777777" w:rsidR="00833B82" w:rsidRPr="00544044" w:rsidRDefault="00833B82" w:rsidP="00833B82">
      <w:pPr>
        <w:autoSpaceDE w:val="0"/>
        <w:autoSpaceDN w:val="0"/>
        <w:adjustRightInd w:val="0"/>
        <w:jc w:val="left"/>
        <w:rPr>
          <w:rFonts w:ascii="Calibri" w:hAnsi="Calibri" w:cs="Calibri"/>
          <w:color w:val="000000" w:themeColor="text1"/>
          <w:sz w:val="24"/>
          <w:szCs w:val="24"/>
        </w:rPr>
      </w:pPr>
    </w:p>
    <w:p w14:paraId="12E3966F" w14:textId="3B2B0BD7" w:rsidR="00833B82" w:rsidRPr="00544044" w:rsidRDefault="00FE76F7" w:rsidP="00833B82">
      <w:pPr>
        <w:autoSpaceDE w:val="0"/>
        <w:autoSpaceDN w:val="0"/>
        <w:adjustRightInd w:val="0"/>
        <w:jc w:val="left"/>
        <w:rPr>
          <w:rFonts w:ascii="Calibri" w:hAnsi="Calibri" w:cs="Calibri"/>
          <w:color w:val="000000" w:themeColor="text1"/>
          <w:sz w:val="24"/>
          <w:szCs w:val="24"/>
        </w:rPr>
      </w:pPr>
      <w:r w:rsidRPr="00544044">
        <w:rPr>
          <w:rFonts w:ascii="Calibri" w:hAnsi="Calibri" w:cs="Calibri"/>
          <w:color w:val="000000" w:themeColor="text1"/>
          <w:sz w:val="24"/>
          <w:szCs w:val="24"/>
        </w:rPr>
        <w:t>Any suspi</w:t>
      </w:r>
      <w:r w:rsidR="00A033CD" w:rsidRPr="00544044">
        <w:rPr>
          <w:rFonts w:ascii="Calibri" w:hAnsi="Calibri" w:cs="Calibri"/>
          <w:color w:val="000000" w:themeColor="text1"/>
          <w:sz w:val="24"/>
          <w:szCs w:val="24"/>
        </w:rPr>
        <w:t>c</w:t>
      </w:r>
      <w:r w:rsidRPr="00544044">
        <w:rPr>
          <w:rFonts w:ascii="Calibri" w:hAnsi="Calibri" w:cs="Calibri"/>
          <w:color w:val="000000" w:themeColor="text1"/>
          <w:sz w:val="24"/>
          <w:szCs w:val="24"/>
        </w:rPr>
        <w:t xml:space="preserve">ion </w:t>
      </w:r>
      <w:r w:rsidR="00A033CD" w:rsidRPr="00544044">
        <w:rPr>
          <w:rFonts w:ascii="Calibri" w:hAnsi="Calibri" w:cs="Calibri"/>
          <w:color w:val="000000" w:themeColor="text1"/>
          <w:sz w:val="24"/>
          <w:szCs w:val="24"/>
        </w:rPr>
        <w:t xml:space="preserve">or disclosure </w:t>
      </w:r>
      <w:r w:rsidR="00874F75" w:rsidRPr="00544044">
        <w:rPr>
          <w:rFonts w:ascii="Calibri" w:hAnsi="Calibri" w:cs="Calibri"/>
          <w:color w:val="000000" w:themeColor="text1"/>
          <w:sz w:val="24"/>
          <w:szCs w:val="24"/>
        </w:rPr>
        <w:t xml:space="preserve">of violence or abuse against a child in the name of honour will be referred to Children’s Social </w:t>
      </w:r>
      <w:r w:rsidR="009C0234" w:rsidRPr="00544044">
        <w:rPr>
          <w:rFonts w:ascii="Calibri" w:hAnsi="Calibri" w:cs="Calibri"/>
          <w:color w:val="000000" w:themeColor="text1"/>
          <w:sz w:val="24"/>
          <w:szCs w:val="24"/>
        </w:rPr>
        <w:t>C</w:t>
      </w:r>
      <w:r w:rsidR="00874F75" w:rsidRPr="00544044">
        <w:rPr>
          <w:rFonts w:ascii="Calibri" w:hAnsi="Calibri" w:cs="Calibri"/>
          <w:color w:val="000000" w:themeColor="text1"/>
          <w:sz w:val="24"/>
          <w:szCs w:val="24"/>
        </w:rPr>
        <w:t>are</w:t>
      </w:r>
      <w:r w:rsidR="00CE3C31" w:rsidRPr="00544044">
        <w:rPr>
          <w:rFonts w:ascii="Calibri" w:hAnsi="Calibri" w:cs="Calibri"/>
          <w:color w:val="000000" w:themeColor="text1"/>
          <w:sz w:val="24"/>
          <w:szCs w:val="24"/>
        </w:rPr>
        <w:t>.</w:t>
      </w:r>
    </w:p>
    <w:p w14:paraId="1BBEC890" w14:textId="77777777" w:rsidR="00CE3C31" w:rsidRPr="00544044" w:rsidRDefault="00CE3C31" w:rsidP="00833B82">
      <w:pPr>
        <w:autoSpaceDE w:val="0"/>
        <w:autoSpaceDN w:val="0"/>
        <w:adjustRightInd w:val="0"/>
        <w:jc w:val="left"/>
        <w:rPr>
          <w:rFonts w:ascii="Calibri" w:hAnsi="Calibri" w:cs="Calibri"/>
          <w:color w:val="000000" w:themeColor="text1"/>
          <w:sz w:val="24"/>
          <w:szCs w:val="24"/>
        </w:rPr>
      </w:pPr>
    </w:p>
    <w:p w14:paraId="6A424B88" w14:textId="0FDCA927" w:rsidR="00CE3C31" w:rsidRPr="00544044" w:rsidRDefault="00CE3C31" w:rsidP="00833B82">
      <w:pPr>
        <w:autoSpaceDE w:val="0"/>
        <w:autoSpaceDN w:val="0"/>
        <w:adjustRightInd w:val="0"/>
        <w:jc w:val="left"/>
        <w:rPr>
          <w:rFonts w:ascii="Calibri" w:hAnsi="Calibri" w:cs="Calibri"/>
          <w:color w:val="000000" w:themeColor="text1"/>
          <w:sz w:val="24"/>
          <w:szCs w:val="24"/>
        </w:rPr>
      </w:pPr>
      <w:r w:rsidRPr="00544044">
        <w:rPr>
          <w:rFonts w:ascii="Calibri" w:hAnsi="Calibri" w:cs="Calibri"/>
          <w:color w:val="000000" w:themeColor="text1"/>
          <w:sz w:val="24"/>
          <w:szCs w:val="24"/>
        </w:rPr>
        <w:t>Useful links</w:t>
      </w:r>
    </w:p>
    <w:p w14:paraId="2724C91F" w14:textId="25DC635F" w:rsidR="00CE3C31" w:rsidRPr="00BF1BA1" w:rsidRDefault="00A345EA" w:rsidP="00833B82">
      <w:pPr>
        <w:autoSpaceDE w:val="0"/>
        <w:autoSpaceDN w:val="0"/>
        <w:adjustRightInd w:val="0"/>
        <w:jc w:val="left"/>
        <w:rPr>
          <w:rFonts w:ascii="Calibri" w:hAnsi="Calibri" w:cs="Calibri"/>
          <w:sz w:val="24"/>
          <w:szCs w:val="24"/>
        </w:rPr>
      </w:pPr>
      <w:hyperlink r:id="rId99" w:history="1">
        <w:r w:rsidR="00CE3C31" w:rsidRPr="00BF1BA1">
          <w:rPr>
            <w:rFonts w:ascii="Calibri" w:hAnsi="Calibri" w:cs="Calibri"/>
            <w:color w:val="0000FF"/>
            <w:sz w:val="24"/>
            <w:szCs w:val="24"/>
            <w:u w:val="single"/>
          </w:rPr>
          <w:t>Tackling violence against women and girls strategy - GOV.UK (www.gov.uk)</w:t>
        </w:r>
      </w:hyperlink>
    </w:p>
    <w:p w14:paraId="1321E3CA" w14:textId="34E91689" w:rsidR="00CE3C31" w:rsidRPr="00BF1BA1" w:rsidRDefault="00A345EA" w:rsidP="00833B82">
      <w:pPr>
        <w:autoSpaceDE w:val="0"/>
        <w:autoSpaceDN w:val="0"/>
        <w:adjustRightInd w:val="0"/>
        <w:jc w:val="left"/>
        <w:rPr>
          <w:rFonts w:ascii="Calibri" w:hAnsi="Calibri" w:cs="Calibri"/>
          <w:sz w:val="24"/>
          <w:szCs w:val="24"/>
        </w:rPr>
      </w:pPr>
      <w:hyperlink r:id="rId100" w:history="1">
        <w:r w:rsidR="00385DFB" w:rsidRPr="00BF1BA1">
          <w:rPr>
            <w:rFonts w:ascii="Calibri" w:hAnsi="Calibri" w:cs="Calibri"/>
            <w:color w:val="0000FF"/>
            <w:sz w:val="24"/>
            <w:szCs w:val="24"/>
            <w:u w:val="single"/>
          </w:rPr>
          <w:t>'Honour' Based Abuse (proceduresonline.com)</w:t>
        </w:r>
      </w:hyperlink>
    </w:p>
    <w:p w14:paraId="4A32A6F6" w14:textId="77777777" w:rsidR="00385DFB" w:rsidRDefault="00385DFB" w:rsidP="00833B82">
      <w:pPr>
        <w:autoSpaceDE w:val="0"/>
        <w:autoSpaceDN w:val="0"/>
        <w:adjustRightInd w:val="0"/>
        <w:jc w:val="left"/>
      </w:pPr>
    </w:p>
    <w:p w14:paraId="5EB48782" w14:textId="379BA860" w:rsidR="00385DFB" w:rsidRDefault="00385DFB" w:rsidP="00833B82">
      <w:pPr>
        <w:autoSpaceDE w:val="0"/>
        <w:autoSpaceDN w:val="0"/>
        <w:adjustRightInd w:val="0"/>
        <w:jc w:val="left"/>
        <w:rPr>
          <w:rFonts w:ascii="Calibri" w:hAnsi="Calibri" w:cs="Calibri"/>
          <w:b/>
          <w:bCs/>
        </w:rPr>
      </w:pPr>
    </w:p>
    <w:p w14:paraId="2EA38989" w14:textId="77777777" w:rsidR="0080510A" w:rsidRDefault="0080510A" w:rsidP="00833B82">
      <w:pPr>
        <w:autoSpaceDE w:val="0"/>
        <w:autoSpaceDN w:val="0"/>
        <w:adjustRightInd w:val="0"/>
        <w:jc w:val="left"/>
        <w:rPr>
          <w:rFonts w:ascii="Calibri" w:hAnsi="Calibri" w:cs="Calibri"/>
          <w:b/>
          <w:bCs/>
        </w:rPr>
      </w:pPr>
    </w:p>
    <w:p w14:paraId="585C6AB3" w14:textId="5DD8DBA0" w:rsidR="00517D14" w:rsidRPr="00BE10A4" w:rsidRDefault="00544044" w:rsidP="00833B82">
      <w:pPr>
        <w:autoSpaceDE w:val="0"/>
        <w:autoSpaceDN w:val="0"/>
        <w:adjustRightInd w:val="0"/>
        <w:jc w:val="left"/>
        <w:rPr>
          <w:rFonts w:ascii="Calibri" w:hAnsi="Calibri" w:cs="Calibri"/>
          <w:b/>
          <w:bCs/>
          <w:sz w:val="24"/>
          <w:szCs w:val="24"/>
        </w:rPr>
      </w:pPr>
      <w:r w:rsidRPr="00BE10A4">
        <w:rPr>
          <w:rFonts w:ascii="Calibri" w:hAnsi="Calibri" w:cs="Calibri"/>
          <w:b/>
          <w:bCs/>
          <w:sz w:val="24"/>
          <w:szCs w:val="24"/>
        </w:rPr>
        <w:t>LADO (Local Authority De</w:t>
      </w:r>
      <w:r w:rsidR="00076EE6" w:rsidRPr="00BE10A4">
        <w:rPr>
          <w:rFonts w:ascii="Calibri" w:hAnsi="Calibri" w:cs="Calibri"/>
          <w:b/>
          <w:bCs/>
          <w:sz w:val="24"/>
          <w:szCs w:val="24"/>
        </w:rPr>
        <w:t>signated</w:t>
      </w:r>
      <w:r w:rsidRPr="00BE10A4">
        <w:rPr>
          <w:rFonts w:ascii="Calibri" w:hAnsi="Calibri" w:cs="Calibri"/>
          <w:b/>
          <w:bCs/>
          <w:sz w:val="24"/>
          <w:szCs w:val="24"/>
        </w:rPr>
        <w:t xml:space="preserve"> Officer)</w:t>
      </w:r>
      <w:r w:rsidR="000A6E5A" w:rsidRPr="00BE10A4">
        <w:rPr>
          <w:rFonts w:ascii="Calibri" w:hAnsi="Calibri" w:cs="Calibri"/>
          <w:b/>
          <w:bCs/>
          <w:sz w:val="24"/>
          <w:szCs w:val="24"/>
        </w:rPr>
        <w:t xml:space="preserve"> – Managing allegations against staff, </w:t>
      </w:r>
      <w:r w:rsidR="00036512" w:rsidRPr="00BE10A4">
        <w:rPr>
          <w:rFonts w:ascii="Calibri" w:hAnsi="Calibri" w:cs="Calibri"/>
          <w:b/>
          <w:bCs/>
          <w:sz w:val="24"/>
          <w:szCs w:val="24"/>
        </w:rPr>
        <w:t>carers,</w:t>
      </w:r>
      <w:r w:rsidR="000A6E5A" w:rsidRPr="00BE10A4">
        <w:rPr>
          <w:rFonts w:ascii="Calibri" w:hAnsi="Calibri" w:cs="Calibri"/>
          <w:b/>
          <w:bCs/>
          <w:sz w:val="24"/>
          <w:szCs w:val="24"/>
        </w:rPr>
        <w:t xml:space="preserve"> and </w:t>
      </w:r>
      <w:r w:rsidR="003A400C" w:rsidRPr="00BE10A4">
        <w:rPr>
          <w:rFonts w:ascii="Calibri" w:hAnsi="Calibri" w:cs="Calibri"/>
          <w:b/>
          <w:bCs/>
          <w:sz w:val="24"/>
          <w:szCs w:val="24"/>
        </w:rPr>
        <w:t>volunteers.</w:t>
      </w:r>
    </w:p>
    <w:p w14:paraId="0CA2ADF1" w14:textId="77777777" w:rsidR="00BA3C86" w:rsidRDefault="00BA3C86" w:rsidP="00833B82">
      <w:pPr>
        <w:autoSpaceDE w:val="0"/>
        <w:autoSpaceDN w:val="0"/>
        <w:adjustRightInd w:val="0"/>
        <w:jc w:val="left"/>
        <w:rPr>
          <w:rFonts w:ascii="Calibri" w:hAnsi="Calibri" w:cs="Calibri"/>
          <w:b/>
          <w:bCs/>
          <w:sz w:val="24"/>
          <w:szCs w:val="24"/>
        </w:rPr>
      </w:pPr>
    </w:p>
    <w:p w14:paraId="54DB7BBA" w14:textId="3A4C2965" w:rsidR="007337C9" w:rsidRPr="007337C9" w:rsidRDefault="00BA3C86" w:rsidP="007337C9">
      <w:pPr>
        <w:autoSpaceDE w:val="0"/>
        <w:autoSpaceDN w:val="0"/>
        <w:adjustRightInd w:val="0"/>
        <w:jc w:val="left"/>
        <w:rPr>
          <w:rFonts w:ascii="Calibri" w:hAnsi="Calibri" w:cs="Calibri"/>
          <w:sz w:val="24"/>
          <w:szCs w:val="24"/>
        </w:rPr>
      </w:pPr>
      <w:r w:rsidRPr="00E63195">
        <w:rPr>
          <w:rFonts w:ascii="Calibri" w:hAnsi="Calibri" w:cs="Calibri"/>
          <w:sz w:val="24"/>
          <w:szCs w:val="24"/>
        </w:rPr>
        <w:t xml:space="preserve">At </w:t>
      </w:r>
      <w:r w:rsidR="00E63195" w:rsidRPr="00E63195">
        <w:rPr>
          <w:rFonts w:ascii="Calibri" w:hAnsi="Calibri" w:cs="Calibri"/>
          <w:bCs/>
          <w:iCs/>
          <w:sz w:val="24"/>
          <w:szCs w:val="24"/>
        </w:rPr>
        <w:t xml:space="preserve">Bawtry Mayflower Primary School </w:t>
      </w:r>
      <w:r w:rsidR="007337C9" w:rsidRPr="00E63195">
        <w:rPr>
          <w:rFonts w:ascii="Calibri" w:hAnsi="Calibri" w:cs="Calibri"/>
          <w:sz w:val="24"/>
          <w:szCs w:val="24"/>
        </w:rPr>
        <w:t>we understand</w:t>
      </w:r>
      <w:r w:rsidR="007337C9">
        <w:rPr>
          <w:rFonts w:ascii="Calibri" w:hAnsi="Calibri" w:cs="Calibri"/>
          <w:sz w:val="24"/>
          <w:szCs w:val="24"/>
        </w:rPr>
        <w:t xml:space="preserve"> that </w:t>
      </w:r>
      <w:r w:rsidR="004255C6">
        <w:rPr>
          <w:rFonts w:ascii="Calibri" w:hAnsi="Calibri" w:cs="Calibri"/>
          <w:sz w:val="24"/>
          <w:szCs w:val="24"/>
        </w:rPr>
        <w:t xml:space="preserve">relevant </w:t>
      </w:r>
      <w:r w:rsidR="007337C9" w:rsidRPr="007337C9">
        <w:rPr>
          <w:rFonts w:ascii="Calibri" w:hAnsi="Calibri" w:cs="Calibri"/>
          <w:sz w:val="24"/>
          <w:szCs w:val="24"/>
        </w:rPr>
        <w:t>procedures should be applied when there is an allegation that a person who works with children has:</w:t>
      </w:r>
    </w:p>
    <w:p w14:paraId="032660B2" w14:textId="77777777" w:rsidR="007337C9" w:rsidRPr="007337C9" w:rsidRDefault="007337C9" w:rsidP="007337C9">
      <w:pPr>
        <w:autoSpaceDE w:val="0"/>
        <w:autoSpaceDN w:val="0"/>
        <w:adjustRightInd w:val="0"/>
        <w:jc w:val="left"/>
        <w:rPr>
          <w:rFonts w:ascii="Calibri" w:hAnsi="Calibri" w:cs="Calibri"/>
          <w:sz w:val="24"/>
          <w:szCs w:val="24"/>
        </w:rPr>
      </w:pPr>
    </w:p>
    <w:p w14:paraId="72584322" w14:textId="3736CB8D" w:rsidR="007337C9" w:rsidRPr="004255C6" w:rsidRDefault="007337C9" w:rsidP="005D5A69">
      <w:pPr>
        <w:pStyle w:val="ListParagraph"/>
        <w:numPr>
          <w:ilvl w:val="0"/>
          <w:numId w:val="6"/>
        </w:numPr>
        <w:autoSpaceDE w:val="0"/>
        <w:autoSpaceDN w:val="0"/>
        <w:adjustRightInd w:val="0"/>
        <w:jc w:val="left"/>
        <w:rPr>
          <w:rFonts w:ascii="Calibri" w:hAnsi="Calibri" w:cs="Calibri"/>
          <w:sz w:val="24"/>
          <w:szCs w:val="24"/>
        </w:rPr>
      </w:pPr>
      <w:r w:rsidRPr="004255C6">
        <w:rPr>
          <w:rFonts w:ascii="Calibri" w:hAnsi="Calibri" w:cs="Calibri"/>
          <w:sz w:val="24"/>
          <w:szCs w:val="24"/>
        </w:rPr>
        <w:t xml:space="preserve">Behaved in a way which has harmed a </w:t>
      </w:r>
      <w:r w:rsidR="003A400C" w:rsidRPr="004255C6">
        <w:rPr>
          <w:rFonts w:ascii="Calibri" w:hAnsi="Calibri" w:cs="Calibri"/>
          <w:sz w:val="24"/>
          <w:szCs w:val="24"/>
        </w:rPr>
        <w:t>child or</w:t>
      </w:r>
      <w:r w:rsidRPr="004255C6">
        <w:rPr>
          <w:rFonts w:ascii="Calibri" w:hAnsi="Calibri" w:cs="Calibri"/>
          <w:sz w:val="24"/>
          <w:szCs w:val="24"/>
        </w:rPr>
        <w:t xml:space="preserve"> may have harmed a </w:t>
      </w:r>
      <w:r w:rsidR="003A400C" w:rsidRPr="004255C6">
        <w:rPr>
          <w:rFonts w:ascii="Calibri" w:hAnsi="Calibri" w:cs="Calibri"/>
          <w:sz w:val="24"/>
          <w:szCs w:val="24"/>
        </w:rPr>
        <w:t>child.</w:t>
      </w:r>
    </w:p>
    <w:p w14:paraId="3F147194" w14:textId="05C87789" w:rsidR="007337C9" w:rsidRPr="004255C6" w:rsidRDefault="007337C9" w:rsidP="005D5A69">
      <w:pPr>
        <w:pStyle w:val="ListParagraph"/>
        <w:numPr>
          <w:ilvl w:val="0"/>
          <w:numId w:val="6"/>
        </w:numPr>
        <w:autoSpaceDE w:val="0"/>
        <w:autoSpaceDN w:val="0"/>
        <w:adjustRightInd w:val="0"/>
        <w:jc w:val="left"/>
        <w:rPr>
          <w:rFonts w:ascii="Calibri" w:hAnsi="Calibri" w:cs="Calibri"/>
          <w:sz w:val="24"/>
          <w:szCs w:val="24"/>
        </w:rPr>
      </w:pPr>
      <w:r w:rsidRPr="004255C6">
        <w:rPr>
          <w:rFonts w:ascii="Calibri" w:hAnsi="Calibri" w:cs="Calibri"/>
          <w:sz w:val="24"/>
          <w:szCs w:val="24"/>
        </w:rPr>
        <w:t xml:space="preserve">Possibly committed a criminal offence against, or related to, a </w:t>
      </w:r>
      <w:r w:rsidR="003A400C" w:rsidRPr="004255C6">
        <w:rPr>
          <w:rFonts w:ascii="Calibri" w:hAnsi="Calibri" w:cs="Calibri"/>
          <w:sz w:val="24"/>
          <w:szCs w:val="24"/>
        </w:rPr>
        <w:t>child.</w:t>
      </w:r>
    </w:p>
    <w:p w14:paraId="0E561FD9" w14:textId="45400177" w:rsidR="007337C9" w:rsidRPr="004255C6" w:rsidRDefault="007337C9" w:rsidP="005D5A69">
      <w:pPr>
        <w:pStyle w:val="ListParagraph"/>
        <w:numPr>
          <w:ilvl w:val="0"/>
          <w:numId w:val="6"/>
        </w:numPr>
        <w:autoSpaceDE w:val="0"/>
        <w:autoSpaceDN w:val="0"/>
        <w:adjustRightInd w:val="0"/>
        <w:jc w:val="left"/>
        <w:rPr>
          <w:rFonts w:ascii="Calibri" w:hAnsi="Calibri" w:cs="Calibri"/>
          <w:sz w:val="24"/>
          <w:szCs w:val="24"/>
        </w:rPr>
      </w:pPr>
      <w:r w:rsidRPr="004255C6">
        <w:rPr>
          <w:rFonts w:ascii="Calibri" w:hAnsi="Calibri" w:cs="Calibri"/>
          <w:sz w:val="24"/>
          <w:szCs w:val="24"/>
        </w:rPr>
        <w:t xml:space="preserve">Behaved towards a child or children in a way that indicates that they may pose a risk of harm to </w:t>
      </w:r>
      <w:r w:rsidR="003A400C" w:rsidRPr="004255C6">
        <w:rPr>
          <w:rFonts w:ascii="Calibri" w:hAnsi="Calibri" w:cs="Calibri"/>
          <w:sz w:val="24"/>
          <w:szCs w:val="24"/>
        </w:rPr>
        <w:t>children.</w:t>
      </w:r>
    </w:p>
    <w:p w14:paraId="55C3A360" w14:textId="19107C96" w:rsidR="00BA3C86" w:rsidRDefault="007337C9" w:rsidP="005D5A69">
      <w:pPr>
        <w:pStyle w:val="ListParagraph"/>
        <w:numPr>
          <w:ilvl w:val="0"/>
          <w:numId w:val="6"/>
        </w:numPr>
        <w:autoSpaceDE w:val="0"/>
        <w:autoSpaceDN w:val="0"/>
        <w:adjustRightInd w:val="0"/>
        <w:jc w:val="left"/>
        <w:rPr>
          <w:rFonts w:ascii="Calibri" w:hAnsi="Calibri" w:cs="Calibri"/>
          <w:sz w:val="24"/>
          <w:szCs w:val="24"/>
        </w:rPr>
      </w:pPr>
      <w:r w:rsidRPr="004255C6">
        <w:rPr>
          <w:rFonts w:ascii="Calibri" w:hAnsi="Calibri" w:cs="Calibri"/>
          <w:sz w:val="24"/>
          <w:szCs w:val="24"/>
        </w:rPr>
        <w:t>Behaved, or may have behaved, in a way towards a child or adult that indicates they may pose a risk of harm to children.</w:t>
      </w:r>
    </w:p>
    <w:p w14:paraId="451CE151" w14:textId="77777777" w:rsidR="00D95BBA" w:rsidRDefault="00D95BBA" w:rsidP="00D95BBA">
      <w:pPr>
        <w:autoSpaceDE w:val="0"/>
        <w:autoSpaceDN w:val="0"/>
        <w:adjustRightInd w:val="0"/>
        <w:jc w:val="left"/>
        <w:rPr>
          <w:rFonts w:ascii="Calibri" w:hAnsi="Calibri" w:cs="Calibri"/>
          <w:sz w:val="24"/>
          <w:szCs w:val="24"/>
        </w:rPr>
      </w:pPr>
    </w:p>
    <w:p w14:paraId="0CB2EFAB" w14:textId="6C7A33AC" w:rsidR="00D95BBA" w:rsidRDefault="00D95BBA" w:rsidP="00D95BBA">
      <w:pPr>
        <w:autoSpaceDE w:val="0"/>
        <w:autoSpaceDN w:val="0"/>
        <w:adjustRightInd w:val="0"/>
        <w:jc w:val="left"/>
        <w:rPr>
          <w:rFonts w:ascii="Calibri" w:hAnsi="Calibri" w:cs="Calibri"/>
          <w:sz w:val="24"/>
          <w:szCs w:val="24"/>
        </w:rPr>
      </w:pPr>
      <w:r w:rsidRPr="00D95BBA">
        <w:rPr>
          <w:rFonts w:ascii="Calibri" w:hAnsi="Calibri" w:cs="Calibri"/>
          <w:sz w:val="24"/>
          <w:szCs w:val="24"/>
        </w:rPr>
        <w:t xml:space="preserve">The issue could also be about the behaviour of an individual outside of their work </w:t>
      </w:r>
      <w:r w:rsidR="00036512" w:rsidRPr="00D95BBA">
        <w:rPr>
          <w:rFonts w:ascii="Calibri" w:hAnsi="Calibri" w:cs="Calibri"/>
          <w:sz w:val="24"/>
          <w:szCs w:val="24"/>
        </w:rPr>
        <w:t>environment,</w:t>
      </w:r>
      <w:r w:rsidRPr="00D95BBA">
        <w:rPr>
          <w:rFonts w:ascii="Calibri" w:hAnsi="Calibri" w:cs="Calibri"/>
          <w:sz w:val="24"/>
          <w:szCs w:val="24"/>
        </w:rPr>
        <w:t xml:space="preserve"> and which would raise concerns about their suitability to work with children. For </w:t>
      </w:r>
      <w:r w:rsidR="00036512" w:rsidRPr="00D95BBA">
        <w:rPr>
          <w:rFonts w:ascii="Calibri" w:hAnsi="Calibri" w:cs="Calibri"/>
          <w:sz w:val="24"/>
          <w:szCs w:val="24"/>
        </w:rPr>
        <w:t>example,</w:t>
      </w:r>
      <w:r w:rsidRPr="00D95BBA">
        <w:rPr>
          <w:rFonts w:ascii="Calibri" w:hAnsi="Calibri" w:cs="Calibri"/>
          <w:sz w:val="24"/>
          <w:szCs w:val="24"/>
        </w:rPr>
        <w:t xml:space="preserve"> where a domestic abuse incident has taken place or where there are concerns about the individual's own children.</w:t>
      </w:r>
    </w:p>
    <w:p w14:paraId="35A828BE" w14:textId="77777777" w:rsidR="00CA01A5" w:rsidRDefault="00CA01A5" w:rsidP="00D95BBA">
      <w:pPr>
        <w:autoSpaceDE w:val="0"/>
        <w:autoSpaceDN w:val="0"/>
        <w:adjustRightInd w:val="0"/>
        <w:jc w:val="left"/>
        <w:rPr>
          <w:rFonts w:ascii="Calibri" w:hAnsi="Calibri" w:cs="Calibri"/>
          <w:sz w:val="24"/>
          <w:szCs w:val="24"/>
        </w:rPr>
      </w:pPr>
    </w:p>
    <w:p w14:paraId="53DE8E1D" w14:textId="273D8D16" w:rsidR="00277D00" w:rsidRDefault="00F23F0F" w:rsidP="00D95BBA">
      <w:pPr>
        <w:autoSpaceDE w:val="0"/>
        <w:autoSpaceDN w:val="0"/>
        <w:adjustRightInd w:val="0"/>
        <w:jc w:val="left"/>
        <w:rPr>
          <w:rFonts w:ascii="Calibri" w:hAnsi="Calibri" w:cs="Calibri"/>
          <w:sz w:val="24"/>
          <w:szCs w:val="24"/>
        </w:rPr>
      </w:pPr>
      <w:r>
        <w:rPr>
          <w:rFonts w:ascii="Calibri" w:hAnsi="Calibri" w:cs="Calibri"/>
          <w:sz w:val="24"/>
          <w:szCs w:val="24"/>
        </w:rPr>
        <w:t xml:space="preserve">We will </w:t>
      </w:r>
      <w:r w:rsidR="00C92532">
        <w:rPr>
          <w:rFonts w:ascii="Calibri" w:hAnsi="Calibri" w:cs="Calibri"/>
          <w:sz w:val="24"/>
          <w:szCs w:val="24"/>
        </w:rPr>
        <w:t xml:space="preserve">follow DSCP procedures </w:t>
      </w:r>
      <w:r w:rsidR="0035292E">
        <w:rPr>
          <w:rFonts w:ascii="Calibri" w:hAnsi="Calibri" w:cs="Calibri"/>
          <w:sz w:val="24"/>
          <w:szCs w:val="24"/>
        </w:rPr>
        <w:t xml:space="preserve">and where appropriate will make a referral to LADO within 24 hours/1 working day </w:t>
      </w:r>
      <w:r w:rsidR="00CA3590">
        <w:rPr>
          <w:rFonts w:ascii="Calibri" w:hAnsi="Calibri" w:cs="Calibri"/>
          <w:sz w:val="24"/>
          <w:szCs w:val="24"/>
        </w:rPr>
        <w:t xml:space="preserve">of the allegation being made. </w:t>
      </w:r>
      <w:r w:rsidR="00F65804">
        <w:rPr>
          <w:rFonts w:ascii="Calibri" w:hAnsi="Calibri" w:cs="Calibri"/>
          <w:sz w:val="24"/>
          <w:szCs w:val="24"/>
        </w:rPr>
        <w:t xml:space="preserve">If the concerns are more urgent </w:t>
      </w:r>
      <w:r w:rsidR="00036512">
        <w:rPr>
          <w:rFonts w:ascii="Calibri" w:hAnsi="Calibri" w:cs="Calibri"/>
          <w:sz w:val="24"/>
          <w:szCs w:val="24"/>
        </w:rPr>
        <w:t>in regard to</w:t>
      </w:r>
      <w:r w:rsidR="00F65804">
        <w:rPr>
          <w:rFonts w:ascii="Calibri" w:hAnsi="Calibri" w:cs="Calibri"/>
          <w:sz w:val="24"/>
          <w:szCs w:val="24"/>
        </w:rPr>
        <w:t xml:space="preserve"> the safety of the child, a referral to </w:t>
      </w:r>
      <w:r w:rsidR="00277D00">
        <w:rPr>
          <w:rFonts w:ascii="Calibri" w:hAnsi="Calibri" w:cs="Calibri"/>
          <w:sz w:val="24"/>
          <w:szCs w:val="24"/>
        </w:rPr>
        <w:t xml:space="preserve">the Police and/or </w:t>
      </w:r>
      <w:r w:rsidR="00F65804">
        <w:rPr>
          <w:rFonts w:ascii="Calibri" w:hAnsi="Calibri" w:cs="Calibri"/>
          <w:sz w:val="24"/>
          <w:szCs w:val="24"/>
        </w:rPr>
        <w:t xml:space="preserve">Children’s Social Care </w:t>
      </w:r>
      <w:r w:rsidR="00277D00">
        <w:rPr>
          <w:rFonts w:ascii="Calibri" w:hAnsi="Calibri" w:cs="Calibri"/>
          <w:sz w:val="24"/>
          <w:szCs w:val="24"/>
        </w:rPr>
        <w:t>will be made.</w:t>
      </w:r>
    </w:p>
    <w:p w14:paraId="1806804D" w14:textId="77777777" w:rsidR="00277D00" w:rsidRDefault="00277D00" w:rsidP="00D95BBA">
      <w:pPr>
        <w:autoSpaceDE w:val="0"/>
        <w:autoSpaceDN w:val="0"/>
        <w:adjustRightInd w:val="0"/>
        <w:jc w:val="left"/>
        <w:rPr>
          <w:rFonts w:ascii="Calibri" w:hAnsi="Calibri" w:cs="Calibri"/>
          <w:sz w:val="24"/>
          <w:szCs w:val="24"/>
        </w:rPr>
      </w:pPr>
    </w:p>
    <w:p w14:paraId="5ACA2D52" w14:textId="77777777" w:rsidR="00F61A5C" w:rsidRDefault="001F1DDA" w:rsidP="00D95BBA">
      <w:pPr>
        <w:autoSpaceDE w:val="0"/>
        <w:autoSpaceDN w:val="0"/>
        <w:adjustRightInd w:val="0"/>
        <w:jc w:val="left"/>
        <w:rPr>
          <w:rFonts w:ascii="Calibri" w:hAnsi="Calibri" w:cs="Calibri"/>
          <w:sz w:val="24"/>
          <w:szCs w:val="24"/>
        </w:rPr>
      </w:pPr>
      <w:r>
        <w:rPr>
          <w:rFonts w:ascii="Calibri" w:hAnsi="Calibri" w:cs="Calibri"/>
          <w:sz w:val="24"/>
          <w:szCs w:val="24"/>
        </w:rPr>
        <w:t>Where there is uncertainty as to if LADO thresholds have been met, we will call the LADO for advice.</w:t>
      </w:r>
    </w:p>
    <w:p w14:paraId="35DB586B" w14:textId="113AE3B6" w:rsidR="00826960" w:rsidRDefault="00826960" w:rsidP="00D95BBA">
      <w:pPr>
        <w:autoSpaceDE w:val="0"/>
        <w:autoSpaceDN w:val="0"/>
        <w:adjustRightInd w:val="0"/>
        <w:jc w:val="left"/>
        <w:rPr>
          <w:rFonts w:ascii="Calibri" w:hAnsi="Calibri" w:cs="Calibri"/>
          <w:sz w:val="24"/>
          <w:szCs w:val="24"/>
        </w:rPr>
      </w:pPr>
    </w:p>
    <w:p w14:paraId="07E239BA" w14:textId="77777777" w:rsidR="00F61A5C" w:rsidRDefault="00F61A5C" w:rsidP="00D95BBA">
      <w:pPr>
        <w:autoSpaceDE w:val="0"/>
        <w:autoSpaceDN w:val="0"/>
        <w:adjustRightInd w:val="0"/>
        <w:jc w:val="left"/>
        <w:rPr>
          <w:rFonts w:ascii="Calibri" w:hAnsi="Calibri" w:cs="Calibri"/>
          <w:sz w:val="24"/>
          <w:szCs w:val="24"/>
        </w:rPr>
      </w:pPr>
      <w:r>
        <w:rPr>
          <w:rFonts w:ascii="Calibri" w:hAnsi="Calibri" w:cs="Calibri"/>
          <w:sz w:val="24"/>
          <w:szCs w:val="24"/>
        </w:rPr>
        <w:t>Useful links</w:t>
      </w:r>
    </w:p>
    <w:p w14:paraId="391A4B66" w14:textId="343D4C31" w:rsidR="00CA01A5" w:rsidRPr="00BF1BA1" w:rsidRDefault="00A345EA" w:rsidP="00D95BBA">
      <w:pPr>
        <w:autoSpaceDE w:val="0"/>
        <w:autoSpaceDN w:val="0"/>
        <w:adjustRightInd w:val="0"/>
        <w:jc w:val="left"/>
        <w:rPr>
          <w:rFonts w:ascii="Calibri" w:hAnsi="Calibri" w:cs="Calibri"/>
          <w:sz w:val="24"/>
          <w:szCs w:val="24"/>
        </w:rPr>
      </w:pPr>
      <w:hyperlink r:id="rId101" w:history="1">
        <w:r w:rsidR="009302B8" w:rsidRPr="00BF1BA1">
          <w:rPr>
            <w:rFonts w:ascii="Calibri" w:hAnsi="Calibri" w:cs="Calibri"/>
            <w:color w:val="0000FF"/>
            <w:sz w:val="24"/>
            <w:szCs w:val="24"/>
            <w:u w:val="single"/>
          </w:rPr>
          <w:t>Responding to Allegations Against Staff, Carers or Volunteers (proceduresonline.com)</w:t>
        </w:r>
      </w:hyperlink>
    </w:p>
    <w:p w14:paraId="710661B2" w14:textId="10B502CA" w:rsidR="009302B8" w:rsidRPr="00BF1BA1" w:rsidRDefault="00A345EA" w:rsidP="00D95BBA">
      <w:pPr>
        <w:autoSpaceDE w:val="0"/>
        <w:autoSpaceDN w:val="0"/>
        <w:adjustRightInd w:val="0"/>
        <w:jc w:val="left"/>
        <w:rPr>
          <w:rFonts w:ascii="Calibri" w:hAnsi="Calibri" w:cs="Calibri"/>
          <w:sz w:val="24"/>
          <w:szCs w:val="24"/>
        </w:rPr>
      </w:pPr>
      <w:hyperlink r:id="rId102" w:history="1">
        <w:r w:rsidR="00813EC0" w:rsidRPr="00BF1BA1">
          <w:rPr>
            <w:rFonts w:ascii="Calibri" w:hAnsi="Calibri" w:cs="Calibri"/>
            <w:color w:val="0000FF"/>
            <w:sz w:val="24"/>
            <w:szCs w:val="24"/>
            <w:u w:val="single"/>
          </w:rPr>
          <w:t>Allegations against adults working with children referral form (LADO) - City of Doncaster Council</w:t>
        </w:r>
      </w:hyperlink>
    </w:p>
    <w:p w14:paraId="52178C2A" w14:textId="486EE9B7" w:rsidR="00813EC0" w:rsidRPr="00BF1BA1" w:rsidRDefault="00A345EA" w:rsidP="00D95BBA">
      <w:pPr>
        <w:autoSpaceDE w:val="0"/>
        <w:autoSpaceDN w:val="0"/>
        <w:adjustRightInd w:val="0"/>
        <w:jc w:val="left"/>
        <w:rPr>
          <w:rFonts w:ascii="Calibri" w:hAnsi="Calibri" w:cs="Calibri"/>
          <w:color w:val="0000FF"/>
          <w:sz w:val="24"/>
          <w:szCs w:val="24"/>
          <w:u w:val="single"/>
        </w:rPr>
      </w:pPr>
      <w:hyperlink r:id="rId103" w:history="1">
        <w:r w:rsidR="00B65742" w:rsidRPr="00BF1BA1">
          <w:rPr>
            <w:rFonts w:ascii="Calibri" w:hAnsi="Calibri" w:cs="Calibri"/>
            <w:color w:val="0000FF"/>
            <w:sz w:val="24"/>
            <w:szCs w:val="24"/>
            <w:u w:val="single"/>
          </w:rPr>
          <w:t>Local Authority Designated Officer - City of Doncaster Council</w:t>
        </w:r>
      </w:hyperlink>
    </w:p>
    <w:p w14:paraId="7919C42A" w14:textId="30AA1DAD" w:rsidR="0080510A" w:rsidRPr="00BF1BA1" w:rsidRDefault="00A345EA" w:rsidP="00D95BBA">
      <w:pPr>
        <w:autoSpaceDE w:val="0"/>
        <w:autoSpaceDN w:val="0"/>
        <w:adjustRightInd w:val="0"/>
        <w:jc w:val="left"/>
        <w:rPr>
          <w:rFonts w:ascii="Calibri" w:hAnsi="Calibri" w:cs="Calibri"/>
          <w:sz w:val="24"/>
          <w:szCs w:val="24"/>
        </w:rPr>
      </w:pPr>
      <w:hyperlink r:id="rId104" w:history="1">
        <w:r w:rsidR="00F9512B" w:rsidRPr="00BF1BA1">
          <w:rPr>
            <w:rFonts w:ascii="Calibri" w:hAnsi="Calibri" w:cs="Calibri"/>
            <w:color w:val="0000FF"/>
            <w:sz w:val="24"/>
            <w:szCs w:val="24"/>
            <w:u w:val="single"/>
          </w:rPr>
          <w:t>Keeping children safe in education - GOV.UK (www.gov.uk)</w:t>
        </w:r>
      </w:hyperlink>
    </w:p>
    <w:p w14:paraId="63729364" w14:textId="77777777" w:rsidR="002B5C0F" w:rsidRDefault="002B5C0F" w:rsidP="00D95BBA">
      <w:pPr>
        <w:autoSpaceDE w:val="0"/>
        <w:autoSpaceDN w:val="0"/>
        <w:adjustRightInd w:val="0"/>
        <w:jc w:val="left"/>
        <w:rPr>
          <w:rFonts w:ascii="Calibri" w:hAnsi="Calibri" w:cs="Calibri"/>
          <w:b/>
          <w:bCs/>
          <w:i/>
          <w:iCs/>
          <w:sz w:val="24"/>
          <w:szCs w:val="24"/>
        </w:rPr>
      </w:pPr>
    </w:p>
    <w:p w14:paraId="6E50CDB7" w14:textId="77777777" w:rsidR="002B5C0F" w:rsidRPr="002B5C0F" w:rsidRDefault="002B5C0F" w:rsidP="00D95BBA">
      <w:pPr>
        <w:autoSpaceDE w:val="0"/>
        <w:autoSpaceDN w:val="0"/>
        <w:adjustRightInd w:val="0"/>
        <w:jc w:val="left"/>
        <w:rPr>
          <w:rFonts w:ascii="Calibri" w:hAnsi="Calibri" w:cs="Calibri"/>
          <w:sz w:val="24"/>
          <w:szCs w:val="24"/>
        </w:rPr>
      </w:pPr>
    </w:p>
    <w:p w14:paraId="78B6927E" w14:textId="77777777" w:rsidR="00AC59D3" w:rsidRDefault="00AC59D3" w:rsidP="00833B82">
      <w:pPr>
        <w:autoSpaceDE w:val="0"/>
        <w:autoSpaceDN w:val="0"/>
        <w:adjustRightInd w:val="0"/>
        <w:jc w:val="left"/>
        <w:rPr>
          <w:rFonts w:ascii="Calibri" w:hAnsi="Calibri" w:cs="Calibri"/>
          <w:b/>
          <w:bCs/>
          <w:sz w:val="24"/>
          <w:szCs w:val="24"/>
        </w:rPr>
      </w:pPr>
    </w:p>
    <w:p w14:paraId="0142EAD2" w14:textId="77777777" w:rsidR="00845CC7" w:rsidRPr="004929F5" w:rsidRDefault="00845CC7" w:rsidP="00845CC7">
      <w:pPr>
        <w:autoSpaceDE w:val="0"/>
        <w:autoSpaceDN w:val="0"/>
        <w:adjustRightInd w:val="0"/>
        <w:jc w:val="left"/>
        <w:rPr>
          <w:rFonts w:ascii="Calibri" w:hAnsi="Calibri" w:cs="Calibri"/>
          <w:b/>
          <w:color w:val="000000" w:themeColor="text1"/>
          <w:sz w:val="24"/>
          <w:szCs w:val="24"/>
        </w:rPr>
      </w:pPr>
      <w:r w:rsidRPr="004929F5">
        <w:rPr>
          <w:rFonts w:ascii="Calibri" w:hAnsi="Calibri" w:cs="Calibri"/>
          <w:b/>
          <w:color w:val="000000" w:themeColor="text1"/>
          <w:sz w:val="24"/>
          <w:szCs w:val="24"/>
        </w:rPr>
        <w:lastRenderedPageBreak/>
        <w:t>LGBTQ+ support</w:t>
      </w:r>
    </w:p>
    <w:p w14:paraId="7F373BB3" w14:textId="77777777" w:rsidR="00845CC7" w:rsidRPr="00845CC7" w:rsidRDefault="00845CC7" w:rsidP="00845CC7">
      <w:pPr>
        <w:pStyle w:val="ListParagraph"/>
        <w:autoSpaceDE w:val="0"/>
        <w:autoSpaceDN w:val="0"/>
        <w:adjustRightInd w:val="0"/>
        <w:jc w:val="left"/>
        <w:rPr>
          <w:rFonts w:ascii="Calibri" w:hAnsi="Calibri" w:cs="Calibri"/>
          <w:color w:val="000000" w:themeColor="text1"/>
          <w:sz w:val="24"/>
          <w:szCs w:val="24"/>
        </w:rPr>
      </w:pPr>
    </w:p>
    <w:p w14:paraId="04FA31D3" w14:textId="5BD07DA2" w:rsidR="00845CC7" w:rsidRPr="00845CC7" w:rsidRDefault="00845CC7" w:rsidP="00845CC7">
      <w:pPr>
        <w:autoSpaceDE w:val="0"/>
        <w:autoSpaceDN w:val="0"/>
        <w:adjustRightInd w:val="0"/>
        <w:jc w:val="left"/>
        <w:rPr>
          <w:rFonts w:ascii="Calibri" w:hAnsi="Calibri" w:cs="Calibri"/>
          <w:color w:val="001C3E"/>
          <w:sz w:val="24"/>
          <w:szCs w:val="24"/>
        </w:rPr>
      </w:pPr>
      <w:r w:rsidRPr="00E63195">
        <w:rPr>
          <w:rFonts w:ascii="Calibri" w:hAnsi="Calibri" w:cs="Calibri"/>
          <w:color w:val="000000" w:themeColor="text1"/>
          <w:sz w:val="24"/>
          <w:szCs w:val="24"/>
        </w:rPr>
        <w:t xml:space="preserve">At </w:t>
      </w:r>
      <w:r w:rsidR="00E63195" w:rsidRPr="00E63195">
        <w:rPr>
          <w:rFonts w:ascii="Calibri" w:hAnsi="Calibri" w:cs="Calibri"/>
          <w:bCs/>
          <w:iCs/>
          <w:color w:val="000000" w:themeColor="text1"/>
          <w:sz w:val="24"/>
          <w:szCs w:val="24"/>
        </w:rPr>
        <w:t xml:space="preserve">Bawtry Mayflower Primary School </w:t>
      </w:r>
      <w:r w:rsidRPr="00E63195">
        <w:rPr>
          <w:rFonts w:ascii="Calibri" w:hAnsi="Calibri" w:cs="Calibri"/>
          <w:color w:val="000000" w:themeColor="text1"/>
          <w:sz w:val="24"/>
          <w:szCs w:val="24"/>
        </w:rPr>
        <w:t>the DSL</w:t>
      </w:r>
      <w:r w:rsidRPr="00845CC7">
        <w:rPr>
          <w:rFonts w:ascii="Calibri" w:hAnsi="Calibri" w:cs="Calibri"/>
          <w:color w:val="000000" w:themeColor="text1"/>
          <w:sz w:val="24"/>
          <w:szCs w:val="24"/>
        </w:rPr>
        <w:t xml:space="preserve"> understands how to support young people and families to access LGBTQ+ support through family and Youth Hubs. Young people requiring additional support may access CAMHS provision or School Nursing services.</w:t>
      </w:r>
    </w:p>
    <w:p w14:paraId="0D562AF8" w14:textId="77777777" w:rsidR="00845CC7" w:rsidRPr="00845CC7" w:rsidRDefault="00845CC7" w:rsidP="00845CC7">
      <w:pPr>
        <w:autoSpaceDE w:val="0"/>
        <w:autoSpaceDN w:val="0"/>
        <w:adjustRightInd w:val="0"/>
        <w:ind w:left="360" w:firstLine="320"/>
        <w:jc w:val="left"/>
        <w:rPr>
          <w:rFonts w:ascii="Calibri" w:hAnsi="Calibri" w:cs="Calibri"/>
          <w:color w:val="000000" w:themeColor="text1"/>
          <w:sz w:val="24"/>
          <w:szCs w:val="24"/>
        </w:rPr>
      </w:pPr>
    </w:p>
    <w:p w14:paraId="3DBB323A" w14:textId="77777777" w:rsidR="00845CC7" w:rsidRPr="00845CC7" w:rsidRDefault="00845CC7" w:rsidP="00845CC7">
      <w:pPr>
        <w:autoSpaceDE w:val="0"/>
        <w:autoSpaceDN w:val="0"/>
        <w:adjustRightInd w:val="0"/>
        <w:jc w:val="left"/>
        <w:rPr>
          <w:rFonts w:ascii="Calibri" w:hAnsi="Calibri" w:cs="Calibri"/>
          <w:color w:val="001C3E"/>
          <w:sz w:val="24"/>
          <w:szCs w:val="24"/>
        </w:rPr>
      </w:pPr>
      <w:r w:rsidRPr="00845CC7">
        <w:rPr>
          <w:rFonts w:ascii="Calibri" w:hAnsi="Calibri" w:cs="Calibri"/>
          <w:color w:val="000000" w:themeColor="text1"/>
          <w:sz w:val="24"/>
          <w:szCs w:val="24"/>
        </w:rPr>
        <w:t>For details of the Youth Group, please email:</w:t>
      </w:r>
    </w:p>
    <w:p w14:paraId="5182B582" w14:textId="77777777" w:rsidR="00845CC7" w:rsidRPr="00845CC7" w:rsidRDefault="00A345EA" w:rsidP="00845CC7">
      <w:pPr>
        <w:autoSpaceDE w:val="0"/>
        <w:autoSpaceDN w:val="0"/>
        <w:adjustRightInd w:val="0"/>
        <w:jc w:val="left"/>
        <w:rPr>
          <w:rFonts w:ascii="Calibri" w:hAnsi="Calibri" w:cs="Calibri"/>
          <w:sz w:val="24"/>
          <w:szCs w:val="24"/>
        </w:rPr>
      </w:pPr>
      <w:hyperlink r:id="rId105" w:history="1">
        <w:r w:rsidR="00845CC7" w:rsidRPr="009974B6">
          <w:rPr>
            <w:rStyle w:val="Hyperlink"/>
            <w:rFonts w:ascii="Calibri" w:hAnsi="Calibri" w:cs="Calibri"/>
            <w:sz w:val="24"/>
            <w:szCs w:val="24"/>
          </w:rPr>
          <w:t>LGBTQenquiries@doncaster.gov.uk</w:t>
        </w:r>
      </w:hyperlink>
    </w:p>
    <w:p w14:paraId="1E7A1F49" w14:textId="77777777" w:rsidR="00845CC7" w:rsidRPr="00845CC7" w:rsidRDefault="00845CC7" w:rsidP="00845CC7">
      <w:pPr>
        <w:pStyle w:val="ListParagraph"/>
        <w:autoSpaceDE w:val="0"/>
        <w:autoSpaceDN w:val="0"/>
        <w:adjustRightInd w:val="0"/>
        <w:jc w:val="left"/>
        <w:rPr>
          <w:rStyle w:val="Hyperlink"/>
          <w:rFonts w:ascii="Calibri" w:hAnsi="Calibri" w:cs="Calibri"/>
          <w:sz w:val="24"/>
          <w:szCs w:val="24"/>
        </w:rPr>
      </w:pPr>
    </w:p>
    <w:p w14:paraId="4E0EEBF1" w14:textId="77777777" w:rsidR="00845CC7" w:rsidRPr="00845CC7" w:rsidRDefault="00845CC7" w:rsidP="00845CC7">
      <w:pPr>
        <w:autoSpaceDE w:val="0"/>
        <w:autoSpaceDN w:val="0"/>
        <w:adjustRightInd w:val="0"/>
        <w:jc w:val="left"/>
        <w:rPr>
          <w:rFonts w:ascii="Calibri" w:hAnsi="Calibri" w:cs="Calibri"/>
          <w:color w:val="001C3E"/>
          <w:sz w:val="24"/>
          <w:szCs w:val="24"/>
        </w:rPr>
      </w:pPr>
      <w:r w:rsidRPr="00845CC7">
        <w:rPr>
          <w:rFonts w:ascii="Calibri" w:hAnsi="Calibri" w:cs="Calibri"/>
          <w:color w:val="000000" w:themeColor="text1"/>
          <w:sz w:val="24"/>
          <w:szCs w:val="24"/>
        </w:rPr>
        <w:t>The school curriculum reflects opportunity to explore difference and celebrate diversity and has resources as listed on the Stonewall website.</w:t>
      </w:r>
    </w:p>
    <w:p w14:paraId="32C8A3F7" w14:textId="10A3A991" w:rsidR="00845CC7" w:rsidRDefault="00845CC7" w:rsidP="00845CC7">
      <w:pPr>
        <w:autoSpaceDE w:val="0"/>
        <w:autoSpaceDN w:val="0"/>
        <w:adjustRightInd w:val="0"/>
        <w:jc w:val="left"/>
        <w:rPr>
          <w:rFonts w:ascii="Calibri" w:hAnsi="Calibri" w:cs="Calibri"/>
          <w:color w:val="000000" w:themeColor="text1"/>
          <w:sz w:val="24"/>
          <w:szCs w:val="24"/>
        </w:rPr>
      </w:pPr>
    </w:p>
    <w:p w14:paraId="0D6BB70B" w14:textId="4404B236" w:rsidR="002757F8" w:rsidRDefault="002757F8" w:rsidP="002757F8">
      <w:pPr>
        <w:autoSpaceDE w:val="0"/>
        <w:autoSpaceDN w:val="0"/>
        <w:adjustRightInd w:val="0"/>
        <w:jc w:val="left"/>
        <w:rPr>
          <w:rFonts w:ascii="Calibri" w:hAnsi="Calibri" w:cs="Calibri"/>
          <w:color w:val="000000" w:themeColor="text1"/>
          <w:sz w:val="24"/>
          <w:szCs w:val="24"/>
        </w:rPr>
      </w:pPr>
      <w:hyperlink r:id="rId106" w:history="1">
        <w:r w:rsidRPr="00640BE0">
          <w:rPr>
            <w:rStyle w:val="Hyperlink"/>
            <w:rFonts w:ascii="Calibri" w:hAnsi="Calibri" w:cs="Calibri"/>
            <w:sz w:val="24"/>
            <w:szCs w:val="24"/>
          </w:rPr>
          <w:t>https://www.bawtrymayflower.school/page/policies/133054</w:t>
        </w:r>
      </w:hyperlink>
    </w:p>
    <w:p w14:paraId="71ACD6BF" w14:textId="20C66F37" w:rsidR="002757F8" w:rsidRPr="00845CC7" w:rsidRDefault="002757F8" w:rsidP="002757F8">
      <w:pPr>
        <w:autoSpaceDE w:val="0"/>
        <w:autoSpaceDN w:val="0"/>
        <w:adjustRightInd w:val="0"/>
        <w:jc w:val="left"/>
        <w:rPr>
          <w:rFonts w:ascii="Calibri" w:hAnsi="Calibri" w:cs="Calibri"/>
          <w:color w:val="000000" w:themeColor="text1"/>
          <w:sz w:val="24"/>
          <w:szCs w:val="24"/>
        </w:rPr>
      </w:pPr>
      <w:r w:rsidRPr="002757F8">
        <w:rPr>
          <w:rFonts w:ascii="Calibri" w:hAnsi="Calibri" w:cs="Calibri"/>
          <w:color w:val="000000" w:themeColor="text1"/>
          <w:sz w:val="24"/>
          <w:szCs w:val="24"/>
        </w:rPr>
        <w:t>Please follow the link for our Equality Policy</w:t>
      </w:r>
    </w:p>
    <w:p w14:paraId="5647043C" w14:textId="77777777" w:rsidR="00845CC7" w:rsidRPr="00845CC7" w:rsidRDefault="00845CC7" w:rsidP="00845CC7">
      <w:pPr>
        <w:autoSpaceDE w:val="0"/>
        <w:autoSpaceDN w:val="0"/>
        <w:adjustRightInd w:val="0"/>
        <w:jc w:val="left"/>
        <w:rPr>
          <w:rFonts w:ascii="Calibri" w:hAnsi="Calibri" w:cs="Calibri"/>
          <w:color w:val="000000" w:themeColor="text1"/>
          <w:sz w:val="24"/>
          <w:szCs w:val="24"/>
        </w:rPr>
      </w:pPr>
    </w:p>
    <w:p w14:paraId="7D7A52E7" w14:textId="1CC1F1F8" w:rsidR="00845CC7" w:rsidRPr="00845CC7" w:rsidRDefault="002757F8" w:rsidP="00845CC7">
      <w:pPr>
        <w:autoSpaceDE w:val="0"/>
        <w:autoSpaceDN w:val="0"/>
        <w:adjustRightInd w:val="0"/>
        <w:jc w:val="left"/>
        <w:rPr>
          <w:rFonts w:ascii="Calibri" w:hAnsi="Calibri" w:cs="Calibri"/>
          <w:color w:val="000000" w:themeColor="text1"/>
          <w:sz w:val="24"/>
          <w:szCs w:val="24"/>
        </w:rPr>
      </w:pPr>
      <w:r w:rsidRPr="002757F8">
        <w:rPr>
          <w:rFonts w:ascii="Calibri" w:hAnsi="Calibri" w:cs="Calibri"/>
          <w:color w:val="000000" w:themeColor="text1"/>
          <w:sz w:val="24"/>
          <w:szCs w:val="24"/>
        </w:rPr>
        <w:t xml:space="preserve">Bawtry Mayflower Primary School </w:t>
      </w:r>
      <w:r w:rsidR="00845CC7" w:rsidRPr="002757F8">
        <w:rPr>
          <w:rFonts w:ascii="Calibri" w:hAnsi="Calibri" w:cs="Calibri"/>
          <w:color w:val="000000" w:themeColor="text1"/>
          <w:sz w:val="24"/>
          <w:szCs w:val="24"/>
        </w:rPr>
        <w:t>plays</w:t>
      </w:r>
      <w:r w:rsidR="00845CC7" w:rsidRPr="00845CC7">
        <w:rPr>
          <w:rFonts w:ascii="Calibri" w:hAnsi="Calibri" w:cs="Calibri"/>
          <w:color w:val="000000" w:themeColor="text1"/>
          <w:sz w:val="24"/>
          <w:szCs w:val="24"/>
        </w:rPr>
        <w:t xml:space="preserve"> a vital role in supporting LGBTQ+ children and young people. We create an inclusive environment where all learners feel welcome and valued.   </w:t>
      </w:r>
    </w:p>
    <w:p w14:paraId="58CB5157" w14:textId="77777777" w:rsidR="00845CC7" w:rsidRPr="00845CC7" w:rsidRDefault="00845CC7" w:rsidP="00845CC7">
      <w:pPr>
        <w:autoSpaceDE w:val="0"/>
        <w:autoSpaceDN w:val="0"/>
        <w:adjustRightInd w:val="0"/>
        <w:jc w:val="left"/>
        <w:rPr>
          <w:rFonts w:ascii="Calibri" w:hAnsi="Calibri" w:cs="Calibri"/>
          <w:color w:val="000000" w:themeColor="text1"/>
          <w:sz w:val="24"/>
          <w:szCs w:val="24"/>
        </w:rPr>
      </w:pPr>
      <w:r w:rsidRPr="00845CC7">
        <w:rPr>
          <w:rFonts w:ascii="Calibri" w:hAnsi="Calibri" w:cs="Calibri"/>
          <w:color w:val="000000" w:themeColor="text1"/>
          <w:sz w:val="24"/>
          <w:szCs w:val="24"/>
        </w:rPr>
        <w:t xml:space="preserve"> </w:t>
      </w:r>
    </w:p>
    <w:p w14:paraId="0AFC6654" w14:textId="77777777" w:rsidR="00845CC7" w:rsidRPr="00845CC7" w:rsidRDefault="00845CC7" w:rsidP="005D5A69">
      <w:pPr>
        <w:pStyle w:val="ListParagraph"/>
        <w:numPr>
          <w:ilvl w:val="0"/>
          <w:numId w:val="16"/>
        </w:numPr>
        <w:autoSpaceDE w:val="0"/>
        <w:autoSpaceDN w:val="0"/>
        <w:adjustRightInd w:val="0"/>
        <w:jc w:val="left"/>
        <w:rPr>
          <w:rFonts w:ascii="Calibri" w:hAnsi="Calibri" w:cs="Calibri"/>
          <w:color w:val="000000" w:themeColor="text1"/>
          <w:sz w:val="24"/>
          <w:szCs w:val="24"/>
        </w:rPr>
      </w:pPr>
      <w:r w:rsidRPr="00845CC7">
        <w:rPr>
          <w:rFonts w:ascii="Calibri" w:hAnsi="Calibri" w:cs="Calibri"/>
          <w:sz w:val="24"/>
          <w:szCs w:val="24"/>
        </w:rPr>
        <w:t>The fact that a child or young person may be LGBTQ+ is not in itself an inherent risk factor for harm. However, children who are LGBTQ+ can be targeted by other children. In some cases, a child who is perceived by other children to be LGBTQ+ (whether they are or not) can be just as vulnerable as children who identify as LGBTQ+</w:t>
      </w:r>
    </w:p>
    <w:p w14:paraId="0FEE5153" w14:textId="63269DBD" w:rsidR="00845CC7" w:rsidRPr="00845CC7" w:rsidRDefault="00845CC7" w:rsidP="005D5A69">
      <w:pPr>
        <w:pStyle w:val="ListParagraph"/>
        <w:numPr>
          <w:ilvl w:val="0"/>
          <w:numId w:val="16"/>
        </w:numPr>
        <w:autoSpaceDE w:val="0"/>
        <w:autoSpaceDN w:val="0"/>
        <w:adjustRightInd w:val="0"/>
        <w:jc w:val="left"/>
        <w:rPr>
          <w:rFonts w:ascii="Calibri" w:hAnsi="Calibri" w:cs="Calibri"/>
          <w:color w:val="000000" w:themeColor="text1"/>
          <w:sz w:val="24"/>
          <w:szCs w:val="24"/>
        </w:rPr>
      </w:pPr>
      <w:r w:rsidRPr="00845CC7">
        <w:rPr>
          <w:rFonts w:ascii="Calibri" w:hAnsi="Calibri" w:cs="Calibri"/>
          <w:sz w:val="24"/>
          <w:szCs w:val="24"/>
        </w:rPr>
        <w:t xml:space="preserve">Risks can be compounded where children who are LGBTQ+ lack a trusted adult with whom they can be open. It is therefore vital that staff endeavour to reduce the additional barriers </w:t>
      </w:r>
      <w:r w:rsidR="003F6470" w:rsidRPr="00845CC7">
        <w:rPr>
          <w:rFonts w:ascii="Calibri" w:hAnsi="Calibri" w:cs="Calibri"/>
          <w:sz w:val="24"/>
          <w:szCs w:val="24"/>
        </w:rPr>
        <w:t>faced and</w:t>
      </w:r>
      <w:r w:rsidRPr="00845CC7">
        <w:rPr>
          <w:rFonts w:ascii="Calibri" w:hAnsi="Calibri" w:cs="Calibri"/>
          <w:sz w:val="24"/>
          <w:szCs w:val="24"/>
        </w:rPr>
        <w:t xml:space="preserve"> provide a safe space for them to speak out or share their concerns with members of staff.</w:t>
      </w:r>
    </w:p>
    <w:p w14:paraId="44B2A875" w14:textId="77777777" w:rsidR="00845CC7" w:rsidRPr="00845CC7" w:rsidRDefault="00845CC7" w:rsidP="005D5A69">
      <w:pPr>
        <w:pStyle w:val="ListParagraph"/>
        <w:numPr>
          <w:ilvl w:val="0"/>
          <w:numId w:val="16"/>
        </w:numPr>
        <w:autoSpaceDE w:val="0"/>
        <w:autoSpaceDN w:val="0"/>
        <w:adjustRightInd w:val="0"/>
        <w:jc w:val="left"/>
        <w:rPr>
          <w:rFonts w:ascii="Calibri" w:hAnsi="Calibri" w:cs="Calibri"/>
          <w:color w:val="000000" w:themeColor="text1"/>
          <w:sz w:val="24"/>
          <w:szCs w:val="24"/>
        </w:rPr>
      </w:pPr>
      <w:r w:rsidRPr="00845CC7">
        <w:rPr>
          <w:rFonts w:ascii="Calibri" w:hAnsi="Calibri" w:cs="Calibri"/>
          <w:sz w:val="24"/>
          <w:szCs w:val="24"/>
        </w:rPr>
        <w:t>LGBTQ+ inclusion is part of the statutory Relationships Education, Relationship and Sex Education and Health Education curriculum and our school/setting will access the range of support available to help counter homophobic, biphobic and transphobic bullying and abuse.</w:t>
      </w:r>
    </w:p>
    <w:p w14:paraId="14F5590A" w14:textId="77777777" w:rsidR="00845CC7" w:rsidRPr="00845CC7" w:rsidRDefault="00845CC7" w:rsidP="00845CC7">
      <w:pPr>
        <w:autoSpaceDE w:val="0"/>
        <w:autoSpaceDN w:val="0"/>
        <w:adjustRightInd w:val="0"/>
        <w:jc w:val="left"/>
        <w:rPr>
          <w:rFonts w:ascii="Calibri" w:hAnsi="Calibri" w:cs="Calibri"/>
          <w:color w:val="000000" w:themeColor="text1"/>
          <w:sz w:val="24"/>
          <w:szCs w:val="24"/>
        </w:rPr>
      </w:pPr>
    </w:p>
    <w:p w14:paraId="23658184" w14:textId="28F8FA40" w:rsidR="00845CC7" w:rsidRDefault="00845CC7" w:rsidP="00845CC7">
      <w:pPr>
        <w:autoSpaceDE w:val="0"/>
        <w:autoSpaceDN w:val="0"/>
        <w:adjustRightInd w:val="0"/>
        <w:jc w:val="left"/>
        <w:rPr>
          <w:rFonts w:ascii="Calibri" w:hAnsi="Calibri" w:cs="Calibri"/>
          <w:color w:val="000000" w:themeColor="text1"/>
          <w:sz w:val="24"/>
          <w:szCs w:val="24"/>
        </w:rPr>
      </w:pPr>
      <w:r w:rsidRPr="00845CC7">
        <w:rPr>
          <w:rFonts w:ascii="Calibri" w:hAnsi="Calibri" w:cs="Calibri"/>
          <w:color w:val="000000" w:themeColor="text1"/>
          <w:sz w:val="24"/>
          <w:szCs w:val="24"/>
        </w:rPr>
        <w:t>Stonewall also has guidance for schools and settings on supporting LGBTQ+ children and young people</w:t>
      </w:r>
      <w:r>
        <w:rPr>
          <w:rFonts w:ascii="Calibri" w:hAnsi="Calibri" w:cs="Calibri"/>
          <w:color w:val="000000" w:themeColor="text1"/>
          <w:sz w:val="24"/>
          <w:szCs w:val="24"/>
        </w:rPr>
        <w:t>.</w:t>
      </w:r>
      <w:r w:rsidRPr="00845CC7">
        <w:rPr>
          <w:rFonts w:ascii="Calibri" w:hAnsi="Calibri" w:cs="Calibri"/>
          <w:color w:val="000000" w:themeColor="text1"/>
          <w:sz w:val="24"/>
          <w:szCs w:val="24"/>
        </w:rPr>
        <w:t xml:space="preserve"> The school will continue to work in partnership with </w:t>
      </w:r>
      <w:r>
        <w:rPr>
          <w:rFonts w:ascii="Calibri" w:hAnsi="Calibri" w:cs="Calibri"/>
          <w:color w:val="000000" w:themeColor="text1"/>
          <w:sz w:val="24"/>
          <w:szCs w:val="24"/>
        </w:rPr>
        <w:t xml:space="preserve">families and agencies </w:t>
      </w:r>
      <w:r w:rsidRPr="00845CC7">
        <w:rPr>
          <w:rFonts w:ascii="Calibri" w:hAnsi="Calibri" w:cs="Calibri"/>
          <w:color w:val="000000" w:themeColor="text1"/>
          <w:sz w:val="24"/>
          <w:szCs w:val="24"/>
        </w:rPr>
        <w:t xml:space="preserve">to ensure all children and young people feel supported and our LGBTQ+ community feel </w:t>
      </w:r>
      <w:r w:rsidR="00626AE7" w:rsidRPr="00845CC7">
        <w:rPr>
          <w:rFonts w:ascii="Calibri" w:hAnsi="Calibri" w:cs="Calibri"/>
          <w:color w:val="000000" w:themeColor="text1"/>
          <w:sz w:val="24"/>
          <w:szCs w:val="24"/>
        </w:rPr>
        <w:t>safe.</w:t>
      </w:r>
    </w:p>
    <w:p w14:paraId="0826773A" w14:textId="77777777" w:rsidR="00845CC7" w:rsidRDefault="00845CC7" w:rsidP="00845CC7">
      <w:pPr>
        <w:autoSpaceDE w:val="0"/>
        <w:autoSpaceDN w:val="0"/>
        <w:adjustRightInd w:val="0"/>
        <w:jc w:val="left"/>
        <w:rPr>
          <w:rFonts w:ascii="Calibri" w:hAnsi="Calibri" w:cs="Calibri"/>
          <w:color w:val="000000" w:themeColor="text1"/>
          <w:sz w:val="24"/>
          <w:szCs w:val="24"/>
        </w:rPr>
      </w:pPr>
    </w:p>
    <w:p w14:paraId="46B8B07B" w14:textId="77777777" w:rsidR="00845CC7" w:rsidRDefault="00845CC7" w:rsidP="00845CC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14:paraId="3657324E" w14:textId="77777777" w:rsidR="00845CC7" w:rsidRDefault="00845CC7" w:rsidP="00845CC7">
      <w:pPr>
        <w:autoSpaceDE w:val="0"/>
        <w:autoSpaceDN w:val="0"/>
        <w:adjustRightInd w:val="0"/>
        <w:jc w:val="left"/>
        <w:rPr>
          <w:rFonts w:ascii="Calibri" w:hAnsi="Calibri" w:cs="Calibri"/>
          <w:color w:val="000000" w:themeColor="text1"/>
          <w:sz w:val="24"/>
          <w:szCs w:val="24"/>
        </w:rPr>
      </w:pPr>
    </w:p>
    <w:p w14:paraId="4A31A916" w14:textId="77777777" w:rsidR="00845CC7" w:rsidRPr="00845CC7" w:rsidRDefault="00A345EA" w:rsidP="00845CC7">
      <w:pPr>
        <w:autoSpaceDE w:val="0"/>
        <w:autoSpaceDN w:val="0"/>
        <w:adjustRightInd w:val="0"/>
        <w:jc w:val="left"/>
        <w:rPr>
          <w:rFonts w:ascii="Calibri" w:hAnsi="Calibri" w:cs="Calibri"/>
          <w:sz w:val="24"/>
          <w:szCs w:val="24"/>
        </w:rPr>
      </w:pPr>
      <w:hyperlink r:id="rId107" w:history="1">
        <w:r w:rsidR="00845CC7" w:rsidRPr="00845CC7">
          <w:rPr>
            <w:rFonts w:ascii="Calibri" w:hAnsi="Calibri" w:cs="Calibri"/>
            <w:color w:val="0000FF"/>
            <w:sz w:val="24"/>
            <w:szCs w:val="24"/>
            <w:u w:val="single"/>
          </w:rPr>
          <w:t>Schools &amp; colleges | Stonewall</w:t>
        </w:r>
      </w:hyperlink>
    </w:p>
    <w:p w14:paraId="6E308728" w14:textId="77777777" w:rsidR="00845CC7" w:rsidRPr="00845CC7" w:rsidRDefault="00A345EA" w:rsidP="00845CC7">
      <w:pPr>
        <w:autoSpaceDE w:val="0"/>
        <w:autoSpaceDN w:val="0"/>
        <w:adjustRightInd w:val="0"/>
        <w:jc w:val="left"/>
        <w:rPr>
          <w:rFonts w:ascii="Calibri" w:hAnsi="Calibri" w:cs="Calibri"/>
          <w:color w:val="000000" w:themeColor="text1"/>
          <w:sz w:val="24"/>
          <w:szCs w:val="24"/>
        </w:rPr>
      </w:pPr>
      <w:hyperlink r:id="rId108" w:history="1">
        <w:r w:rsidR="00845CC7" w:rsidRPr="00845CC7">
          <w:rPr>
            <w:rFonts w:ascii="Calibri" w:hAnsi="Calibri" w:cs="Calibri"/>
            <w:color w:val="0000FF"/>
            <w:sz w:val="24"/>
            <w:szCs w:val="24"/>
            <w:u w:val="single"/>
          </w:rPr>
          <w:t>Relationships and sex education (RSE) and health education - GOV.UK (www.gov.uk)</w:t>
        </w:r>
      </w:hyperlink>
    </w:p>
    <w:p w14:paraId="55A45FE7" w14:textId="1E000E3E" w:rsidR="00845CC7" w:rsidRDefault="00845CC7" w:rsidP="00833B82">
      <w:pPr>
        <w:autoSpaceDE w:val="0"/>
        <w:autoSpaceDN w:val="0"/>
        <w:adjustRightInd w:val="0"/>
        <w:jc w:val="left"/>
        <w:rPr>
          <w:rFonts w:ascii="Calibri" w:hAnsi="Calibri" w:cs="Calibri"/>
          <w:b/>
          <w:bCs/>
          <w:sz w:val="24"/>
          <w:szCs w:val="24"/>
        </w:rPr>
      </w:pPr>
    </w:p>
    <w:p w14:paraId="032F1487" w14:textId="403334C4" w:rsidR="00845CC7" w:rsidRDefault="00845CC7" w:rsidP="00833B82">
      <w:pPr>
        <w:autoSpaceDE w:val="0"/>
        <w:autoSpaceDN w:val="0"/>
        <w:adjustRightInd w:val="0"/>
        <w:jc w:val="left"/>
        <w:rPr>
          <w:rFonts w:ascii="Calibri" w:hAnsi="Calibri" w:cs="Calibri"/>
          <w:b/>
          <w:bCs/>
          <w:sz w:val="24"/>
          <w:szCs w:val="24"/>
        </w:rPr>
      </w:pPr>
    </w:p>
    <w:p w14:paraId="077C261D" w14:textId="40CEE806" w:rsidR="00845CC7" w:rsidRDefault="00845CC7" w:rsidP="00833B82">
      <w:pPr>
        <w:autoSpaceDE w:val="0"/>
        <w:autoSpaceDN w:val="0"/>
        <w:adjustRightInd w:val="0"/>
        <w:jc w:val="left"/>
        <w:rPr>
          <w:rFonts w:ascii="Calibri" w:hAnsi="Calibri" w:cs="Calibri"/>
          <w:b/>
          <w:bCs/>
          <w:sz w:val="24"/>
          <w:szCs w:val="24"/>
        </w:rPr>
      </w:pPr>
    </w:p>
    <w:p w14:paraId="52CAD080" w14:textId="5DFAEAFC" w:rsidR="00040510" w:rsidRDefault="007D64C9" w:rsidP="00833B82">
      <w:pPr>
        <w:autoSpaceDE w:val="0"/>
        <w:autoSpaceDN w:val="0"/>
        <w:adjustRightInd w:val="0"/>
        <w:jc w:val="left"/>
        <w:rPr>
          <w:rFonts w:ascii="Calibri" w:hAnsi="Calibri" w:cs="Calibri"/>
          <w:b/>
          <w:bCs/>
          <w:sz w:val="24"/>
          <w:szCs w:val="24"/>
        </w:rPr>
      </w:pPr>
      <w:r>
        <w:rPr>
          <w:rFonts w:ascii="Calibri" w:hAnsi="Calibri" w:cs="Calibri"/>
          <w:b/>
          <w:bCs/>
          <w:sz w:val="24"/>
          <w:szCs w:val="24"/>
        </w:rPr>
        <w:t xml:space="preserve">Low Level Concerns (concerns that do not </w:t>
      </w:r>
      <w:r w:rsidR="00F14EB0">
        <w:rPr>
          <w:rFonts w:ascii="Calibri" w:hAnsi="Calibri" w:cs="Calibri"/>
          <w:b/>
          <w:bCs/>
          <w:sz w:val="24"/>
          <w:szCs w:val="24"/>
        </w:rPr>
        <w:t>meet the harm threshold)</w:t>
      </w:r>
    </w:p>
    <w:p w14:paraId="2167A9EB" w14:textId="77777777" w:rsidR="00F14EB0" w:rsidRDefault="00F14EB0" w:rsidP="00833B82">
      <w:pPr>
        <w:autoSpaceDE w:val="0"/>
        <w:autoSpaceDN w:val="0"/>
        <w:adjustRightInd w:val="0"/>
        <w:jc w:val="left"/>
        <w:rPr>
          <w:rFonts w:ascii="Calibri" w:hAnsi="Calibri" w:cs="Calibri"/>
          <w:b/>
          <w:bCs/>
          <w:sz w:val="24"/>
          <w:szCs w:val="24"/>
        </w:rPr>
      </w:pPr>
    </w:p>
    <w:p w14:paraId="7625D3B4" w14:textId="7204055D" w:rsidR="00F14EB0" w:rsidRDefault="00E47E48" w:rsidP="00833B82">
      <w:pPr>
        <w:autoSpaceDE w:val="0"/>
        <w:autoSpaceDN w:val="0"/>
        <w:adjustRightInd w:val="0"/>
        <w:jc w:val="left"/>
        <w:rPr>
          <w:rFonts w:ascii="Calibri" w:hAnsi="Calibri" w:cs="Calibri"/>
          <w:sz w:val="24"/>
          <w:szCs w:val="24"/>
        </w:rPr>
      </w:pPr>
      <w:r w:rsidRPr="002757F8">
        <w:rPr>
          <w:rFonts w:ascii="Calibri" w:hAnsi="Calibri" w:cs="Calibri"/>
          <w:sz w:val="24"/>
          <w:szCs w:val="24"/>
        </w:rPr>
        <w:t xml:space="preserve">At </w:t>
      </w:r>
      <w:r w:rsidR="002757F8" w:rsidRPr="002757F8">
        <w:rPr>
          <w:rFonts w:ascii="Calibri" w:hAnsi="Calibri" w:cs="Calibri"/>
          <w:bCs/>
          <w:iCs/>
          <w:sz w:val="24"/>
          <w:szCs w:val="24"/>
        </w:rPr>
        <w:t xml:space="preserve">Bawtry Mayflower Primary School </w:t>
      </w:r>
      <w:r w:rsidR="009808D2" w:rsidRPr="002757F8">
        <w:rPr>
          <w:rFonts w:ascii="Calibri" w:hAnsi="Calibri" w:cs="Calibri"/>
          <w:sz w:val="24"/>
          <w:szCs w:val="24"/>
        </w:rPr>
        <w:t>we</w:t>
      </w:r>
      <w:r w:rsidR="009808D2">
        <w:rPr>
          <w:rFonts w:ascii="Calibri" w:hAnsi="Calibri" w:cs="Calibri"/>
          <w:sz w:val="24"/>
          <w:szCs w:val="24"/>
        </w:rPr>
        <w:t xml:space="preserve"> recognise the importance of creating a culture of open</w:t>
      </w:r>
      <w:r w:rsidR="000C6A78">
        <w:rPr>
          <w:rFonts w:ascii="Calibri" w:hAnsi="Calibri" w:cs="Calibri"/>
          <w:sz w:val="24"/>
          <w:szCs w:val="24"/>
        </w:rPr>
        <w:t>ness, trust and transparency to encourage all staff to confidentially share low-level concerns so that they can be addressed appropriately</w:t>
      </w:r>
      <w:r w:rsidR="00380D88">
        <w:rPr>
          <w:rFonts w:ascii="Calibri" w:hAnsi="Calibri" w:cs="Calibri"/>
          <w:sz w:val="24"/>
          <w:szCs w:val="24"/>
        </w:rPr>
        <w:t>.</w:t>
      </w:r>
    </w:p>
    <w:p w14:paraId="62BB747C" w14:textId="77777777" w:rsidR="00380D88" w:rsidRDefault="00380D88" w:rsidP="00833B82">
      <w:pPr>
        <w:autoSpaceDE w:val="0"/>
        <w:autoSpaceDN w:val="0"/>
        <w:adjustRightInd w:val="0"/>
        <w:jc w:val="left"/>
        <w:rPr>
          <w:rFonts w:ascii="Calibri" w:hAnsi="Calibri" w:cs="Calibri"/>
          <w:sz w:val="24"/>
          <w:szCs w:val="24"/>
        </w:rPr>
      </w:pPr>
    </w:p>
    <w:p w14:paraId="5D86BE20" w14:textId="5A5E77A6" w:rsidR="00C76288" w:rsidRDefault="00C76288" w:rsidP="00833B82">
      <w:pPr>
        <w:autoSpaceDE w:val="0"/>
        <w:autoSpaceDN w:val="0"/>
        <w:adjustRightInd w:val="0"/>
        <w:jc w:val="left"/>
        <w:rPr>
          <w:rFonts w:ascii="Calibri" w:hAnsi="Calibri" w:cs="Calibri"/>
          <w:sz w:val="24"/>
          <w:szCs w:val="24"/>
        </w:rPr>
      </w:pPr>
      <w:r>
        <w:rPr>
          <w:rFonts w:ascii="Calibri" w:hAnsi="Calibri" w:cs="Calibri"/>
          <w:sz w:val="24"/>
          <w:szCs w:val="24"/>
        </w:rPr>
        <w:t xml:space="preserve">The term ‘low-level’ concern is any concern – no matter how small – that an adult working in or on </w:t>
      </w:r>
      <w:r w:rsidR="00456DB9">
        <w:rPr>
          <w:rFonts w:ascii="Calibri" w:hAnsi="Calibri" w:cs="Calibri"/>
          <w:sz w:val="24"/>
          <w:szCs w:val="24"/>
        </w:rPr>
        <w:t>behalf</w:t>
      </w:r>
      <w:r>
        <w:rPr>
          <w:rFonts w:ascii="Calibri" w:hAnsi="Calibri" w:cs="Calibri"/>
          <w:sz w:val="24"/>
          <w:szCs w:val="24"/>
        </w:rPr>
        <w:t xml:space="preserve"> of the school may have acted in a way that:</w:t>
      </w:r>
    </w:p>
    <w:p w14:paraId="62307751" w14:textId="77777777" w:rsidR="00380D88" w:rsidRDefault="00380D88" w:rsidP="00833B82">
      <w:pPr>
        <w:autoSpaceDE w:val="0"/>
        <w:autoSpaceDN w:val="0"/>
        <w:adjustRightInd w:val="0"/>
        <w:jc w:val="left"/>
        <w:rPr>
          <w:rFonts w:ascii="Calibri" w:hAnsi="Calibri" w:cs="Calibri"/>
          <w:sz w:val="24"/>
          <w:szCs w:val="24"/>
        </w:rPr>
      </w:pPr>
    </w:p>
    <w:p w14:paraId="54E5D4BD" w14:textId="4F6288A0" w:rsidR="00380D88" w:rsidRPr="00B4333A" w:rsidRDefault="00FD7E12" w:rsidP="00380D88">
      <w:pPr>
        <w:pStyle w:val="ListParagraph"/>
        <w:numPr>
          <w:ilvl w:val="0"/>
          <w:numId w:val="35"/>
        </w:numPr>
        <w:autoSpaceDE w:val="0"/>
        <w:autoSpaceDN w:val="0"/>
        <w:adjustRightInd w:val="0"/>
        <w:jc w:val="left"/>
        <w:rPr>
          <w:rFonts w:ascii="Calibri" w:hAnsi="Calibri" w:cs="Calibri"/>
          <w:b/>
          <w:bCs/>
          <w:sz w:val="24"/>
          <w:szCs w:val="24"/>
        </w:rPr>
      </w:pPr>
      <w:r>
        <w:rPr>
          <w:rFonts w:ascii="Calibri" w:hAnsi="Calibri" w:cs="Calibri"/>
          <w:sz w:val="24"/>
          <w:szCs w:val="24"/>
        </w:rPr>
        <w:t>Is inconsistent with the staff code of conduct, including inappropriate conduct outside of work</w:t>
      </w:r>
      <w:r w:rsidR="00B4333A">
        <w:rPr>
          <w:rFonts w:ascii="Calibri" w:hAnsi="Calibri" w:cs="Calibri"/>
          <w:sz w:val="24"/>
          <w:szCs w:val="24"/>
        </w:rPr>
        <w:t xml:space="preserve">, </w:t>
      </w:r>
      <w:r w:rsidR="00B4333A" w:rsidRPr="00B4333A">
        <w:rPr>
          <w:rFonts w:ascii="Calibri" w:hAnsi="Calibri" w:cs="Calibri"/>
          <w:b/>
          <w:bCs/>
          <w:sz w:val="24"/>
          <w:szCs w:val="24"/>
        </w:rPr>
        <w:t>and</w:t>
      </w:r>
    </w:p>
    <w:p w14:paraId="630B0388" w14:textId="2B0A4B1F" w:rsidR="00380D88" w:rsidRDefault="00B4333A" w:rsidP="00380D88">
      <w:pPr>
        <w:pStyle w:val="ListParagraph"/>
        <w:numPr>
          <w:ilvl w:val="0"/>
          <w:numId w:val="35"/>
        </w:numPr>
        <w:autoSpaceDE w:val="0"/>
        <w:autoSpaceDN w:val="0"/>
        <w:adjustRightInd w:val="0"/>
        <w:jc w:val="left"/>
        <w:rPr>
          <w:rFonts w:ascii="Calibri" w:hAnsi="Calibri" w:cs="Calibri"/>
          <w:sz w:val="24"/>
          <w:szCs w:val="24"/>
        </w:rPr>
      </w:pPr>
      <w:r>
        <w:rPr>
          <w:rFonts w:ascii="Calibri" w:hAnsi="Calibri" w:cs="Calibri"/>
          <w:sz w:val="24"/>
          <w:szCs w:val="24"/>
        </w:rPr>
        <w:t xml:space="preserve">Does not meet the allegations threshold or is otherwise not considered serious enough to consider a </w:t>
      </w:r>
      <w:r w:rsidR="00456DB9">
        <w:rPr>
          <w:rFonts w:ascii="Calibri" w:hAnsi="Calibri" w:cs="Calibri"/>
          <w:sz w:val="24"/>
          <w:szCs w:val="24"/>
        </w:rPr>
        <w:t>referral</w:t>
      </w:r>
      <w:r>
        <w:rPr>
          <w:rFonts w:ascii="Calibri" w:hAnsi="Calibri" w:cs="Calibri"/>
          <w:sz w:val="24"/>
          <w:szCs w:val="24"/>
        </w:rPr>
        <w:t xml:space="preserve"> to the designated officer at the local authority (LADO)</w:t>
      </w:r>
    </w:p>
    <w:p w14:paraId="2812BAB1" w14:textId="77777777" w:rsidR="00623142" w:rsidRDefault="00623142" w:rsidP="00623142">
      <w:pPr>
        <w:autoSpaceDE w:val="0"/>
        <w:autoSpaceDN w:val="0"/>
        <w:adjustRightInd w:val="0"/>
        <w:jc w:val="left"/>
        <w:rPr>
          <w:rFonts w:ascii="Calibri" w:hAnsi="Calibri" w:cs="Calibri"/>
          <w:sz w:val="24"/>
          <w:szCs w:val="24"/>
        </w:rPr>
      </w:pPr>
    </w:p>
    <w:p w14:paraId="0C183ADB" w14:textId="2BF318FF" w:rsidR="00623142" w:rsidRDefault="00623142" w:rsidP="00623142">
      <w:pPr>
        <w:autoSpaceDE w:val="0"/>
        <w:autoSpaceDN w:val="0"/>
        <w:adjustRightInd w:val="0"/>
        <w:jc w:val="left"/>
        <w:rPr>
          <w:rFonts w:ascii="Calibri" w:hAnsi="Calibri" w:cs="Calibri"/>
          <w:sz w:val="24"/>
          <w:szCs w:val="24"/>
        </w:rPr>
      </w:pPr>
      <w:r>
        <w:rPr>
          <w:rFonts w:ascii="Calibri" w:hAnsi="Calibri" w:cs="Calibri"/>
          <w:sz w:val="24"/>
          <w:szCs w:val="24"/>
        </w:rPr>
        <w:t>Examples of such behaviour could include, but are not limited to:</w:t>
      </w:r>
    </w:p>
    <w:p w14:paraId="5CFFEAC8" w14:textId="77777777" w:rsidR="00623142" w:rsidRPr="00623142" w:rsidRDefault="00623142" w:rsidP="00623142">
      <w:pPr>
        <w:autoSpaceDE w:val="0"/>
        <w:autoSpaceDN w:val="0"/>
        <w:adjustRightInd w:val="0"/>
        <w:jc w:val="left"/>
        <w:rPr>
          <w:rFonts w:ascii="Calibri" w:hAnsi="Calibri" w:cs="Calibri"/>
          <w:sz w:val="24"/>
          <w:szCs w:val="24"/>
        </w:rPr>
      </w:pPr>
    </w:p>
    <w:p w14:paraId="745465BE" w14:textId="2FAC8249" w:rsidR="00603E90" w:rsidRDefault="00623142" w:rsidP="00380D88">
      <w:pPr>
        <w:pStyle w:val="ListParagraph"/>
        <w:numPr>
          <w:ilvl w:val="0"/>
          <w:numId w:val="35"/>
        </w:numPr>
        <w:autoSpaceDE w:val="0"/>
        <w:autoSpaceDN w:val="0"/>
        <w:adjustRightInd w:val="0"/>
        <w:jc w:val="left"/>
        <w:rPr>
          <w:rFonts w:ascii="Calibri" w:hAnsi="Calibri" w:cs="Calibri"/>
          <w:sz w:val="24"/>
          <w:szCs w:val="24"/>
        </w:rPr>
      </w:pPr>
      <w:r>
        <w:rPr>
          <w:rFonts w:ascii="Calibri" w:hAnsi="Calibri" w:cs="Calibri"/>
          <w:sz w:val="24"/>
          <w:szCs w:val="24"/>
        </w:rPr>
        <w:t>Being overly friendly with children/young people</w:t>
      </w:r>
    </w:p>
    <w:p w14:paraId="3D3A55AE" w14:textId="776519AD" w:rsidR="00603E90" w:rsidRDefault="00623142" w:rsidP="00380D88">
      <w:pPr>
        <w:pStyle w:val="ListParagraph"/>
        <w:numPr>
          <w:ilvl w:val="0"/>
          <w:numId w:val="35"/>
        </w:numPr>
        <w:autoSpaceDE w:val="0"/>
        <w:autoSpaceDN w:val="0"/>
        <w:adjustRightInd w:val="0"/>
        <w:jc w:val="left"/>
        <w:rPr>
          <w:rFonts w:ascii="Calibri" w:hAnsi="Calibri" w:cs="Calibri"/>
          <w:sz w:val="24"/>
          <w:szCs w:val="24"/>
        </w:rPr>
      </w:pPr>
      <w:r>
        <w:rPr>
          <w:rFonts w:ascii="Calibri" w:hAnsi="Calibri" w:cs="Calibri"/>
          <w:sz w:val="24"/>
          <w:szCs w:val="24"/>
        </w:rPr>
        <w:t>Having favourites</w:t>
      </w:r>
    </w:p>
    <w:p w14:paraId="3FCA830D" w14:textId="0A40B8D9" w:rsidR="00603E90" w:rsidRDefault="009E250A" w:rsidP="00380D88">
      <w:pPr>
        <w:pStyle w:val="ListParagraph"/>
        <w:numPr>
          <w:ilvl w:val="0"/>
          <w:numId w:val="35"/>
        </w:numPr>
        <w:autoSpaceDE w:val="0"/>
        <w:autoSpaceDN w:val="0"/>
        <w:adjustRightInd w:val="0"/>
        <w:jc w:val="left"/>
        <w:rPr>
          <w:rFonts w:ascii="Calibri" w:hAnsi="Calibri" w:cs="Calibri"/>
          <w:sz w:val="24"/>
          <w:szCs w:val="24"/>
        </w:rPr>
      </w:pPr>
      <w:r>
        <w:rPr>
          <w:rFonts w:ascii="Calibri" w:hAnsi="Calibri" w:cs="Calibri"/>
          <w:sz w:val="24"/>
          <w:szCs w:val="24"/>
        </w:rPr>
        <w:t>Taking photographs of children/young people on their mobile phone</w:t>
      </w:r>
    </w:p>
    <w:p w14:paraId="1A4F20F6" w14:textId="33DCED2E" w:rsidR="009E250A" w:rsidRDefault="009E250A" w:rsidP="00380D88">
      <w:pPr>
        <w:pStyle w:val="ListParagraph"/>
        <w:numPr>
          <w:ilvl w:val="0"/>
          <w:numId w:val="35"/>
        </w:numPr>
        <w:autoSpaceDE w:val="0"/>
        <w:autoSpaceDN w:val="0"/>
        <w:adjustRightInd w:val="0"/>
        <w:jc w:val="left"/>
        <w:rPr>
          <w:rFonts w:ascii="Calibri" w:hAnsi="Calibri" w:cs="Calibri"/>
          <w:sz w:val="24"/>
          <w:szCs w:val="24"/>
        </w:rPr>
      </w:pPr>
      <w:r>
        <w:rPr>
          <w:rFonts w:ascii="Calibri" w:hAnsi="Calibri" w:cs="Calibri"/>
          <w:sz w:val="24"/>
          <w:szCs w:val="24"/>
        </w:rPr>
        <w:t>Engaging with a child/young person on a one-to-one basis in a secluded area or behind a closed door</w:t>
      </w:r>
    </w:p>
    <w:p w14:paraId="0555D4E2" w14:textId="3C5E9A54" w:rsidR="009E250A" w:rsidRDefault="009E250A" w:rsidP="00380D88">
      <w:pPr>
        <w:pStyle w:val="ListParagraph"/>
        <w:numPr>
          <w:ilvl w:val="0"/>
          <w:numId w:val="35"/>
        </w:numPr>
        <w:autoSpaceDE w:val="0"/>
        <w:autoSpaceDN w:val="0"/>
        <w:adjustRightInd w:val="0"/>
        <w:jc w:val="left"/>
        <w:rPr>
          <w:rFonts w:ascii="Calibri" w:hAnsi="Calibri" w:cs="Calibri"/>
          <w:sz w:val="24"/>
          <w:szCs w:val="24"/>
        </w:rPr>
      </w:pPr>
      <w:r>
        <w:rPr>
          <w:rFonts w:ascii="Calibri" w:hAnsi="Calibri" w:cs="Calibri"/>
          <w:sz w:val="24"/>
          <w:szCs w:val="24"/>
        </w:rPr>
        <w:t>Humiliating children/young people</w:t>
      </w:r>
    </w:p>
    <w:p w14:paraId="64135EE2" w14:textId="6BAB5E2F" w:rsidR="00CA16C4" w:rsidRDefault="00CA16C4" w:rsidP="00CA16C4">
      <w:pPr>
        <w:autoSpaceDE w:val="0"/>
        <w:autoSpaceDN w:val="0"/>
        <w:adjustRightInd w:val="0"/>
        <w:jc w:val="left"/>
        <w:rPr>
          <w:rFonts w:ascii="Calibri" w:hAnsi="Calibri" w:cs="Calibri"/>
          <w:sz w:val="24"/>
          <w:szCs w:val="24"/>
        </w:rPr>
      </w:pPr>
    </w:p>
    <w:p w14:paraId="179E8907" w14:textId="2D8109E0" w:rsidR="00CA16C4" w:rsidRDefault="00CA16C4" w:rsidP="00CA16C4">
      <w:pPr>
        <w:autoSpaceDE w:val="0"/>
        <w:autoSpaceDN w:val="0"/>
        <w:adjustRightInd w:val="0"/>
        <w:jc w:val="left"/>
        <w:rPr>
          <w:rFonts w:ascii="Calibri" w:hAnsi="Calibri" w:cs="Calibri"/>
          <w:sz w:val="24"/>
          <w:szCs w:val="24"/>
        </w:rPr>
      </w:pPr>
      <w:r>
        <w:rPr>
          <w:rFonts w:ascii="Calibri" w:hAnsi="Calibri" w:cs="Calibri"/>
          <w:sz w:val="24"/>
          <w:szCs w:val="24"/>
        </w:rPr>
        <w:t>We recognise the importance of responding to and dealing with any concerns in a timely manner to safeguard the welfare of children/young people</w:t>
      </w:r>
      <w:r w:rsidR="00975070">
        <w:rPr>
          <w:rFonts w:ascii="Calibri" w:hAnsi="Calibri" w:cs="Calibri"/>
          <w:sz w:val="24"/>
          <w:szCs w:val="24"/>
        </w:rPr>
        <w:t>.</w:t>
      </w:r>
    </w:p>
    <w:p w14:paraId="7794E9D2" w14:textId="77777777" w:rsidR="00DF0EC9" w:rsidRDefault="00DF0EC9" w:rsidP="00CA16C4">
      <w:pPr>
        <w:autoSpaceDE w:val="0"/>
        <w:autoSpaceDN w:val="0"/>
        <w:adjustRightInd w:val="0"/>
        <w:jc w:val="left"/>
        <w:rPr>
          <w:rFonts w:ascii="Calibri" w:hAnsi="Calibri" w:cs="Calibri"/>
          <w:sz w:val="24"/>
          <w:szCs w:val="24"/>
        </w:rPr>
      </w:pPr>
    </w:p>
    <w:p w14:paraId="3FD07378" w14:textId="3FC5C39E" w:rsidR="00DF0EC9" w:rsidRDefault="00DF0EC9" w:rsidP="00CA16C4">
      <w:pPr>
        <w:autoSpaceDE w:val="0"/>
        <w:autoSpaceDN w:val="0"/>
        <w:adjustRightInd w:val="0"/>
        <w:jc w:val="left"/>
        <w:rPr>
          <w:rFonts w:ascii="Calibri" w:hAnsi="Calibri" w:cs="Calibri"/>
          <w:sz w:val="24"/>
          <w:szCs w:val="24"/>
        </w:rPr>
      </w:pPr>
      <w:r>
        <w:rPr>
          <w:rFonts w:ascii="Calibri" w:hAnsi="Calibri" w:cs="Calibri"/>
          <w:sz w:val="24"/>
          <w:szCs w:val="24"/>
        </w:rPr>
        <w:t xml:space="preserve">All low-level concerns will be recorded in writing. In addition to details of the </w:t>
      </w:r>
      <w:r w:rsidR="00456DB9">
        <w:rPr>
          <w:rFonts w:ascii="Calibri" w:hAnsi="Calibri" w:cs="Calibri"/>
          <w:sz w:val="24"/>
          <w:szCs w:val="24"/>
        </w:rPr>
        <w:t>concern</w:t>
      </w:r>
      <w:r>
        <w:rPr>
          <w:rFonts w:ascii="Calibri" w:hAnsi="Calibri" w:cs="Calibri"/>
          <w:sz w:val="24"/>
          <w:szCs w:val="24"/>
        </w:rPr>
        <w:t xml:space="preserve"> raised, records will include the context in which the concern arose, any action taken and the rationale for decisions and actions taken</w:t>
      </w:r>
      <w:r w:rsidR="00BF6D2C">
        <w:rPr>
          <w:rFonts w:ascii="Calibri" w:hAnsi="Calibri" w:cs="Calibri"/>
          <w:sz w:val="24"/>
          <w:szCs w:val="24"/>
        </w:rPr>
        <w:t>.</w:t>
      </w:r>
    </w:p>
    <w:p w14:paraId="27C9C53A" w14:textId="77777777" w:rsidR="00BF6D2C" w:rsidRDefault="00BF6D2C" w:rsidP="00CA16C4">
      <w:pPr>
        <w:autoSpaceDE w:val="0"/>
        <w:autoSpaceDN w:val="0"/>
        <w:adjustRightInd w:val="0"/>
        <w:jc w:val="left"/>
        <w:rPr>
          <w:rFonts w:ascii="Calibri" w:hAnsi="Calibri" w:cs="Calibri"/>
          <w:sz w:val="24"/>
          <w:szCs w:val="24"/>
        </w:rPr>
      </w:pPr>
    </w:p>
    <w:p w14:paraId="4E7363D5" w14:textId="197966ED" w:rsidR="00BF6D2C" w:rsidRDefault="00BF6D2C" w:rsidP="00CA16C4">
      <w:pPr>
        <w:autoSpaceDE w:val="0"/>
        <w:autoSpaceDN w:val="0"/>
        <w:adjustRightInd w:val="0"/>
        <w:jc w:val="left"/>
        <w:rPr>
          <w:rFonts w:ascii="Calibri" w:hAnsi="Calibri" w:cs="Calibri"/>
          <w:sz w:val="24"/>
          <w:szCs w:val="24"/>
        </w:rPr>
      </w:pPr>
      <w:r>
        <w:rPr>
          <w:rFonts w:ascii="Calibri" w:hAnsi="Calibri" w:cs="Calibri"/>
          <w:sz w:val="24"/>
          <w:szCs w:val="24"/>
        </w:rPr>
        <w:t>Useful links:</w:t>
      </w:r>
    </w:p>
    <w:p w14:paraId="139CB8C4" w14:textId="0880279E" w:rsidR="00DF09D7" w:rsidRPr="0077233C" w:rsidRDefault="00A345EA" w:rsidP="00CA16C4">
      <w:pPr>
        <w:autoSpaceDE w:val="0"/>
        <w:autoSpaceDN w:val="0"/>
        <w:adjustRightInd w:val="0"/>
        <w:jc w:val="left"/>
        <w:rPr>
          <w:rFonts w:ascii="Calibri" w:hAnsi="Calibri" w:cs="Calibri"/>
          <w:sz w:val="24"/>
          <w:szCs w:val="24"/>
        </w:rPr>
      </w:pPr>
      <w:hyperlink r:id="rId109" w:history="1">
        <w:r w:rsidR="0077233C" w:rsidRPr="0077233C">
          <w:rPr>
            <w:rFonts w:ascii="Calibri" w:hAnsi="Calibri" w:cs="Calibri"/>
            <w:color w:val="0000FF"/>
            <w:u w:val="single"/>
          </w:rPr>
          <w:t>Keeping children safe in education - GOV.UK (www.gov.uk)</w:t>
        </w:r>
      </w:hyperlink>
    </w:p>
    <w:p w14:paraId="2B62FE9A" w14:textId="0A08911A" w:rsidR="0049732C" w:rsidRPr="0049732C" w:rsidRDefault="00A345EA" w:rsidP="00CA16C4">
      <w:pPr>
        <w:autoSpaceDE w:val="0"/>
        <w:autoSpaceDN w:val="0"/>
        <w:adjustRightInd w:val="0"/>
        <w:jc w:val="left"/>
        <w:rPr>
          <w:rFonts w:ascii="Calibri" w:hAnsi="Calibri" w:cs="Calibri"/>
          <w:sz w:val="24"/>
          <w:szCs w:val="24"/>
        </w:rPr>
      </w:pPr>
      <w:hyperlink r:id="rId110" w:history="1">
        <w:r w:rsidR="0049732C" w:rsidRPr="0049732C">
          <w:rPr>
            <w:rFonts w:ascii="Calibri" w:hAnsi="Calibri" w:cs="Calibri"/>
            <w:color w:val="0000FF"/>
            <w:sz w:val="24"/>
            <w:szCs w:val="24"/>
            <w:u w:val="single"/>
          </w:rPr>
          <w:t>Developing and implementing a low-level concerns policy: a guide for organisations which work with children (farrer.co.uk)</w:t>
        </w:r>
      </w:hyperlink>
    </w:p>
    <w:p w14:paraId="5E646A97" w14:textId="5D7A13D5" w:rsidR="00BF6D2C" w:rsidRPr="00CA16C4" w:rsidRDefault="00BF6D2C" w:rsidP="00CA16C4">
      <w:pPr>
        <w:autoSpaceDE w:val="0"/>
        <w:autoSpaceDN w:val="0"/>
        <w:adjustRightInd w:val="0"/>
        <w:jc w:val="left"/>
        <w:rPr>
          <w:rFonts w:ascii="Calibri" w:hAnsi="Calibri" w:cs="Calibri"/>
          <w:sz w:val="24"/>
          <w:szCs w:val="24"/>
        </w:rPr>
      </w:pPr>
    </w:p>
    <w:p w14:paraId="25638024" w14:textId="77777777" w:rsidR="00040510" w:rsidRDefault="00040510" w:rsidP="00833B82">
      <w:pPr>
        <w:autoSpaceDE w:val="0"/>
        <w:autoSpaceDN w:val="0"/>
        <w:adjustRightInd w:val="0"/>
        <w:jc w:val="left"/>
        <w:rPr>
          <w:rFonts w:ascii="Calibri" w:hAnsi="Calibri" w:cs="Calibri"/>
          <w:b/>
          <w:bCs/>
          <w:sz w:val="24"/>
          <w:szCs w:val="24"/>
        </w:rPr>
      </w:pPr>
    </w:p>
    <w:p w14:paraId="71688B4E" w14:textId="77777777" w:rsidR="00040510" w:rsidRDefault="00040510" w:rsidP="00833B82">
      <w:pPr>
        <w:autoSpaceDE w:val="0"/>
        <w:autoSpaceDN w:val="0"/>
        <w:adjustRightInd w:val="0"/>
        <w:jc w:val="left"/>
        <w:rPr>
          <w:rFonts w:ascii="Calibri" w:hAnsi="Calibri" w:cs="Calibri"/>
          <w:b/>
          <w:bCs/>
          <w:sz w:val="24"/>
          <w:szCs w:val="24"/>
        </w:rPr>
      </w:pPr>
    </w:p>
    <w:p w14:paraId="5CA7FE94" w14:textId="77777777" w:rsidR="00845CC7" w:rsidRDefault="00845CC7" w:rsidP="00833B82">
      <w:pPr>
        <w:autoSpaceDE w:val="0"/>
        <w:autoSpaceDN w:val="0"/>
        <w:adjustRightInd w:val="0"/>
        <w:jc w:val="left"/>
        <w:rPr>
          <w:rFonts w:ascii="Calibri" w:hAnsi="Calibri" w:cs="Calibri"/>
          <w:b/>
          <w:bCs/>
          <w:sz w:val="24"/>
          <w:szCs w:val="24"/>
        </w:rPr>
      </w:pPr>
    </w:p>
    <w:p w14:paraId="7294C9D9" w14:textId="77777777" w:rsidR="00D37E03" w:rsidRDefault="00D37E03" w:rsidP="00833B82">
      <w:pPr>
        <w:autoSpaceDE w:val="0"/>
        <w:autoSpaceDN w:val="0"/>
        <w:adjustRightInd w:val="0"/>
        <w:jc w:val="left"/>
        <w:rPr>
          <w:rFonts w:ascii="Calibri" w:hAnsi="Calibri" w:cs="Calibri"/>
          <w:b/>
          <w:bCs/>
          <w:sz w:val="24"/>
          <w:szCs w:val="24"/>
        </w:rPr>
      </w:pPr>
    </w:p>
    <w:p w14:paraId="7681C8BE" w14:textId="2E62BD8B" w:rsidR="00544044" w:rsidRPr="00D37E03" w:rsidRDefault="009E6D50" w:rsidP="00833B82">
      <w:pPr>
        <w:autoSpaceDE w:val="0"/>
        <w:autoSpaceDN w:val="0"/>
        <w:adjustRightInd w:val="0"/>
        <w:jc w:val="left"/>
        <w:rPr>
          <w:rFonts w:ascii="Calibri" w:hAnsi="Calibri" w:cs="Calibri"/>
          <w:b/>
          <w:bCs/>
          <w:sz w:val="24"/>
          <w:szCs w:val="24"/>
        </w:rPr>
      </w:pPr>
      <w:r w:rsidRPr="00D37E03">
        <w:rPr>
          <w:rFonts w:ascii="Calibri" w:hAnsi="Calibri" w:cs="Calibri"/>
          <w:b/>
          <w:bCs/>
          <w:sz w:val="24"/>
          <w:szCs w:val="24"/>
        </w:rPr>
        <w:t>Online Safety</w:t>
      </w:r>
    </w:p>
    <w:p w14:paraId="45E6A1B4" w14:textId="77777777" w:rsidR="009E6D50" w:rsidRDefault="009E6D50" w:rsidP="00833B82">
      <w:pPr>
        <w:autoSpaceDE w:val="0"/>
        <w:autoSpaceDN w:val="0"/>
        <w:adjustRightInd w:val="0"/>
        <w:jc w:val="left"/>
        <w:rPr>
          <w:rFonts w:ascii="Calibri" w:hAnsi="Calibri" w:cs="Calibri"/>
          <w:b/>
          <w:bCs/>
          <w:sz w:val="24"/>
          <w:szCs w:val="24"/>
        </w:rPr>
      </w:pPr>
    </w:p>
    <w:p w14:paraId="29CD8237" w14:textId="11EF7F48" w:rsidR="009E6D50" w:rsidRDefault="00311F78" w:rsidP="00582F47">
      <w:pPr>
        <w:autoSpaceDE w:val="0"/>
        <w:autoSpaceDN w:val="0"/>
        <w:adjustRightInd w:val="0"/>
        <w:jc w:val="left"/>
        <w:rPr>
          <w:rFonts w:ascii="Calibri" w:hAnsi="Calibri" w:cs="Calibri"/>
          <w:sz w:val="24"/>
          <w:szCs w:val="24"/>
        </w:rPr>
      </w:pPr>
      <w:r w:rsidRPr="002757F8">
        <w:rPr>
          <w:rFonts w:ascii="Calibri" w:hAnsi="Calibri" w:cs="Calibri"/>
          <w:sz w:val="24"/>
          <w:szCs w:val="24"/>
        </w:rPr>
        <w:t xml:space="preserve">At </w:t>
      </w:r>
      <w:r w:rsidR="002757F8" w:rsidRPr="002757F8">
        <w:rPr>
          <w:rFonts w:ascii="Calibri" w:hAnsi="Calibri" w:cs="Calibri"/>
          <w:bCs/>
          <w:iCs/>
          <w:sz w:val="24"/>
          <w:szCs w:val="24"/>
        </w:rPr>
        <w:t xml:space="preserve">Bawtry Mayflower Primary School </w:t>
      </w:r>
      <w:r w:rsidR="00FF3DE7" w:rsidRPr="002757F8">
        <w:rPr>
          <w:rFonts w:ascii="Calibri" w:hAnsi="Calibri" w:cs="Calibri"/>
          <w:sz w:val="24"/>
          <w:szCs w:val="24"/>
        </w:rPr>
        <w:t>we</w:t>
      </w:r>
      <w:r w:rsidR="00FF3DE7">
        <w:rPr>
          <w:rFonts w:ascii="Calibri" w:hAnsi="Calibri" w:cs="Calibri"/>
          <w:sz w:val="24"/>
          <w:szCs w:val="24"/>
        </w:rPr>
        <w:t xml:space="preserve"> will ensure that </w:t>
      </w:r>
      <w:r w:rsidR="00EC67B2">
        <w:rPr>
          <w:rFonts w:ascii="Calibri" w:hAnsi="Calibri" w:cs="Calibri"/>
          <w:sz w:val="24"/>
          <w:szCs w:val="24"/>
        </w:rPr>
        <w:t xml:space="preserve">in accordance with KCSIE, appropriate filters and monitoring systems are in place and regularly reviewed to protect children/young people when they are online </w:t>
      </w:r>
      <w:r w:rsidR="00BD06D1">
        <w:rPr>
          <w:rFonts w:ascii="Calibri" w:hAnsi="Calibri" w:cs="Calibri"/>
          <w:sz w:val="24"/>
          <w:szCs w:val="24"/>
        </w:rPr>
        <w:t xml:space="preserve">in school. </w:t>
      </w:r>
      <w:r w:rsidR="00071FA0">
        <w:rPr>
          <w:rFonts w:ascii="Calibri" w:hAnsi="Calibri" w:cs="Calibri"/>
          <w:sz w:val="24"/>
          <w:szCs w:val="24"/>
        </w:rPr>
        <w:t xml:space="preserve">We will follow the guidance in KCSIE </w:t>
      </w:r>
      <w:r w:rsidR="00B400A1">
        <w:rPr>
          <w:rFonts w:ascii="Calibri" w:hAnsi="Calibri" w:cs="Calibri"/>
          <w:sz w:val="24"/>
          <w:szCs w:val="24"/>
        </w:rPr>
        <w:t>and ensure that a</w:t>
      </w:r>
      <w:r w:rsidR="0003437A">
        <w:rPr>
          <w:rFonts w:ascii="Calibri" w:hAnsi="Calibri" w:cs="Calibri"/>
          <w:sz w:val="24"/>
          <w:szCs w:val="24"/>
        </w:rPr>
        <w:t xml:space="preserve">ll staff will receive training </w:t>
      </w:r>
      <w:r w:rsidR="00582F47" w:rsidRPr="00582F47">
        <w:rPr>
          <w:rFonts w:ascii="Calibri" w:hAnsi="Calibri" w:cs="Calibri"/>
          <w:sz w:val="24"/>
          <w:szCs w:val="24"/>
        </w:rPr>
        <w:t xml:space="preserve">on the expectations, </w:t>
      </w:r>
      <w:r w:rsidR="00582F47">
        <w:rPr>
          <w:rFonts w:ascii="Calibri" w:hAnsi="Calibri" w:cs="Calibri"/>
          <w:sz w:val="24"/>
          <w:szCs w:val="24"/>
        </w:rPr>
        <w:t>a</w:t>
      </w:r>
      <w:r w:rsidR="00582F47" w:rsidRPr="00582F47">
        <w:rPr>
          <w:rFonts w:ascii="Calibri" w:hAnsi="Calibri" w:cs="Calibri"/>
          <w:sz w:val="24"/>
          <w:szCs w:val="24"/>
        </w:rPr>
        <w:t xml:space="preserve">pplicable </w:t>
      </w:r>
      <w:r w:rsidR="00456DB9" w:rsidRPr="00582F47">
        <w:rPr>
          <w:rFonts w:ascii="Calibri" w:hAnsi="Calibri" w:cs="Calibri"/>
          <w:sz w:val="24"/>
          <w:szCs w:val="24"/>
        </w:rPr>
        <w:t>roles,</w:t>
      </w:r>
      <w:r w:rsidR="00DC3E77">
        <w:rPr>
          <w:rFonts w:ascii="Calibri" w:hAnsi="Calibri" w:cs="Calibri"/>
          <w:sz w:val="24"/>
          <w:szCs w:val="24"/>
        </w:rPr>
        <w:t xml:space="preserve"> </w:t>
      </w:r>
      <w:r w:rsidR="00582F47" w:rsidRPr="00582F47">
        <w:rPr>
          <w:rFonts w:ascii="Calibri" w:hAnsi="Calibri" w:cs="Calibri"/>
          <w:sz w:val="24"/>
          <w:szCs w:val="24"/>
        </w:rPr>
        <w:t>and responsibilities in relation to filtering and</w:t>
      </w:r>
      <w:r w:rsidR="00582F47">
        <w:rPr>
          <w:rFonts w:ascii="Calibri" w:hAnsi="Calibri" w:cs="Calibri"/>
          <w:sz w:val="24"/>
          <w:szCs w:val="24"/>
        </w:rPr>
        <w:t xml:space="preserve"> </w:t>
      </w:r>
      <w:r w:rsidR="00582F47" w:rsidRPr="00582F47">
        <w:rPr>
          <w:rFonts w:ascii="Calibri" w:hAnsi="Calibri" w:cs="Calibri"/>
          <w:sz w:val="24"/>
          <w:szCs w:val="24"/>
        </w:rPr>
        <w:t>monitoring</w:t>
      </w:r>
      <w:r w:rsidR="00B70AAC">
        <w:rPr>
          <w:rFonts w:ascii="Calibri" w:hAnsi="Calibri" w:cs="Calibri"/>
          <w:sz w:val="24"/>
          <w:szCs w:val="24"/>
        </w:rPr>
        <w:t xml:space="preserve"> on school devices and </w:t>
      </w:r>
      <w:r w:rsidR="00123FDC">
        <w:rPr>
          <w:rFonts w:ascii="Calibri" w:hAnsi="Calibri" w:cs="Calibri"/>
          <w:sz w:val="24"/>
          <w:szCs w:val="24"/>
        </w:rPr>
        <w:t>networks</w:t>
      </w:r>
      <w:r w:rsidR="00582F47" w:rsidRPr="00582F47">
        <w:rPr>
          <w:rFonts w:ascii="Calibri" w:hAnsi="Calibri" w:cs="Calibri"/>
          <w:sz w:val="24"/>
          <w:szCs w:val="24"/>
        </w:rPr>
        <w:t xml:space="preserve">. </w:t>
      </w:r>
      <w:r w:rsidR="00582F47">
        <w:rPr>
          <w:rFonts w:ascii="Calibri" w:hAnsi="Calibri" w:cs="Calibri"/>
          <w:sz w:val="24"/>
          <w:szCs w:val="24"/>
        </w:rPr>
        <w:t>With support from the Governors/Trustees and Senior Leadership Team, t</w:t>
      </w:r>
      <w:r w:rsidR="00582F47" w:rsidRPr="00582F47">
        <w:rPr>
          <w:rFonts w:ascii="Calibri" w:hAnsi="Calibri" w:cs="Calibri"/>
          <w:sz w:val="24"/>
          <w:szCs w:val="24"/>
        </w:rPr>
        <w:t xml:space="preserve">he </w:t>
      </w:r>
      <w:r w:rsidR="00582F47">
        <w:rPr>
          <w:rFonts w:ascii="Calibri" w:hAnsi="Calibri" w:cs="Calibri"/>
          <w:sz w:val="24"/>
          <w:szCs w:val="24"/>
        </w:rPr>
        <w:t>DSL will</w:t>
      </w:r>
      <w:r w:rsidR="00582F47" w:rsidRPr="00582F47">
        <w:rPr>
          <w:rFonts w:ascii="Calibri" w:hAnsi="Calibri" w:cs="Calibri"/>
          <w:sz w:val="24"/>
          <w:szCs w:val="24"/>
        </w:rPr>
        <w:t xml:space="preserve"> take </w:t>
      </w:r>
      <w:r w:rsidR="00582F47">
        <w:rPr>
          <w:rFonts w:ascii="Calibri" w:hAnsi="Calibri" w:cs="Calibri"/>
          <w:sz w:val="24"/>
          <w:szCs w:val="24"/>
        </w:rPr>
        <w:t>r</w:t>
      </w:r>
      <w:r w:rsidR="00582F47" w:rsidRPr="00582F47">
        <w:rPr>
          <w:rFonts w:ascii="Calibri" w:hAnsi="Calibri" w:cs="Calibri"/>
          <w:sz w:val="24"/>
          <w:szCs w:val="24"/>
        </w:rPr>
        <w:t>esponsibility for understanding the filtering and monitoring systems and processes in place.</w:t>
      </w:r>
    </w:p>
    <w:p w14:paraId="149EE4D9" w14:textId="3F73BAB5" w:rsidR="002F3D65" w:rsidRPr="0077233C" w:rsidRDefault="00A345EA" w:rsidP="00582F47">
      <w:pPr>
        <w:autoSpaceDE w:val="0"/>
        <w:autoSpaceDN w:val="0"/>
        <w:adjustRightInd w:val="0"/>
        <w:jc w:val="left"/>
        <w:rPr>
          <w:rFonts w:ascii="Calibri" w:hAnsi="Calibri" w:cs="Calibri"/>
          <w:sz w:val="24"/>
          <w:szCs w:val="24"/>
        </w:rPr>
      </w:pPr>
      <w:hyperlink r:id="rId111" w:history="1">
        <w:r w:rsidR="0077233C" w:rsidRPr="0077233C">
          <w:rPr>
            <w:rFonts w:ascii="Calibri" w:hAnsi="Calibri" w:cs="Calibri"/>
            <w:color w:val="0000FF"/>
            <w:u w:val="single"/>
          </w:rPr>
          <w:t>Keeping children safe in education - GOV.UK (www.gov.uk)</w:t>
        </w:r>
      </w:hyperlink>
    </w:p>
    <w:p w14:paraId="50F69921" w14:textId="77777777" w:rsidR="00ED1B8A" w:rsidRDefault="00ED1B8A" w:rsidP="00582F47">
      <w:pPr>
        <w:autoSpaceDE w:val="0"/>
        <w:autoSpaceDN w:val="0"/>
        <w:adjustRightInd w:val="0"/>
        <w:jc w:val="left"/>
        <w:rPr>
          <w:rFonts w:ascii="Calibri" w:hAnsi="Calibri" w:cs="Calibri"/>
          <w:sz w:val="24"/>
          <w:szCs w:val="24"/>
        </w:rPr>
      </w:pPr>
    </w:p>
    <w:p w14:paraId="5E49C050" w14:textId="4D7338F5" w:rsidR="00ED1B8A" w:rsidRPr="00BF1BA1" w:rsidRDefault="00FD66BC" w:rsidP="00582F47">
      <w:pPr>
        <w:autoSpaceDE w:val="0"/>
        <w:autoSpaceDN w:val="0"/>
        <w:adjustRightInd w:val="0"/>
        <w:jc w:val="left"/>
        <w:rPr>
          <w:rFonts w:ascii="Calibri" w:hAnsi="Calibri" w:cs="Calibri"/>
          <w:sz w:val="24"/>
          <w:szCs w:val="24"/>
        </w:rPr>
      </w:pPr>
      <w:r w:rsidRPr="002757F8">
        <w:rPr>
          <w:rFonts w:ascii="Calibri" w:hAnsi="Calibri" w:cs="Calibri"/>
          <w:sz w:val="24"/>
          <w:szCs w:val="24"/>
        </w:rPr>
        <w:lastRenderedPageBreak/>
        <w:t xml:space="preserve">At </w:t>
      </w:r>
      <w:r w:rsidR="002757F8" w:rsidRPr="002757F8">
        <w:rPr>
          <w:rFonts w:ascii="Calibri" w:hAnsi="Calibri" w:cs="Calibri"/>
          <w:bCs/>
          <w:iCs/>
          <w:sz w:val="24"/>
          <w:szCs w:val="24"/>
        </w:rPr>
        <w:t>Bawtry Mayflower Primary School</w:t>
      </w:r>
      <w:r w:rsidRPr="002757F8">
        <w:rPr>
          <w:rFonts w:ascii="Calibri" w:hAnsi="Calibri" w:cs="Calibri"/>
          <w:bCs/>
          <w:iCs/>
          <w:sz w:val="24"/>
          <w:szCs w:val="24"/>
        </w:rPr>
        <w:t xml:space="preserve"> </w:t>
      </w:r>
      <w:r w:rsidRPr="002757F8">
        <w:rPr>
          <w:rFonts w:ascii="Calibri" w:hAnsi="Calibri" w:cs="Calibri"/>
          <w:sz w:val="24"/>
          <w:szCs w:val="24"/>
        </w:rPr>
        <w:t>we</w:t>
      </w:r>
      <w:r>
        <w:rPr>
          <w:rFonts w:ascii="Calibri" w:hAnsi="Calibri" w:cs="Calibri"/>
          <w:sz w:val="24"/>
          <w:szCs w:val="24"/>
        </w:rPr>
        <w:t xml:space="preserve"> will </w:t>
      </w:r>
      <w:r w:rsidR="0044732F">
        <w:rPr>
          <w:rFonts w:ascii="Calibri" w:hAnsi="Calibri" w:cs="Calibri"/>
          <w:sz w:val="24"/>
          <w:szCs w:val="24"/>
        </w:rPr>
        <w:t xml:space="preserve">adhere to the </w:t>
      </w:r>
      <w:r w:rsidR="00D47599">
        <w:rPr>
          <w:rFonts w:ascii="Calibri" w:hAnsi="Calibri" w:cs="Calibri"/>
          <w:sz w:val="24"/>
          <w:szCs w:val="24"/>
        </w:rPr>
        <w:t xml:space="preserve">filtering and monitoring </w:t>
      </w:r>
      <w:r w:rsidR="0044732F">
        <w:rPr>
          <w:rFonts w:ascii="Calibri" w:hAnsi="Calibri" w:cs="Calibri"/>
          <w:sz w:val="24"/>
          <w:szCs w:val="24"/>
        </w:rPr>
        <w:t>standards set by The Department for Education</w:t>
      </w:r>
      <w:r w:rsidR="00D47599">
        <w:rPr>
          <w:rFonts w:ascii="Calibri" w:hAnsi="Calibri" w:cs="Calibri"/>
          <w:sz w:val="24"/>
          <w:szCs w:val="24"/>
        </w:rPr>
        <w:t>.</w:t>
      </w:r>
      <w:r w:rsidR="00D02CB3">
        <w:rPr>
          <w:rFonts w:ascii="Calibri" w:hAnsi="Calibri" w:cs="Calibri"/>
          <w:sz w:val="24"/>
          <w:szCs w:val="24"/>
        </w:rPr>
        <w:t xml:space="preserve"> </w:t>
      </w:r>
      <w:hyperlink w:history="1">
        <w:r w:rsidR="0077233C" w:rsidRPr="00DB79D1">
          <w:rPr>
            <w:rStyle w:val="Hyperlink"/>
            <w:rFonts w:ascii="Calibri" w:hAnsi="Calibri" w:cs="Calibri"/>
            <w:sz w:val="24"/>
            <w:szCs w:val="24"/>
          </w:rPr>
          <w:t>Meeting digital and technology standards in schools and colleges - Filtering and monitoring standards for schools and colleges - Guidance - GOV.UK (www.gov.uk)</w:t>
        </w:r>
      </w:hyperlink>
    </w:p>
    <w:p w14:paraId="19CCC17E" w14:textId="295ADF60" w:rsidR="00D02CB3" w:rsidRPr="00D02CB3" w:rsidRDefault="00D02CB3" w:rsidP="005D5A69">
      <w:pPr>
        <w:pStyle w:val="ListParagraph"/>
        <w:numPr>
          <w:ilvl w:val="0"/>
          <w:numId w:val="7"/>
        </w:numPr>
        <w:autoSpaceDE w:val="0"/>
        <w:autoSpaceDN w:val="0"/>
        <w:adjustRightInd w:val="0"/>
        <w:jc w:val="left"/>
        <w:rPr>
          <w:rFonts w:ascii="Calibri" w:hAnsi="Calibri" w:cs="Calibri"/>
          <w:sz w:val="24"/>
          <w:szCs w:val="24"/>
        </w:rPr>
      </w:pPr>
      <w:r w:rsidRPr="00D02CB3">
        <w:rPr>
          <w:rFonts w:ascii="Calibri" w:hAnsi="Calibri" w:cs="Calibri"/>
          <w:sz w:val="24"/>
          <w:szCs w:val="24"/>
        </w:rPr>
        <w:t xml:space="preserve">identify and assign roles and responsibilities to manage filtering and monitoring systems. </w:t>
      </w:r>
    </w:p>
    <w:p w14:paraId="5F27C8BA" w14:textId="3FD90D70" w:rsidR="00D02CB3" w:rsidRPr="00D02CB3" w:rsidRDefault="00D02CB3" w:rsidP="005D5A69">
      <w:pPr>
        <w:pStyle w:val="ListParagraph"/>
        <w:numPr>
          <w:ilvl w:val="0"/>
          <w:numId w:val="7"/>
        </w:numPr>
        <w:autoSpaceDE w:val="0"/>
        <w:autoSpaceDN w:val="0"/>
        <w:adjustRightInd w:val="0"/>
        <w:jc w:val="left"/>
        <w:rPr>
          <w:rFonts w:ascii="Calibri" w:hAnsi="Calibri" w:cs="Calibri"/>
          <w:sz w:val="24"/>
          <w:szCs w:val="24"/>
        </w:rPr>
      </w:pPr>
      <w:r w:rsidRPr="00D02CB3">
        <w:rPr>
          <w:rFonts w:ascii="Calibri" w:hAnsi="Calibri" w:cs="Calibri"/>
          <w:sz w:val="24"/>
          <w:szCs w:val="24"/>
        </w:rPr>
        <w:t xml:space="preserve">review filtering and monitoring provision at least annually. </w:t>
      </w:r>
    </w:p>
    <w:p w14:paraId="52DCD852" w14:textId="216567F2" w:rsidR="00D02CB3" w:rsidRPr="00456DB9" w:rsidRDefault="00D02CB3" w:rsidP="00A345EA">
      <w:pPr>
        <w:pStyle w:val="ListParagraph"/>
        <w:numPr>
          <w:ilvl w:val="0"/>
          <w:numId w:val="7"/>
        </w:numPr>
        <w:autoSpaceDE w:val="0"/>
        <w:autoSpaceDN w:val="0"/>
        <w:adjustRightInd w:val="0"/>
        <w:jc w:val="left"/>
        <w:rPr>
          <w:rFonts w:ascii="Calibri" w:hAnsi="Calibri" w:cs="Calibri"/>
          <w:sz w:val="24"/>
          <w:szCs w:val="24"/>
        </w:rPr>
      </w:pPr>
      <w:r w:rsidRPr="00456DB9">
        <w:rPr>
          <w:rFonts w:ascii="Calibri" w:hAnsi="Calibri" w:cs="Calibri"/>
          <w:sz w:val="24"/>
          <w:szCs w:val="24"/>
        </w:rPr>
        <w:t>block harmful and inappropriate content without unreasonably impacting teaching and learning.</w:t>
      </w:r>
    </w:p>
    <w:p w14:paraId="5BE22D3D" w14:textId="32F988DC" w:rsidR="00D47599" w:rsidRPr="00D02CB3" w:rsidRDefault="00D02CB3" w:rsidP="005D5A69">
      <w:pPr>
        <w:pStyle w:val="ListParagraph"/>
        <w:numPr>
          <w:ilvl w:val="0"/>
          <w:numId w:val="7"/>
        </w:numPr>
        <w:autoSpaceDE w:val="0"/>
        <w:autoSpaceDN w:val="0"/>
        <w:adjustRightInd w:val="0"/>
        <w:jc w:val="left"/>
        <w:rPr>
          <w:rFonts w:ascii="Calibri" w:hAnsi="Calibri" w:cs="Calibri"/>
          <w:sz w:val="24"/>
          <w:szCs w:val="24"/>
        </w:rPr>
      </w:pPr>
      <w:r w:rsidRPr="00D02CB3">
        <w:rPr>
          <w:rFonts w:ascii="Calibri" w:hAnsi="Calibri" w:cs="Calibri"/>
          <w:sz w:val="24"/>
          <w:szCs w:val="24"/>
        </w:rPr>
        <w:t xml:space="preserve">have effective monitoring strategies in place that meet their safeguarding </w:t>
      </w:r>
      <w:r w:rsidR="00456DB9" w:rsidRPr="00D02CB3">
        <w:rPr>
          <w:rFonts w:ascii="Calibri" w:hAnsi="Calibri" w:cs="Calibri"/>
          <w:sz w:val="24"/>
          <w:szCs w:val="24"/>
        </w:rPr>
        <w:t>needs.</w:t>
      </w:r>
    </w:p>
    <w:p w14:paraId="0EED956F" w14:textId="77777777" w:rsidR="00517D14" w:rsidRDefault="00517D14" w:rsidP="00833B82">
      <w:pPr>
        <w:autoSpaceDE w:val="0"/>
        <w:autoSpaceDN w:val="0"/>
        <w:adjustRightInd w:val="0"/>
        <w:jc w:val="left"/>
        <w:rPr>
          <w:rFonts w:ascii="Calibri" w:hAnsi="Calibri" w:cs="Calibri"/>
          <w:color w:val="000000" w:themeColor="text1"/>
        </w:rPr>
      </w:pPr>
    </w:p>
    <w:p w14:paraId="23F019AF" w14:textId="16A24AD2" w:rsidR="00843EAE" w:rsidRDefault="00843EAE" w:rsidP="00833B82">
      <w:pPr>
        <w:autoSpaceDE w:val="0"/>
        <w:autoSpaceDN w:val="0"/>
        <w:adjustRightInd w:val="0"/>
        <w:jc w:val="left"/>
        <w:rPr>
          <w:rFonts w:ascii="Calibri" w:hAnsi="Calibri" w:cs="Calibri"/>
          <w:color w:val="000000" w:themeColor="text1"/>
          <w:sz w:val="24"/>
          <w:szCs w:val="24"/>
        </w:rPr>
      </w:pPr>
      <w:r w:rsidRPr="00F914A5">
        <w:rPr>
          <w:rFonts w:ascii="Calibri" w:hAnsi="Calibri" w:cs="Calibri"/>
          <w:color w:val="000000" w:themeColor="text1"/>
          <w:sz w:val="24"/>
          <w:szCs w:val="24"/>
        </w:rPr>
        <w:t xml:space="preserve">If </w:t>
      </w:r>
      <w:r w:rsidR="008C0B9B">
        <w:rPr>
          <w:rFonts w:ascii="Calibri" w:hAnsi="Calibri" w:cs="Calibri"/>
          <w:color w:val="000000" w:themeColor="text1"/>
          <w:sz w:val="24"/>
          <w:szCs w:val="24"/>
        </w:rPr>
        <w:t>there are</w:t>
      </w:r>
      <w:r w:rsidRPr="00F914A5">
        <w:rPr>
          <w:rFonts w:ascii="Calibri" w:hAnsi="Calibri" w:cs="Calibri"/>
          <w:color w:val="000000" w:themeColor="text1"/>
          <w:sz w:val="24"/>
          <w:szCs w:val="24"/>
        </w:rPr>
        <w:t xml:space="preserve"> any immediate safeguarding concerns</w:t>
      </w:r>
      <w:r w:rsidR="004E5F36">
        <w:rPr>
          <w:rFonts w:ascii="Calibri" w:hAnsi="Calibri" w:cs="Calibri"/>
          <w:color w:val="000000" w:themeColor="text1"/>
          <w:sz w:val="24"/>
          <w:szCs w:val="24"/>
        </w:rPr>
        <w:t xml:space="preserve"> in respect of online usage</w:t>
      </w:r>
      <w:r w:rsidR="008C0B9B">
        <w:rPr>
          <w:rFonts w:ascii="Calibri" w:hAnsi="Calibri" w:cs="Calibri"/>
          <w:color w:val="000000" w:themeColor="text1"/>
          <w:sz w:val="24"/>
          <w:szCs w:val="24"/>
        </w:rPr>
        <w:t xml:space="preserve">, the DSL will follow </w:t>
      </w:r>
      <w:r w:rsidR="004E5F36">
        <w:rPr>
          <w:rFonts w:ascii="Calibri" w:hAnsi="Calibri" w:cs="Calibri"/>
          <w:color w:val="000000" w:themeColor="text1"/>
          <w:sz w:val="24"/>
          <w:szCs w:val="24"/>
        </w:rPr>
        <w:t xml:space="preserve">the appropriate </w:t>
      </w:r>
      <w:r w:rsidR="008C0B9B">
        <w:rPr>
          <w:rFonts w:ascii="Calibri" w:hAnsi="Calibri" w:cs="Calibri"/>
          <w:color w:val="000000" w:themeColor="text1"/>
          <w:sz w:val="24"/>
          <w:szCs w:val="24"/>
        </w:rPr>
        <w:t>safeguarding procedures</w:t>
      </w:r>
      <w:r w:rsidR="004E5F36">
        <w:rPr>
          <w:rFonts w:ascii="Calibri" w:hAnsi="Calibri" w:cs="Calibri"/>
          <w:color w:val="000000" w:themeColor="text1"/>
          <w:sz w:val="24"/>
          <w:szCs w:val="24"/>
        </w:rPr>
        <w:t>.</w:t>
      </w:r>
    </w:p>
    <w:p w14:paraId="5868DE8D" w14:textId="77777777" w:rsidR="004E5F36" w:rsidRDefault="004E5F36" w:rsidP="00833B82">
      <w:pPr>
        <w:autoSpaceDE w:val="0"/>
        <w:autoSpaceDN w:val="0"/>
        <w:adjustRightInd w:val="0"/>
        <w:jc w:val="left"/>
        <w:rPr>
          <w:rFonts w:ascii="Calibri" w:hAnsi="Calibri" w:cs="Calibri"/>
          <w:color w:val="000000" w:themeColor="text1"/>
          <w:sz w:val="24"/>
          <w:szCs w:val="24"/>
        </w:rPr>
      </w:pPr>
    </w:p>
    <w:p w14:paraId="79EB7439" w14:textId="2611A294" w:rsidR="004E5F36" w:rsidRPr="009A2EEC" w:rsidRDefault="004E5F36" w:rsidP="00833B82">
      <w:pPr>
        <w:autoSpaceDE w:val="0"/>
        <w:autoSpaceDN w:val="0"/>
        <w:adjustRightInd w:val="0"/>
        <w:jc w:val="left"/>
        <w:rPr>
          <w:rFonts w:ascii="Calibri" w:hAnsi="Calibri" w:cs="Calibri"/>
          <w:b/>
          <w:bCs/>
          <w:i/>
          <w:iCs/>
          <w:color w:val="000000" w:themeColor="text1"/>
          <w:sz w:val="24"/>
          <w:szCs w:val="24"/>
        </w:rPr>
      </w:pPr>
      <w:r>
        <w:rPr>
          <w:rFonts w:ascii="Calibri" w:hAnsi="Calibri" w:cs="Calibri"/>
          <w:color w:val="000000" w:themeColor="text1"/>
          <w:sz w:val="24"/>
          <w:szCs w:val="24"/>
        </w:rPr>
        <w:t>Please see other p</w:t>
      </w:r>
      <w:r w:rsidR="002757F8">
        <w:rPr>
          <w:rFonts w:ascii="Calibri" w:hAnsi="Calibri" w:cs="Calibri"/>
          <w:color w:val="000000" w:themeColor="text1"/>
          <w:sz w:val="24"/>
          <w:szCs w:val="24"/>
        </w:rPr>
        <w:t xml:space="preserve">olicies linked to Online Safety </w:t>
      </w:r>
      <w:hyperlink r:id="rId112" w:history="1">
        <w:r w:rsidR="002757F8" w:rsidRPr="002757F8">
          <w:rPr>
            <w:rStyle w:val="Hyperlink"/>
            <w:rFonts w:ascii="Calibri" w:hAnsi="Calibri" w:cs="Calibri"/>
            <w:sz w:val="24"/>
            <w:szCs w:val="24"/>
          </w:rPr>
          <w:t>here.</w:t>
        </w:r>
      </w:hyperlink>
    </w:p>
    <w:p w14:paraId="10E6B44D" w14:textId="7ECED02C" w:rsidR="009A2EEC" w:rsidRDefault="009A2EEC" w:rsidP="00F94577">
      <w:pPr>
        <w:autoSpaceDE w:val="0"/>
        <w:autoSpaceDN w:val="0"/>
        <w:adjustRightInd w:val="0"/>
        <w:jc w:val="left"/>
        <w:rPr>
          <w:rFonts w:ascii="Arial" w:hAnsi="Arial" w:cs="Arial"/>
          <w:b/>
          <w:bCs/>
          <w:color w:val="000000" w:themeColor="text1"/>
          <w:sz w:val="24"/>
          <w:szCs w:val="24"/>
        </w:rPr>
      </w:pPr>
    </w:p>
    <w:p w14:paraId="1042DFCC" w14:textId="272FCE3B" w:rsidR="009A2EEC" w:rsidRPr="00A95914" w:rsidRDefault="008A5AA8" w:rsidP="00F94577">
      <w:pPr>
        <w:autoSpaceDE w:val="0"/>
        <w:autoSpaceDN w:val="0"/>
        <w:adjustRightInd w:val="0"/>
        <w:jc w:val="left"/>
        <w:rPr>
          <w:rFonts w:ascii="Calibri" w:hAnsi="Calibri" w:cs="Calibri"/>
          <w:color w:val="000000" w:themeColor="text1"/>
          <w:sz w:val="24"/>
          <w:szCs w:val="24"/>
        </w:rPr>
      </w:pPr>
      <w:r w:rsidRPr="00A95914">
        <w:rPr>
          <w:rFonts w:ascii="Calibri" w:hAnsi="Calibri" w:cs="Calibri"/>
          <w:color w:val="000000" w:themeColor="text1"/>
          <w:sz w:val="24"/>
          <w:szCs w:val="24"/>
        </w:rPr>
        <w:t>Useful links</w:t>
      </w:r>
    </w:p>
    <w:p w14:paraId="68D90433" w14:textId="5AAB7E27" w:rsidR="009A2EEC" w:rsidRPr="00BF1BA1" w:rsidRDefault="00A345EA" w:rsidP="00F94577">
      <w:pPr>
        <w:autoSpaceDE w:val="0"/>
        <w:autoSpaceDN w:val="0"/>
        <w:adjustRightInd w:val="0"/>
        <w:jc w:val="left"/>
        <w:rPr>
          <w:rFonts w:ascii="Calibri" w:hAnsi="Calibri" w:cs="Calibri"/>
          <w:sz w:val="24"/>
          <w:szCs w:val="24"/>
        </w:rPr>
      </w:pPr>
      <w:hyperlink r:id="rId113" w:history="1">
        <w:r w:rsidR="00DF52EC" w:rsidRPr="00BF1BA1">
          <w:rPr>
            <w:rFonts w:ascii="Calibri" w:hAnsi="Calibri" w:cs="Calibri"/>
            <w:color w:val="0000FF"/>
            <w:sz w:val="24"/>
            <w:szCs w:val="24"/>
            <w:u w:val="single"/>
          </w:rPr>
          <w:t>Appropriate Filtering and Monitoring - UK Safer Internet Centre</w:t>
        </w:r>
      </w:hyperlink>
    </w:p>
    <w:p w14:paraId="5DA6EB77" w14:textId="703D745D" w:rsidR="00DF52EC" w:rsidRPr="00BF1BA1" w:rsidRDefault="00A345EA" w:rsidP="00F94577">
      <w:pPr>
        <w:autoSpaceDE w:val="0"/>
        <w:autoSpaceDN w:val="0"/>
        <w:adjustRightInd w:val="0"/>
        <w:jc w:val="left"/>
        <w:rPr>
          <w:rFonts w:ascii="Calibri" w:hAnsi="Calibri" w:cs="Calibri"/>
          <w:color w:val="000000" w:themeColor="text1"/>
          <w:sz w:val="24"/>
          <w:szCs w:val="24"/>
        </w:rPr>
      </w:pPr>
      <w:hyperlink r:id="rId114" w:history="1">
        <w:r w:rsidR="00AA7CBA" w:rsidRPr="00BF1BA1">
          <w:rPr>
            <w:rStyle w:val="Hyperlink"/>
            <w:rFonts w:ascii="Calibri" w:hAnsi="Calibri" w:cs="Calibri"/>
            <w:sz w:val="24"/>
            <w:szCs w:val="24"/>
          </w:rPr>
          <w:t>https://www.nen.gov.uk/</w:t>
        </w:r>
      </w:hyperlink>
    </w:p>
    <w:p w14:paraId="2C3F0FF4" w14:textId="5EB47914" w:rsidR="00AA7CBA" w:rsidRPr="00BF1BA1" w:rsidRDefault="00A345EA" w:rsidP="00F94577">
      <w:pPr>
        <w:autoSpaceDE w:val="0"/>
        <w:autoSpaceDN w:val="0"/>
        <w:adjustRightInd w:val="0"/>
        <w:jc w:val="left"/>
        <w:rPr>
          <w:rFonts w:ascii="Calibri" w:hAnsi="Calibri" w:cs="Calibri"/>
          <w:sz w:val="24"/>
          <w:szCs w:val="24"/>
        </w:rPr>
      </w:pPr>
      <w:hyperlink r:id="rId115" w:history="1">
        <w:r w:rsidR="00EC7CC8" w:rsidRPr="00BF1BA1">
          <w:rPr>
            <w:rFonts w:ascii="Calibri" w:hAnsi="Calibri" w:cs="Calibri"/>
            <w:color w:val="0000FF"/>
            <w:sz w:val="24"/>
            <w:szCs w:val="24"/>
            <w:u w:val="single"/>
          </w:rPr>
          <w:t>Meeting digital and technology standards in schools and colleges - Cyber security standards for schools and colleges - Guidance - GOV.UK (www.gov.uk)</w:t>
        </w:r>
      </w:hyperlink>
    </w:p>
    <w:p w14:paraId="6CA2FEEA" w14:textId="59F85765" w:rsidR="00EC7CC8" w:rsidRPr="00BF1BA1" w:rsidRDefault="00A345EA" w:rsidP="00F94577">
      <w:pPr>
        <w:autoSpaceDE w:val="0"/>
        <w:autoSpaceDN w:val="0"/>
        <w:adjustRightInd w:val="0"/>
        <w:jc w:val="left"/>
        <w:rPr>
          <w:rFonts w:ascii="Calibri" w:hAnsi="Calibri" w:cs="Calibri"/>
          <w:sz w:val="24"/>
          <w:szCs w:val="24"/>
        </w:rPr>
      </w:pPr>
      <w:hyperlink r:id="rId116" w:history="1">
        <w:r w:rsidR="007237BC" w:rsidRPr="00BF1BA1">
          <w:rPr>
            <w:rFonts w:ascii="Calibri" w:hAnsi="Calibri" w:cs="Calibri"/>
            <w:color w:val="0000FF"/>
            <w:sz w:val="24"/>
            <w:szCs w:val="24"/>
            <w:u w:val="single"/>
          </w:rPr>
          <w:t>Cyber security training for school staff - NCSC.GOV.UK</w:t>
        </w:r>
      </w:hyperlink>
    </w:p>
    <w:p w14:paraId="4EB028BC" w14:textId="78FB20D5" w:rsidR="007237BC" w:rsidRPr="00113C33" w:rsidRDefault="00A345EA" w:rsidP="00F94577">
      <w:pPr>
        <w:autoSpaceDE w:val="0"/>
        <w:autoSpaceDN w:val="0"/>
        <w:adjustRightInd w:val="0"/>
        <w:jc w:val="left"/>
        <w:rPr>
          <w:rFonts w:ascii="Calibri" w:hAnsi="Calibri" w:cs="Calibri"/>
          <w:b/>
          <w:bCs/>
          <w:color w:val="000000" w:themeColor="text1"/>
          <w:sz w:val="24"/>
          <w:szCs w:val="24"/>
        </w:rPr>
      </w:pPr>
      <w:hyperlink r:id="rId117" w:history="1">
        <w:r w:rsidR="00113C33" w:rsidRPr="00113C33">
          <w:rPr>
            <w:rFonts w:ascii="Calibri" w:hAnsi="Calibri" w:cs="Calibri"/>
            <w:color w:val="0000FF"/>
            <w:sz w:val="24"/>
            <w:szCs w:val="24"/>
            <w:u w:val="single"/>
          </w:rPr>
          <w:t>Keeping children safe online | NSPCC</w:t>
        </w:r>
      </w:hyperlink>
    </w:p>
    <w:p w14:paraId="4733A8EB" w14:textId="77777777" w:rsidR="008A5AA8" w:rsidRDefault="008A5AA8" w:rsidP="00F94577">
      <w:pPr>
        <w:autoSpaceDE w:val="0"/>
        <w:autoSpaceDN w:val="0"/>
        <w:adjustRightInd w:val="0"/>
        <w:jc w:val="left"/>
        <w:rPr>
          <w:rFonts w:ascii="Arial" w:hAnsi="Arial" w:cs="Arial"/>
          <w:b/>
          <w:bCs/>
          <w:color w:val="000000" w:themeColor="text1"/>
          <w:sz w:val="24"/>
          <w:szCs w:val="24"/>
        </w:rPr>
      </w:pPr>
    </w:p>
    <w:p w14:paraId="641473C1" w14:textId="77777777" w:rsidR="00FC27A5" w:rsidRDefault="00FC27A5" w:rsidP="00F94577">
      <w:pPr>
        <w:autoSpaceDE w:val="0"/>
        <w:autoSpaceDN w:val="0"/>
        <w:adjustRightInd w:val="0"/>
        <w:jc w:val="left"/>
        <w:rPr>
          <w:rFonts w:ascii="Calibri" w:hAnsi="Calibri" w:cs="Calibri"/>
          <w:b/>
          <w:bCs/>
          <w:color w:val="000000" w:themeColor="text1"/>
          <w:sz w:val="24"/>
          <w:szCs w:val="24"/>
        </w:rPr>
      </w:pPr>
    </w:p>
    <w:p w14:paraId="3EBC34DA" w14:textId="77777777" w:rsidR="00337C8B" w:rsidRPr="004F18A6" w:rsidRDefault="00337C8B" w:rsidP="00337C8B">
      <w:pPr>
        <w:autoSpaceDE w:val="0"/>
        <w:autoSpaceDN w:val="0"/>
        <w:adjustRightInd w:val="0"/>
        <w:jc w:val="left"/>
        <w:rPr>
          <w:rFonts w:ascii="Calibri" w:hAnsi="Calibri" w:cs="Calibri"/>
          <w:b/>
          <w:bCs/>
          <w:color w:val="000000" w:themeColor="text1"/>
          <w:sz w:val="24"/>
          <w:szCs w:val="24"/>
        </w:rPr>
      </w:pPr>
      <w:r w:rsidRPr="004F18A6">
        <w:rPr>
          <w:rFonts w:ascii="Calibri" w:hAnsi="Calibri" w:cs="Calibri"/>
          <w:b/>
          <w:bCs/>
          <w:color w:val="000000" w:themeColor="text1"/>
          <w:sz w:val="24"/>
          <w:szCs w:val="24"/>
        </w:rPr>
        <w:t xml:space="preserve">Operation to support Afghan and Ukrainian arrivals in the UK </w:t>
      </w:r>
    </w:p>
    <w:p w14:paraId="55446CEE" w14:textId="77777777" w:rsidR="00337C8B" w:rsidRPr="00337C8B" w:rsidRDefault="00337C8B" w:rsidP="00337C8B">
      <w:pPr>
        <w:autoSpaceDE w:val="0"/>
        <w:autoSpaceDN w:val="0"/>
        <w:adjustRightInd w:val="0"/>
        <w:jc w:val="left"/>
        <w:rPr>
          <w:rFonts w:ascii="Calibri" w:hAnsi="Calibri" w:cs="Calibri"/>
          <w:b/>
          <w:bCs/>
          <w:color w:val="000000" w:themeColor="text1"/>
          <w:sz w:val="24"/>
          <w:szCs w:val="24"/>
        </w:rPr>
      </w:pPr>
      <w:r w:rsidRPr="00337C8B">
        <w:rPr>
          <w:rFonts w:ascii="Calibri" w:hAnsi="Calibri" w:cs="Calibri"/>
          <w:b/>
          <w:bCs/>
          <w:color w:val="000000" w:themeColor="text1"/>
          <w:sz w:val="24"/>
          <w:szCs w:val="24"/>
        </w:rPr>
        <w:t xml:space="preserve">  </w:t>
      </w:r>
    </w:p>
    <w:p w14:paraId="3D13C938" w14:textId="1765BFB3" w:rsidR="00337C8B" w:rsidRPr="00337C8B" w:rsidRDefault="00337C8B" w:rsidP="00337C8B">
      <w:pPr>
        <w:autoSpaceDE w:val="0"/>
        <w:autoSpaceDN w:val="0"/>
        <w:adjustRightInd w:val="0"/>
        <w:jc w:val="left"/>
        <w:rPr>
          <w:rFonts w:ascii="Calibri" w:hAnsi="Calibri" w:cs="Calibri"/>
          <w:color w:val="000000" w:themeColor="text1"/>
          <w:sz w:val="24"/>
          <w:szCs w:val="24"/>
        </w:rPr>
      </w:pPr>
      <w:r w:rsidRPr="00337C8B">
        <w:rPr>
          <w:rFonts w:ascii="Calibri" w:hAnsi="Calibri" w:cs="Calibri"/>
          <w:color w:val="000000" w:themeColor="text1"/>
          <w:sz w:val="24"/>
          <w:szCs w:val="24"/>
        </w:rPr>
        <w:t xml:space="preserve">DSLs will </w:t>
      </w:r>
      <w:r w:rsidR="00DC3E77" w:rsidRPr="00337C8B">
        <w:rPr>
          <w:rFonts w:ascii="Calibri" w:hAnsi="Calibri" w:cs="Calibri"/>
          <w:color w:val="000000" w:themeColor="text1"/>
          <w:sz w:val="24"/>
          <w:szCs w:val="24"/>
        </w:rPr>
        <w:t>consult</w:t>
      </w:r>
      <w:r w:rsidRPr="00337C8B">
        <w:rPr>
          <w:rFonts w:ascii="Calibri" w:hAnsi="Calibri" w:cs="Calibri"/>
          <w:color w:val="000000" w:themeColor="text1"/>
          <w:sz w:val="24"/>
          <w:szCs w:val="24"/>
        </w:rPr>
        <w:t xml:space="preserve"> with appropriate professionals regarding Afghan and Ukrainian arrivals following guidance, which can be found at:</w:t>
      </w:r>
    </w:p>
    <w:p w14:paraId="3B1B2C41" w14:textId="7785CEBD" w:rsidR="00337C8B" w:rsidRPr="00BF1BA1" w:rsidRDefault="00A345EA" w:rsidP="00337C8B">
      <w:pPr>
        <w:autoSpaceDE w:val="0"/>
        <w:autoSpaceDN w:val="0"/>
        <w:adjustRightInd w:val="0"/>
        <w:jc w:val="left"/>
        <w:rPr>
          <w:rFonts w:ascii="Calibri" w:hAnsi="Calibri" w:cs="Calibri"/>
          <w:b/>
          <w:bCs/>
          <w:color w:val="000000" w:themeColor="text1"/>
          <w:sz w:val="24"/>
          <w:szCs w:val="24"/>
        </w:rPr>
      </w:pPr>
      <w:hyperlink r:id="rId118" w:history="1">
        <w:r w:rsidR="00235493" w:rsidRPr="00BF1BA1">
          <w:rPr>
            <w:rFonts w:ascii="Calibri" w:hAnsi="Calibri" w:cs="Calibri"/>
            <w:color w:val="0000FF"/>
            <w:sz w:val="24"/>
            <w:szCs w:val="24"/>
            <w:u w:val="single"/>
          </w:rPr>
          <w:t>Education and childcare: Homes for Ukraine - GOV.UK (www.gov.uk)</w:t>
        </w:r>
      </w:hyperlink>
    </w:p>
    <w:p w14:paraId="1C7D9B53" w14:textId="77777777" w:rsidR="00337C8B" w:rsidRPr="00C557B7" w:rsidRDefault="00337C8B" w:rsidP="00337C8B">
      <w:pPr>
        <w:autoSpaceDE w:val="0"/>
        <w:autoSpaceDN w:val="0"/>
        <w:adjustRightInd w:val="0"/>
        <w:jc w:val="left"/>
        <w:rPr>
          <w:rFonts w:ascii="Calibri" w:hAnsi="Calibri" w:cs="Calibri"/>
          <w:color w:val="000000" w:themeColor="text1"/>
          <w:sz w:val="24"/>
          <w:szCs w:val="24"/>
        </w:rPr>
      </w:pPr>
      <w:r w:rsidRPr="00C557B7">
        <w:rPr>
          <w:rFonts w:ascii="Calibri" w:hAnsi="Calibri" w:cs="Calibri"/>
          <w:color w:val="000000" w:themeColor="text1"/>
          <w:sz w:val="24"/>
          <w:szCs w:val="24"/>
        </w:rPr>
        <w:t xml:space="preserve">For more information about supporting Ukrainian arrivals in the UK: </w:t>
      </w:r>
    </w:p>
    <w:p w14:paraId="19BC6D3C" w14:textId="6C454D09" w:rsidR="00337C8B" w:rsidRPr="00BF1BA1" w:rsidRDefault="00A345EA" w:rsidP="00337C8B">
      <w:pPr>
        <w:autoSpaceDE w:val="0"/>
        <w:autoSpaceDN w:val="0"/>
        <w:adjustRightInd w:val="0"/>
        <w:jc w:val="left"/>
        <w:rPr>
          <w:rFonts w:ascii="Calibri" w:hAnsi="Calibri" w:cs="Calibri"/>
          <w:b/>
          <w:bCs/>
          <w:color w:val="000000" w:themeColor="text1"/>
          <w:sz w:val="24"/>
          <w:szCs w:val="24"/>
        </w:rPr>
      </w:pPr>
      <w:hyperlink r:id="rId119" w:history="1">
        <w:r w:rsidR="00C557B7" w:rsidRPr="00BF1BA1">
          <w:rPr>
            <w:rFonts w:ascii="Calibri" w:hAnsi="Calibri" w:cs="Calibri"/>
            <w:color w:val="0000FF"/>
            <w:sz w:val="24"/>
            <w:szCs w:val="24"/>
            <w:u w:val="single"/>
          </w:rPr>
          <w:t>Situation in Ukraine: Information for guests, sponsors and families - City of Doncaster Council</w:t>
        </w:r>
      </w:hyperlink>
    </w:p>
    <w:p w14:paraId="6CB76578" w14:textId="77777777" w:rsidR="00337C8B" w:rsidRPr="00337C8B" w:rsidRDefault="00337C8B" w:rsidP="00337C8B">
      <w:pPr>
        <w:autoSpaceDE w:val="0"/>
        <w:autoSpaceDN w:val="0"/>
        <w:adjustRightInd w:val="0"/>
        <w:jc w:val="left"/>
        <w:rPr>
          <w:rFonts w:ascii="Calibri" w:hAnsi="Calibri" w:cs="Calibri"/>
          <w:b/>
          <w:bCs/>
          <w:color w:val="000000" w:themeColor="text1"/>
          <w:sz w:val="24"/>
          <w:szCs w:val="24"/>
        </w:rPr>
      </w:pPr>
    </w:p>
    <w:p w14:paraId="52BCA228" w14:textId="4238C6E0" w:rsidR="00337C8B" w:rsidRPr="00337C8B" w:rsidRDefault="002757F8" w:rsidP="00337C8B">
      <w:pPr>
        <w:autoSpaceDE w:val="0"/>
        <w:autoSpaceDN w:val="0"/>
        <w:adjustRightInd w:val="0"/>
        <w:jc w:val="left"/>
        <w:rPr>
          <w:rFonts w:ascii="Calibri" w:hAnsi="Calibri" w:cs="Calibri"/>
          <w:b/>
          <w:bCs/>
          <w:color w:val="000000" w:themeColor="text1"/>
          <w:sz w:val="24"/>
          <w:szCs w:val="24"/>
        </w:rPr>
      </w:pPr>
      <w:r>
        <w:rPr>
          <w:rFonts w:ascii="Calibri" w:hAnsi="Calibri" w:cs="Calibri"/>
          <w:color w:val="000000" w:themeColor="text1"/>
          <w:sz w:val="24"/>
          <w:szCs w:val="24"/>
        </w:rPr>
        <w:t>Our school/college/setting will:</w:t>
      </w:r>
    </w:p>
    <w:p w14:paraId="29A5B239" w14:textId="77777777" w:rsidR="00337C8B" w:rsidRPr="00337C8B" w:rsidRDefault="00337C8B" w:rsidP="00337C8B">
      <w:pPr>
        <w:autoSpaceDE w:val="0"/>
        <w:autoSpaceDN w:val="0"/>
        <w:adjustRightInd w:val="0"/>
        <w:jc w:val="left"/>
        <w:rPr>
          <w:rFonts w:ascii="Calibri" w:hAnsi="Calibri" w:cs="Calibri"/>
          <w:b/>
          <w:bCs/>
          <w:color w:val="000000" w:themeColor="text1"/>
          <w:sz w:val="24"/>
          <w:szCs w:val="24"/>
        </w:rPr>
      </w:pPr>
    </w:p>
    <w:p w14:paraId="54B2F871" w14:textId="7964D207" w:rsidR="00337C8B" w:rsidRPr="00C557B7" w:rsidRDefault="00337C8B" w:rsidP="005D5A69">
      <w:pPr>
        <w:pStyle w:val="ListParagraph"/>
        <w:numPr>
          <w:ilvl w:val="0"/>
          <w:numId w:val="9"/>
        </w:numPr>
        <w:autoSpaceDE w:val="0"/>
        <w:autoSpaceDN w:val="0"/>
        <w:adjustRightInd w:val="0"/>
        <w:jc w:val="left"/>
        <w:rPr>
          <w:rFonts w:ascii="Calibri" w:hAnsi="Calibri" w:cs="Calibri"/>
          <w:color w:val="000000" w:themeColor="text1"/>
          <w:sz w:val="24"/>
          <w:szCs w:val="24"/>
        </w:rPr>
      </w:pPr>
      <w:r w:rsidRPr="00C557B7">
        <w:rPr>
          <w:rFonts w:ascii="Calibri" w:hAnsi="Calibri" w:cs="Calibri"/>
          <w:color w:val="000000" w:themeColor="text1"/>
          <w:sz w:val="24"/>
          <w:szCs w:val="24"/>
        </w:rPr>
        <w:t xml:space="preserve">Provide bilingual support to enable children to access the full </w:t>
      </w:r>
      <w:r w:rsidR="00E23499" w:rsidRPr="00C557B7">
        <w:rPr>
          <w:rFonts w:ascii="Calibri" w:hAnsi="Calibri" w:cs="Calibri"/>
          <w:color w:val="000000" w:themeColor="text1"/>
          <w:sz w:val="24"/>
          <w:szCs w:val="24"/>
        </w:rPr>
        <w:t>curriculum.</w:t>
      </w:r>
    </w:p>
    <w:p w14:paraId="70F1E8AE" w14:textId="1CBA12A8" w:rsidR="00337C8B" w:rsidRPr="00C557B7" w:rsidRDefault="00337C8B" w:rsidP="005D5A69">
      <w:pPr>
        <w:pStyle w:val="ListParagraph"/>
        <w:numPr>
          <w:ilvl w:val="0"/>
          <w:numId w:val="9"/>
        </w:numPr>
        <w:autoSpaceDE w:val="0"/>
        <w:autoSpaceDN w:val="0"/>
        <w:adjustRightInd w:val="0"/>
        <w:jc w:val="left"/>
        <w:rPr>
          <w:rFonts w:ascii="Calibri" w:hAnsi="Calibri" w:cs="Calibri"/>
          <w:color w:val="000000" w:themeColor="text1"/>
          <w:sz w:val="24"/>
          <w:szCs w:val="24"/>
        </w:rPr>
      </w:pPr>
      <w:r w:rsidRPr="00C557B7">
        <w:rPr>
          <w:rFonts w:ascii="Calibri" w:hAnsi="Calibri" w:cs="Calibri"/>
          <w:color w:val="000000" w:themeColor="text1"/>
          <w:sz w:val="24"/>
          <w:szCs w:val="24"/>
        </w:rPr>
        <w:t xml:space="preserve">Provide pastoral care for those children who need </w:t>
      </w:r>
      <w:r w:rsidR="00E23499" w:rsidRPr="00C557B7">
        <w:rPr>
          <w:rFonts w:ascii="Calibri" w:hAnsi="Calibri" w:cs="Calibri"/>
          <w:color w:val="000000" w:themeColor="text1"/>
          <w:sz w:val="24"/>
          <w:szCs w:val="24"/>
        </w:rPr>
        <w:t>it.</w:t>
      </w:r>
    </w:p>
    <w:p w14:paraId="0B784F0E" w14:textId="256A5C98" w:rsidR="00337C8B" w:rsidRPr="00C557B7" w:rsidRDefault="002757F8" w:rsidP="005D5A69">
      <w:pPr>
        <w:pStyle w:val="ListParagraph"/>
        <w:numPr>
          <w:ilvl w:val="0"/>
          <w:numId w:val="9"/>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Provide a Special Adult</w:t>
      </w:r>
      <w:r w:rsidR="00337C8B" w:rsidRPr="00C557B7">
        <w:rPr>
          <w:rFonts w:ascii="Calibri" w:hAnsi="Calibri" w:cs="Calibri"/>
          <w:color w:val="000000" w:themeColor="text1"/>
          <w:sz w:val="24"/>
          <w:szCs w:val="24"/>
        </w:rPr>
        <w:t xml:space="preserve"> in school who will liaise with families and their sponsors as </w:t>
      </w:r>
      <w:r w:rsidR="00E23499" w:rsidRPr="00C557B7">
        <w:rPr>
          <w:rFonts w:ascii="Calibri" w:hAnsi="Calibri" w:cs="Calibri"/>
          <w:color w:val="000000" w:themeColor="text1"/>
          <w:sz w:val="24"/>
          <w:szCs w:val="24"/>
        </w:rPr>
        <w:t>required.</w:t>
      </w:r>
    </w:p>
    <w:p w14:paraId="2BA483DC" w14:textId="5DE6E5F3" w:rsidR="00FC27A5" w:rsidRPr="00C557B7" w:rsidRDefault="00337C8B" w:rsidP="005D5A69">
      <w:pPr>
        <w:pStyle w:val="ListParagraph"/>
        <w:numPr>
          <w:ilvl w:val="0"/>
          <w:numId w:val="9"/>
        </w:numPr>
        <w:autoSpaceDE w:val="0"/>
        <w:autoSpaceDN w:val="0"/>
        <w:adjustRightInd w:val="0"/>
        <w:jc w:val="left"/>
        <w:rPr>
          <w:rFonts w:ascii="Calibri" w:hAnsi="Calibri" w:cs="Calibri"/>
          <w:color w:val="000000" w:themeColor="text1"/>
          <w:sz w:val="24"/>
          <w:szCs w:val="24"/>
        </w:rPr>
      </w:pPr>
      <w:r w:rsidRPr="00C557B7">
        <w:rPr>
          <w:rFonts w:ascii="Calibri" w:hAnsi="Calibri" w:cs="Calibri"/>
          <w:color w:val="000000" w:themeColor="text1"/>
          <w:sz w:val="24"/>
          <w:szCs w:val="24"/>
        </w:rPr>
        <w:t>Be aware of vulnerabilities for the children and seek advice where needed.</w:t>
      </w:r>
    </w:p>
    <w:p w14:paraId="2DD56503" w14:textId="4B0723C2" w:rsidR="00FC27A5" w:rsidRDefault="00FC27A5" w:rsidP="00F94577">
      <w:pPr>
        <w:autoSpaceDE w:val="0"/>
        <w:autoSpaceDN w:val="0"/>
        <w:adjustRightInd w:val="0"/>
        <w:jc w:val="left"/>
        <w:rPr>
          <w:rFonts w:ascii="Calibri" w:hAnsi="Calibri" w:cs="Calibri"/>
          <w:b/>
          <w:bCs/>
          <w:color w:val="000000" w:themeColor="text1"/>
          <w:sz w:val="24"/>
          <w:szCs w:val="24"/>
        </w:rPr>
      </w:pPr>
    </w:p>
    <w:p w14:paraId="7651CCE0" w14:textId="77777777" w:rsidR="00B837FD" w:rsidRDefault="00B837FD" w:rsidP="00F94577">
      <w:pPr>
        <w:autoSpaceDE w:val="0"/>
        <w:autoSpaceDN w:val="0"/>
        <w:adjustRightInd w:val="0"/>
        <w:jc w:val="left"/>
        <w:rPr>
          <w:rFonts w:ascii="Calibri" w:hAnsi="Calibri" w:cs="Calibri"/>
          <w:b/>
          <w:bCs/>
          <w:color w:val="000000" w:themeColor="text1"/>
          <w:sz w:val="24"/>
          <w:szCs w:val="24"/>
        </w:rPr>
      </w:pPr>
    </w:p>
    <w:p w14:paraId="791A9DEB" w14:textId="77777777" w:rsidR="00A02494" w:rsidRPr="00A02494" w:rsidRDefault="00A02494" w:rsidP="00A02494">
      <w:pPr>
        <w:autoSpaceDE w:val="0"/>
        <w:autoSpaceDN w:val="0"/>
        <w:adjustRightInd w:val="0"/>
        <w:jc w:val="left"/>
        <w:rPr>
          <w:rFonts w:ascii="Calibri" w:hAnsi="Calibri" w:cs="Calibri"/>
          <w:b/>
          <w:bCs/>
          <w:color w:val="000000" w:themeColor="text1"/>
          <w:sz w:val="24"/>
          <w:szCs w:val="24"/>
        </w:rPr>
      </w:pPr>
      <w:r w:rsidRPr="00850AA3">
        <w:rPr>
          <w:rFonts w:ascii="Calibri" w:hAnsi="Calibri" w:cs="Calibri"/>
          <w:b/>
          <w:bCs/>
          <w:color w:val="000000" w:themeColor="text1"/>
          <w:sz w:val="24"/>
          <w:szCs w:val="24"/>
        </w:rPr>
        <w:t>Power to Search</w:t>
      </w:r>
      <w:r w:rsidRPr="00792D71">
        <w:rPr>
          <w:rFonts w:ascii="Calibri" w:hAnsi="Calibri" w:cs="Calibri"/>
          <w:b/>
          <w:bCs/>
          <w:color w:val="000000" w:themeColor="text1"/>
          <w:sz w:val="24"/>
          <w:szCs w:val="24"/>
        </w:rPr>
        <w:t xml:space="preserve"> </w:t>
      </w:r>
      <w:r w:rsidRPr="00850AA3">
        <w:rPr>
          <w:rFonts w:ascii="Calibri" w:hAnsi="Calibri" w:cs="Calibri"/>
          <w:color w:val="000000" w:themeColor="text1"/>
          <w:sz w:val="24"/>
          <w:szCs w:val="24"/>
        </w:rPr>
        <w:t>–</w:t>
      </w:r>
      <w:r w:rsidRPr="00792D71">
        <w:rPr>
          <w:rFonts w:ascii="Calibri" w:hAnsi="Calibri" w:cs="Calibri"/>
          <w:b/>
          <w:bCs/>
          <w:color w:val="000000" w:themeColor="text1"/>
          <w:sz w:val="24"/>
          <w:szCs w:val="24"/>
        </w:rPr>
        <w:t xml:space="preserve"> </w:t>
      </w:r>
      <w:r w:rsidRPr="00850AA3">
        <w:rPr>
          <w:rFonts w:ascii="Calibri" w:hAnsi="Calibri" w:cs="Calibri"/>
          <w:color w:val="000000" w:themeColor="text1"/>
          <w:sz w:val="24"/>
          <w:szCs w:val="24"/>
        </w:rPr>
        <w:t>searching, screening and confiscation</w:t>
      </w:r>
    </w:p>
    <w:p w14:paraId="0D294885" w14:textId="77777777" w:rsidR="00A02494" w:rsidRPr="00A02494" w:rsidRDefault="00A02494" w:rsidP="00A02494">
      <w:pPr>
        <w:autoSpaceDE w:val="0"/>
        <w:autoSpaceDN w:val="0"/>
        <w:adjustRightInd w:val="0"/>
        <w:jc w:val="left"/>
        <w:rPr>
          <w:rFonts w:ascii="Calibri" w:hAnsi="Calibri" w:cs="Calibri"/>
          <w:b/>
          <w:bCs/>
          <w:color w:val="000000" w:themeColor="text1"/>
          <w:sz w:val="24"/>
          <w:szCs w:val="24"/>
        </w:rPr>
      </w:pPr>
    </w:p>
    <w:p w14:paraId="68AE99E1" w14:textId="468F5106" w:rsidR="00A02494" w:rsidRPr="00A02494" w:rsidRDefault="00A02494" w:rsidP="00A02494">
      <w:pPr>
        <w:autoSpaceDE w:val="0"/>
        <w:autoSpaceDN w:val="0"/>
        <w:adjustRightInd w:val="0"/>
        <w:jc w:val="left"/>
        <w:rPr>
          <w:rFonts w:ascii="Calibri" w:hAnsi="Calibri" w:cs="Calibri"/>
          <w:b/>
          <w:bCs/>
          <w:color w:val="000000" w:themeColor="text1"/>
          <w:sz w:val="24"/>
          <w:szCs w:val="24"/>
        </w:rPr>
      </w:pPr>
      <w:r w:rsidRPr="002757F8">
        <w:rPr>
          <w:rFonts w:ascii="Calibri" w:hAnsi="Calibri" w:cs="Calibri"/>
          <w:color w:val="000000" w:themeColor="text1"/>
          <w:sz w:val="24"/>
          <w:szCs w:val="24"/>
        </w:rPr>
        <w:t xml:space="preserve">At </w:t>
      </w:r>
      <w:r w:rsidR="002757F8" w:rsidRPr="002757F8">
        <w:rPr>
          <w:rFonts w:ascii="Calibri" w:hAnsi="Calibri" w:cs="Calibri"/>
          <w:bCs/>
          <w:iCs/>
          <w:color w:val="000000" w:themeColor="text1"/>
          <w:sz w:val="24"/>
          <w:szCs w:val="24"/>
        </w:rPr>
        <w:t>Bawtry Mayflower Primary School</w:t>
      </w:r>
      <w:r w:rsidRPr="00A02494">
        <w:rPr>
          <w:rFonts w:ascii="Calibri" w:hAnsi="Calibri" w:cs="Calibri"/>
          <w:color w:val="000000" w:themeColor="text1"/>
          <w:sz w:val="24"/>
          <w:szCs w:val="24"/>
        </w:rPr>
        <w:t xml:space="preserve"> we recognise that children/young people may bring prohibited items onto the school site. To ensure the safety of all children/young people and staff on site, Headteachers and staff authorised by them, have a statutory power to search pupils or their possessions, without consent, where they have reasonable grounds for suspecting that the pupil may have a prohibited item.</w:t>
      </w:r>
      <w:r w:rsidR="0070363A">
        <w:rPr>
          <w:rFonts w:ascii="Calibri" w:hAnsi="Calibri" w:cs="Calibri"/>
          <w:color w:val="000000" w:themeColor="text1"/>
          <w:sz w:val="24"/>
          <w:szCs w:val="24"/>
        </w:rPr>
        <w:t xml:space="preserve"> </w:t>
      </w:r>
      <w:r w:rsidRPr="00A02494">
        <w:rPr>
          <w:rFonts w:ascii="Calibri" w:hAnsi="Calibri" w:cs="Calibri"/>
          <w:color w:val="000000" w:themeColor="text1"/>
          <w:sz w:val="24"/>
          <w:szCs w:val="24"/>
        </w:rPr>
        <w:t>School staff can also search a pupil f</w:t>
      </w:r>
      <w:r w:rsidR="002757F8">
        <w:rPr>
          <w:rFonts w:ascii="Calibri" w:hAnsi="Calibri" w:cs="Calibri"/>
          <w:color w:val="000000" w:themeColor="text1"/>
          <w:sz w:val="24"/>
          <w:szCs w:val="24"/>
        </w:rPr>
        <w:t>or any item if the pupil agrees</w:t>
      </w:r>
    </w:p>
    <w:p w14:paraId="0D523079" w14:textId="77777777" w:rsidR="00A02494" w:rsidRPr="00A02494" w:rsidRDefault="00A02494" w:rsidP="00A02494">
      <w:pPr>
        <w:autoSpaceDE w:val="0"/>
        <w:autoSpaceDN w:val="0"/>
        <w:adjustRightInd w:val="0"/>
        <w:jc w:val="left"/>
        <w:rPr>
          <w:rFonts w:ascii="Calibri" w:hAnsi="Calibri" w:cs="Calibri"/>
          <w:color w:val="000000" w:themeColor="text1"/>
          <w:sz w:val="24"/>
          <w:szCs w:val="24"/>
        </w:rPr>
      </w:pPr>
      <w:r w:rsidRPr="00A02494">
        <w:rPr>
          <w:rFonts w:ascii="Calibri" w:hAnsi="Calibri" w:cs="Calibri"/>
          <w:color w:val="000000" w:themeColor="text1"/>
          <w:sz w:val="24"/>
          <w:szCs w:val="24"/>
        </w:rPr>
        <w:lastRenderedPageBreak/>
        <w:t>Prohibited items are:</w:t>
      </w:r>
    </w:p>
    <w:p w14:paraId="251A3C5E" w14:textId="075FC9D6" w:rsidR="00A02494" w:rsidRPr="006A3CE6" w:rsidRDefault="00A02494" w:rsidP="005D5A69">
      <w:pPr>
        <w:pStyle w:val="ListParagraph"/>
        <w:numPr>
          <w:ilvl w:val="0"/>
          <w:numId w:val="12"/>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knives or weapons</w:t>
      </w:r>
    </w:p>
    <w:p w14:paraId="7A8AB4A4" w14:textId="7CD84E2D" w:rsidR="00A02494" w:rsidRPr="006A3CE6" w:rsidRDefault="00A02494" w:rsidP="005D5A69">
      <w:pPr>
        <w:pStyle w:val="ListParagraph"/>
        <w:numPr>
          <w:ilvl w:val="0"/>
          <w:numId w:val="12"/>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alcohol</w:t>
      </w:r>
    </w:p>
    <w:p w14:paraId="3640F742" w14:textId="188AC0DC" w:rsidR="00A02494" w:rsidRPr="006A3CE6" w:rsidRDefault="00A02494" w:rsidP="005D5A69">
      <w:pPr>
        <w:pStyle w:val="ListParagraph"/>
        <w:numPr>
          <w:ilvl w:val="0"/>
          <w:numId w:val="12"/>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illegal drugs</w:t>
      </w:r>
    </w:p>
    <w:p w14:paraId="755A663B" w14:textId="3F440FDB" w:rsidR="00A02494" w:rsidRPr="006A3CE6" w:rsidRDefault="00A02494" w:rsidP="005D5A69">
      <w:pPr>
        <w:pStyle w:val="ListParagraph"/>
        <w:numPr>
          <w:ilvl w:val="0"/>
          <w:numId w:val="13"/>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stolen items</w:t>
      </w:r>
    </w:p>
    <w:p w14:paraId="2810DBAC" w14:textId="58FCC6D6" w:rsidR="00A02494" w:rsidRPr="006A3CE6" w:rsidRDefault="00A02494" w:rsidP="005D5A69">
      <w:pPr>
        <w:pStyle w:val="ListParagraph"/>
        <w:numPr>
          <w:ilvl w:val="0"/>
          <w:numId w:val="13"/>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tobacco and cigarette papers</w:t>
      </w:r>
    </w:p>
    <w:p w14:paraId="29C8213D" w14:textId="5A8FF796" w:rsidR="00A02494" w:rsidRPr="006A3CE6" w:rsidRDefault="00A02494" w:rsidP="005D5A69">
      <w:pPr>
        <w:pStyle w:val="ListParagraph"/>
        <w:numPr>
          <w:ilvl w:val="0"/>
          <w:numId w:val="13"/>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fireworks</w:t>
      </w:r>
    </w:p>
    <w:p w14:paraId="7DAFED22" w14:textId="2FC1EF02" w:rsidR="00A02494" w:rsidRPr="006A3CE6" w:rsidRDefault="00A02494" w:rsidP="005D5A69">
      <w:pPr>
        <w:pStyle w:val="ListParagraph"/>
        <w:numPr>
          <w:ilvl w:val="0"/>
          <w:numId w:val="13"/>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pornographic images</w:t>
      </w:r>
    </w:p>
    <w:p w14:paraId="61293898" w14:textId="3C6F2A23" w:rsidR="00A02494" w:rsidRPr="006A3CE6" w:rsidRDefault="00A02494" w:rsidP="005D5A69">
      <w:pPr>
        <w:pStyle w:val="ListParagraph"/>
        <w:numPr>
          <w:ilvl w:val="0"/>
          <w:numId w:val="13"/>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 xml:space="preserve">any article that is suspected to have been used or is likely to be used to commit an offence, or to cause personal injury to or damage to the property of any </w:t>
      </w:r>
      <w:r w:rsidR="00B14F66" w:rsidRPr="006A3CE6">
        <w:rPr>
          <w:rFonts w:ascii="Calibri" w:hAnsi="Calibri" w:cs="Calibri"/>
          <w:color w:val="000000" w:themeColor="text1"/>
          <w:sz w:val="24"/>
          <w:szCs w:val="24"/>
        </w:rPr>
        <w:t>person.</w:t>
      </w:r>
    </w:p>
    <w:p w14:paraId="056D1A2E" w14:textId="025993A2" w:rsidR="00A02494" w:rsidRPr="006A3CE6" w:rsidRDefault="00A02494" w:rsidP="005D5A69">
      <w:pPr>
        <w:pStyle w:val="ListParagraph"/>
        <w:numPr>
          <w:ilvl w:val="0"/>
          <w:numId w:val="13"/>
        </w:numPr>
        <w:autoSpaceDE w:val="0"/>
        <w:autoSpaceDN w:val="0"/>
        <w:adjustRightInd w:val="0"/>
        <w:jc w:val="left"/>
        <w:rPr>
          <w:rFonts w:ascii="Calibri" w:hAnsi="Calibri" w:cs="Calibri"/>
          <w:color w:val="000000" w:themeColor="text1"/>
          <w:sz w:val="24"/>
          <w:szCs w:val="24"/>
        </w:rPr>
      </w:pPr>
      <w:r w:rsidRPr="006A3CE6">
        <w:rPr>
          <w:rFonts w:ascii="Calibri" w:hAnsi="Calibri" w:cs="Calibri"/>
          <w:color w:val="000000" w:themeColor="text1"/>
          <w:sz w:val="24"/>
          <w:szCs w:val="24"/>
        </w:rPr>
        <w:t xml:space="preserve">banned </w:t>
      </w:r>
      <w:r w:rsidR="00B14F66" w:rsidRPr="006A3CE6">
        <w:rPr>
          <w:rFonts w:ascii="Calibri" w:hAnsi="Calibri" w:cs="Calibri"/>
          <w:color w:val="000000" w:themeColor="text1"/>
          <w:sz w:val="24"/>
          <w:szCs w:val="24"/>
        </w:rPr>
        <w:t>items.</w:t>
      </w:r>
    </w:p>
    <w:p w14:paraId="45920CF6" w14:textId="77777777" w:rsidR="00A02494" w:rsidRPr="00A02494" w:rsidRDefault="00A02494" w:rsidP="00A02494">
      <w:pPr>
        <w:autoSpaceDE w:val="0"/>
        <w:autoSpaceDN w:val="0"/>
        <w:adjustRightInd w:val="0"/>
        <w:jc w:val="left"/>
        <w:rPr>
          <w:rFonts w:ascii="Calibri" w:hAnsi="Calibri" w:cs="Calibri"/>
          <w:color w:val="000000" w:themeColor="text1"/>
          <w:sz w:val="24"/>
          <w:szCs w:val="24"/>
        </w:rPr>
      </w:pPr>
    </w:p>
    <w:p w14:paraId="0F080054" w14:textId="77777777" w:rsidR="00A02494" w:rsidRPr="00A02494" w:rsidRDefault="00A02494" w:rsidP="00A02494">
      <w:pPr>
        <w:autoSpaceDE w:val="0"/>
        <w:autoSpaceDN w:val="0"/>
        <w:adjustRightInd w:val="0"/>
        <w:jc w:val="left"/>
        <w:rPr>
          <w:rFonts w:ascii="Calibri" w:hAnsi="Calibri" w:cs="Calibri"/>
          <w:color w:val="000000" w:themeColor="text1"/>
          <w:sz w:val="24"/>
          <w:szCs w:val="24"/>
        </w:rPr>
      </w:pPr>
      <w:r w:rsidRPr="00A02494">
        <w:rPr>
          <w:rFonts w:ascii="Calibri" w:hAnsi="Calibri" w:cs="Calibri"/>
          <w:color w:val="000000" w:themeColor="text1"/>
          <w:sz w:val="24"/>
          <w:szCs w:val="24"/>
        </w:rPr>
        <w:t>School staff can seize any prohibited item found as a result of a search. They can also seize any item they consider harmful or detrimental to school discipline.</w:t>
      </w:r>
    </w:p>
    <w:p w14:paraId="41014A84" w14:textId="77777777" w:rsidR="00A02494" w:rsidRPr="00A02494" w:rsidRDefault="00A02494" w:rsidP="00A02494">
      <w:pPr>
        <w:autoSpaceDE w:val="0"/>
        <w:autoSpaceDN w:val="0"/>
        <w:adjustRightInd w:val="0"/>
        <w:jc w:val="left"/>
        <w:rPr>
          <w:rFonts w:ascii="Calibri" w:hAnsi="Calibri" w:cs="Calibri"/>
          <w:color w:val="000000" w:themeColor="text1"/>
          <w:sz w:val="24"/>
          <w:szCs w:val="24"/>
        </w:rPr>
      </w:pPr>
    </w:p>
    <w:p w14:paraId="6994860A" w14:textId="77777777" w:rsidR="00A02494" w:rsidRPr="00A02494" w:rsidRDefault="00A02494" w:rsidP="00A02494">
      <w:pPr>
        <w:autoSpaceDE w:val="0"/>
        <w:autoSpaceDN w:val="0"/>
        <w:adjustRightInd w:val="0"/>
        <w:jc w:val="left"/>
        <w:rPr>
          <w:rFonts w:ascii="Calibri" w:hAnsi="Calibri" w:cs="Calibri"/>
          <w:color w:val="000000" w:themeColor="text1"/>
          <w:sz w:val="24"/>
          <w:szCs w:val="24"/>
        </w:rPr>
      </w:pPr>
      <w:r w:rsidRPr="00A02494">
        <w:rPr>
          <w:rFonts w:ascii="Calibri" w:hAnsi="Calibri" w:cs="Calibri"/>
          <w:color w:val="000000" w:themeColor="text1"/>
          <w:sz w:val="24"/>
          <w:szCs w:val="24"/>
        </w:rPr>
        <w:t>Where there are safeguarding concerns, staff will follow the appropriate safeguarding procedures and where required will call the police.</w:t>
      </w:r>
    </w:p>
    <w:p w14:paraId="4BD1E07A" w14:textId="1593C832" w:rsidR="00FC27A5" w:rsidRDefault="00FC27A5" w:rsidP="00F94577">
      <w:pPr>
        <w:autoSpaceDE w:val="0"/>
        <w:autoSpaceDN w:val="0"/>
        <w:adjustRightInd w:val="0"/>
        <w:jc w:val="left"/>
        <w:rPr>
          <w:rFonts w:ascii="Calibri" w:hAnsi="Calibri" w:cs="Calibri"/>
          <w:b/>
          <w:bCs/>
          <w:color w:val="000000" w:themeColor="text1"/>
          <w:sz w:val="24"/>
          <w:szCs w:val="24"/>
        </w:rPr>
      </w:pPr>
    </w:p>
    <w:p w14:paraId="7C3A490B" w14:textId="7A18C778" w:rsidR="0070363A" w:rsidRDefault="0070363A"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14:paraId="3175219E" w14:textId="77777777" w:rsidR="0070363A" w:rsidRDefault="0070363A" w:rsidP="00F94577">
      <w:pPr>
        <w:autoSpaceDE w:val="0"/>
        <w:autoSpaceDN w:val="0"/>
        <w:adjustRightInd w:val="0"/>
        <w:jc w:val="left"/>
        <w:rPr>
          <w:rFonts w:ascii="Calibri" w:hAnsi="Calibri" w:cs="Calibri"/>
          <w:color w:val="000000" w:themeColor="text1"/>
          <w:sz w:val="24"/>
          <w:szCs w:val="24"/>
        </w:rPr>
      </w:pPr>
    </w:p>
    <w:p w14:paraId="4E3226EE" w14:textId="2AD87EB6" w:rsidR="0070363A" w:rsidRPr="0070363A" w:rsidRDefault="00A345EA" w:rsidP="00F94577">
      <w:pPr>
        <w:autoSpaceDE w:val="0"/>
        <w:autoSpaceDN w:val="0"/>
        <w:adjustRightInd w:val="0"/>
        <w:jc w:val="left"/>
        <w:rPr>
          <w:rFonts w:ascii="Calibri" w:hAnsi="Calibri" w:cs="Calibri"/>
          <w:color w:val="000000" w:themeColor="text1"/>
          <w:sz w:val="24"/>
          <w:szCs w:val="24"/>
        </w:rPr>
      </w:pPr>
      <w:hyperlink r:id="rId120" w:history="1">
        <w:r w:rsidR="0070363A" w:rsidRPr="0070363A">
          <w:rPr>
            <w:rFonts w:ascii="Calibri" w:hAnsi="Calibri" w:cs="Calibri"/>
            <w:color w:val="0000FF"/>
            <w:sz w:val="24"/>
            <w:szCs w:val="24"/>
            <w:u w:val="single"/>
          </w:rPr>
          <w:t>Searching, screening and confiscation at school - GOV.UK (www.gov.uk)</w:t>
        </w:r>
      </w:hyperlink>
    </w:p>
    <w:p w14:paraId="2F4F284A" w14:textId="77777777" w:rsidR="00FC27A5" w:rsidRDefault="00FC27A5" w:rsidP="00F94577">
      <w:pPr>
        <w:autoSpaceDE w:val="0"/>
        <w:autoSpaceDN w:val="0"/>
        <w:adjustRightInd w:val="0"/>
        <w:jc w:val="left"/>
        <w:rPr>
          <w:rFonts w:ascii="Calibri" w:hAnsi="Calibri" w:cs="Calibri"/>
          <w:b/>
          <w:bCs/>
          <w:color w:val="000000" w:themeColor="text1"/>
          <w:sz w:val="24"/>
          <w:szCs w:val="24"/>
        </w:rPr>
      </w:pPr>
    </w:p>
    <w:p w14:paraId="685D3759" w14:textId="77777777" w:rsidR="0070363A" w:rsidRDefault="0070363A" w:rsidP="00F94577">
      <w:pPr>
        <w:autoSpaceDE w:val="0"/>
        <w:autoSpaceDN w:val="0"/>
        <w:adjustRightInd w:val="0"/>
        <w:jc w:val="left"/>
        <w:rPr>
          <w:rFonts w:ascii="Calibri" w:hAnsi="Calibri" w:cs="Calibri"/>
          <w:b/>
          <w:bCs/>
          <w:color w:val="000000" w:themeColor="text1"/>
          <w:sz w:val="28"/>
          <w:szCs w:val="28"/>
        </w:rPr>
      </w:pPr>
    </w:p>
    <w:p w14:paraId="03A1BC06" w14:textId="3393A6DA" w:rsidR="008A5AA8" w:rsidRPr="00DC55E7" w:rsidRDefault="00D33D3A" w:rsidP="00F94577">
      <w:pPr>
        <w:autoSpaceDE w:val="0"/>
        <w:autoSpaceDN w:val="0"/>
        <w:adjustRightInd w:val="0"/>
        <w:jc w:val="left"/>
        <w:rPr>
          <w:rFonts w:ascii="Calibri" w:hAnsi="Calibri" w:cs="Calibri"/>
          <w:b/>
          <w:bCs/>
          <w:color w:val="000000" w:themeColor="text1"/>
          <w:sz w:val="24"/>
          <w:szCs w:val="24"/>
        </w:rPr>
      </w:pPr>
      <w:r w:rsidRPr="00DC55E7">
        <w:rPr>
          <w:rFonts w:ascii="Calibri" w:hAnsi="Calibri" w:cs="Calibri"/>
          <w:b/>
          <w:bCs/>
          <w:color w:val="000000" w:themeColor="text1"/>
          <w:sz w:val="24"/>
          <w:szCs w:val="24"/>
        </w:rPr>
        <w:t>Prevent</w:t>
      </w:r>
      <w:r w:rsidR="00943352" w:rsidRPr="00DC55E7">
        <w:rPr>
          <w:rFonts w:ascii="Calibri" w:hAnsi="Calibri" w:cs="Calibri"/>
          <w:b/>
          <w:bCs/>
          <w:color w:val="000000" w:themeColor="text1"/>
          <w:sz w:val="24"/>
          <w:szCs w:val="24"/>
        </w:rPr>
        <w:t xml:space="preserve"> </w:t>
      </w:r>
    </w:p>
    <w:p w14:paraId="1DD7DBB6" w14:textId="77777777" w:rsidR="00D33D3A" w:rsidRDefault="00D33D3A" w:rsidP="00F94577">
      <w:pPr>
        <w:autoSpaceDE w:val="0"/>
        <w:autoSpaceDN w:val="0"/>
        <w:adjustRightInd w:val="0"/>
        <w:jc w:val="left"/>
        <w:rPr>
          <w:rFonts w:ascii="Calibri" w:hAnsi="Calibri" w:cs="Calibri"/>
          <w:b/>
          <w:bCs/>
          <w:color w:val="000000" w:themeColor="text1"/>
          <w:sz w:val="24"/>
          <w:szCs w:val="24"/>
        </w:rPr>
      </w:pPr>
    </w:p>
    <w:p w14:paraId="18027E4F" w14:textId="141FDD0B" w:rsidR="00D33D3A" w:rsidRDefault="00157D75" w:rsidP="003701CC">
      <w:pPr>
        <w:autoSpaceDE w:val="0"/>
        <w:autoSpaceDN w:val="0"/>
        <w:adjustRightInd w:val="0"/>
        <w:jc w:val="left"/>
        <w:rPr>
          <w:rFonts w:ascii="Calibri" w:hAnsi="Calibri" w:cs="Calibri"/>
          <w:color w:val="000000" w:themeColor="text1"/>
          <w:sz w:val="24"/>
          <w:szCs w:val="24"/>
        </w:rPr>
      </w:pPr>
      <w:r w:rsidRPr="002757F8">
        <w:rPr>
          <w:rFonts w:ascii="Calibri" w:hAnsi="Calibri" w:cs="Calibri"/>
          <w:color w:val="000000" w:themeColor="text1"/>
          <w:sz w:val="24"/>
          <w:szCs w:val="24"/>
        </w:rPr>
        <w:t xml:space="preserve">At </w:t>
      </w:r>
      <w:r w:rsidR="002757F8" w:rsidRPr="002757F8">
        <w:rPr>
          <w:rFonts w:ascii="Calibri" w:hAnsi="Calibri" w:cs="Calibri"/>
          <w:bCs/>
          <w:iCs/>
          <w:color w:val="000000" w:themeColor="text1"/>
          <w:sz w:val="24"/>
          <w:szCs w:val="24"/>
        </w:rPr>
        <w:t xml:space="preserve">Bawtry Mayflower Primary School </w:t>
      </w:r>
      <w:r w:rsidR="00010A97" w:rsidRPr="002757F8">
        <w:rPr>
          <w:rFonts w:ascii="Calibri" w:hAnsi="Calibri" w:cs="Calibri"/>
          <w:color w:val="000000" w:themeColor="text1"/>
          <w:sz w:val="24"/>
          <w:szCs w:val="24"/>
        </w:rPr>
        <w:t>we</w:t>
      </w:r>
      <w:r w:rsidR="00010A97">
        <w:rPr>
          <w:rFonts w:ascii="Calibri" w:hAnsi="Calibri" w:cs="Calibri"/>
          <w:color w:val="000000" w:themeColor="text1"/>
          <w:sz w:val="24"/>
          <w:szCs w:val="24"/>
        </w:rPr>
        <w:t xml:space="preserve"> </w:t>
      </w:r>
      <w:r w:rsidR="003701CC">
        <w:rPr>
          <w:rFonts w:ascii="Calibri" w:hAnsi="Calibri" w:cs="Calibri"/>
          <w:color w:val="000000" w:themeColor="text1"/>
          <w:sz w:val="24"/>
          <w:szCs w:val="24"/>
        </w:rPr>
        <w:t>recognise that a</w:t>
      </w:r>
      <w:r w:rsidR="003701CC" w:rsidRPr="003701CC">
        <w:rPr>
          <w:rFonts w:ascii="Calibri" w:hAnsi="Calibri" w:cs="Calibri"/>
          <w:color w:val="000000" w:themeColor="text1"/>
          <w:sz w:val="24"/>
          <w:szCs w:val="24"/>
        </w:rPr>
        <w:t>ll schools and colleges are subject to a duty under section 26 of the Counter</w:t>
      </w:r>
      <w:r w:rsidR="00DD13AB">
        <w:rPr>
          <w:rFonts w:ascii="Calibri" w:hAnsi="Calibri" w:cs="Calibri"/>
          <w:color w:val="000000" w:themeColor="text1"/>
          <w:sz w:val="24"/>
          <w:szCs w:val="24"/>
        </w:rPr>
        <w:t xml:space="preserve"> </w:t>
      </w:r>
      <w:r w:rsidR="003701CC" w:rsidRPr="003701CC">
        <w:rPr>
          <w:rFonts w:ascii="Calibri" w:hAnsi="Calibri" w:cs="Calibri"/>
          <w:color w:val="000000" w:themeColor="text1"/>
          <w:sz w:val="24"/>
          <w:szCs w:val="24"/>
        </w:rPr>
        <w:t>Terrorism and Security Act 2015 (the CTSA 2015), in the exercise of their functions, to have “due regard to the need to prevent people from being drawn into terrorism”. This duty is known as the Prevent duty.</w:t>
      </w:r>
    </w:p>
    <w:p w14:paraId="7FB497B0" w14:textId="0AE6A539" w:rsidR="006759CF" w:rsidRDefault="007D1896" w:rsidP="003701CC">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All </w:t>
      </w:r>
      <w:r w:rsidR="00927584">
        <w:rPr>
          <w:rFonts w:ascii="Calibri" w:hAnsi="Calibri" w:cs="Calibri"/>
          <w:color w:val="000000" w:themeColor="text1"/>
          <w:sz w:val="24"/>
          <w:szCs w:val="24"/>
        </w:rPr>
        <w:t>DSL/DDSL and Senior Leaders</w:t>
      </w:r>
      <w:r>
        <w:rPr>
          <w:rFonts w:ascii="Calibri" w:hAnsi="Calibri" w:cs="Calibri"/>
          <w:color w:val="000000" w:themeColor="text1"/>
          <w:sz w:val="24"/>
          <w:szCs w:val="24"/>
        </w:rPr>
        <w:t xml:space="preserve"> at </w:t>
      </w:r>
      <w:r w:rsidR="002757F8" w:rsidRPr="002757F8">
        <w:rPr>
          <w:rFonts w:ascii="Calibri" w:hAnsi="Calibri" w:cs="Calibri"/>
          <w:bCs/>
          <w:iCs/>
          <w:color w:val="000000" w:themeColor="text1"/>
          <w:sz w:val="24"/>
          <w:szCs w:val="24"/>
        </w:rPr>
        <w:t xml:space="preserve">Bawtry Mayflower Primary School </w:t>
      </w:r>
      <w:r w:rsidRPr="002757F8">
        <w:rPr>
          <w:rFonts w:ascii="Calibri" w:hAnsi="Calibri" w:cs="Calibri"/>
          <w:color w:val="000000" w:themeColor="text1"/>
          <w:sz w:val="24"/>
          <w:szCs w:val="24"/>
        </w:rPr>
        <w:t>have</w:t>
      </w:r>
      <w:r>
        <w:rPr>
          <w:rFonts w:ascii="Calibri" w:hAnsi="Calibri" w:cs="Calibri"/>
          <w:color w:val="000000" w:themeColor="text1"/>
          <w:sz w:val="24"/>
          <w:szCs w:val="24"/>
        </w:rPr>
        <w:t xml:space="preserve"> </w:t>
      </w:r>
      <w:r w:rsidR="00927584">
        <w:rPr>
          <w:rFonts w:ascii="Calibri" w:hAnsi="Calibri" w:cs="Calibri"/>
          <w:color w:val="000000" w:themeColor="text1"/>
          <w:sz w:val="24"/>
          <w:szCs w:val="24"/>
        </w:rPr>
        <w:t xml:space="preserve">familiarised themselves </w:t>
      </w:r>
      <w:r w:rsidR="00927584" w:rsidRPr="00BF1BA1">
        <w:rPr>
          <w:rFonts w:ascii="Calibri" w:hAnsi="Calibri" w:cs="Calibri"/>
          <w:color w:val="000000" w:themeColor="text1"/>
          <w:sz w:val="24"/>
          <w:szCs w:val="24"/>
        </w:rPr>
        <w:t xml:space="preserve">with </w:t>
      </w:r>
    </w:p>
    <w:p w14:paraId="207AC710" w14:textId="25D1F6BA" w:rsidR="007D1896" w:rsidRDefault="00A345EA" w:rsidP="003701CC">
      <w:pPr>
        <w:autoSpaceDE w:val="0"/>
        <w:autoSpaceDN w:val="0"/>
        <w:adjustRightInd w:val="0"/>
        <w:jc w:val="left"/>
        <w:rPr>
          <w:rFonts w:ascii="Calibri" w:hAnsi="Calibri" w:cs="Calibri"/>
          <w:sz w:val="24"/>
          <w:szCs w:val="24"/>
        </w:rPr>
      </w:pPr>
      <w:hyperlink r:id="rId121" w:history="1">
        <w:r w:rsidR="006759CF" w:rsidRPr="006759CF">
          <w:rPr>
            <w:rFonts w:ascii="Calibri" w:hAnsi="Calibri" w:cs="Calibri"/>
            <w:color w:val="0000FF"/>
            <w:sz w:val="24"/>
            <w:szCs w:val="24"/>
            <w:u w:val="single"/>
          </w:rPr>
          <w:t>Prevent duty guidance: Guidance for specified authorities in England and Wales (publishing.service.gov.uk)</w:t>
        </w:r>
      </w:hyperlink>
      <w:r w:rsidR="006759CF">
        <w:rPr>
          <w:rFonts w:ascii="Calibri" w:hAnsi="Calibri" w:cs="Calibri"/>
          <w:sz w:val="24"/>
          <w:szCs w:val="24"/>
        </w:rPr>
        <w:t xml:space="preserve"> </w:t>
      </w:r>
      <w:r w:rsidR="00B5600D">
        <w:rPr>
          <w:rFonts w:ascii="Calibri" w:hAnsi="Calibri" w:cs="Calibri"/>
          <w:sz w:val="24"/>
          <w:szCs w:val="24"/>
        </w:rPr>
        <w:t xml:space="preserve">and are aware of </w:t>
      </w:r>
      <w:r w:rsidR="00802ECA">
        <w:rPr>
          <w:rFonts w:ascii="Calibri" w:hAnsi="Calibri" w:cs="Calibri"/>
          <w:sz w:val="24"/>
          <w:szCs w:val="24"/>
        </w:rPr>
        <w:t>local procedures for making a referral.</w:t>
      </w:r>
    </w:p>
    <w:p w14:paraId="366C832A" w14:textId="77777777" w:rsidR="00802ECA" w:rsidRDefault="00802ECA" w:rsidP="003701CC">
      <w:pPr>
        <w:autoSpaceDE w:val="0"/>
        <w:autoSpaceDN w:val="0"/>
        <w:adjustRightInd w:val="0"/>
        <w:jc w:val="left"/>
        <w:rPr>
          <w:rFonts w:ascii="Calibri" w:hAnsi="Calibri" w:cs="Calibri"/>
          <w:sz w:val="24"/>
          <w:szCs w:val="24"/>
        </w:rPr>
      </w:pPr>
    </w:p>
    <w:p w14:paraId="59ACC7F3" w14:textId="3957998E" w:rsidR="00802ECA" w:rsidRDefault="00802ECA" w:rsidP="003701CC">
      <w:pPr>
        <w:autoSpaceDE w:val="0"/>
        <w:autoSpaceDN w:val="0"/>
        <w:adjustRightInd w:val="0"/>
        <w:jc w:val="left"/>
        <w:rPr>
          <w:rFonts w:ascii="Calibri" w:hAnsi="Calibri" w:cs="Calibri"/>
          <w:sz w:val="24"/>
          <w:szCs w:val="24"/>
        </w:rPr>
      </w:pPr>
      <w:r>
        <w:rPr>
          <w:rFonts w:ascii="Calibri" w:hAnsi="Calibri" w:cs="Calibri"/>
          <w:sz w:val="24"/>
          <w:szCs w:val="24"/>
        </w:rPr>
        <w:t xml:space="preserve">All staff </w:t>
      </w:r>
      <w:r w:rsidR="002E69F2">
        <w:rPr>
          <w:rFonts w:ascii="Calibri" w:hAnsi="Calibri" w:cs="Calibri"/>
          <w:sz w:val="24"/>
          <w:szCs w:val="24"/>
        </w:rPr>
        <w:t>know how to recognise and respond to any behaviour that could link to radicalisation/extremism</w:t>
      </w:r>
      <w:r w:rsidR="009B18FD">
        <w:rPr>
          <w:rFonts w:ascii="Calibri" w:hAnsi="Calibri" w:cs="Calibri"/>
          <w:sz w:val="24"/>
          <w:szCs w:val="24"/>
        </w:rPr>
        <w:t>. Any concerns will be reported using the appropriate safeguarding procedures.</w:t>
      </w:r>
    </w:p>
    <w:p w14:paraId="0F85D44D" w14:textId="77777777" w:rsidR="00666F52" w:rsidRDefault="00666F52" w:rsidP="003701CC">
      <w:pPr>
        <w:autoSpaceDE w:val="0"/>
        <w:autoSpaceDN w:val="0"/>
        <w:adjustRightInd w:val="0"/>
        <w:jc w:val="left"/>
        <w:rPr>
          <w:rFonts w:ascii="Calibri" w:hAnsi="Calibri" w:cs="Calibri"/>
          <w:sz w:val="24"/>
          <w:szCs w:val="24"/>
        </w:rPr>
      </w:pPr>
    </w:p>
    <w:p w14:paraId="34277ABF" w14:textId="33132B22" w:rsidR="00666F52" w:rsidRPr="00561328" w:rsidRDefault="00666F52" w:rsidP="003701CC">
      <w:pPr>
        <w:autoSpaceDE w:val="0"/>
        <w:autoSpaceDN w:val="0"/>
        <w:adjustRightInd w:val="0"/>
        <w:jc w:val="left"/>
        <w:rPr>
          <w:rFonts w:ascii="Calibri" w:hAnsi="Calibri" w:cs="Calibri"/>
          <w:sz w:val="24"/>
          <w:szCs w:val="24"/>
        </w:rPr>
      </w:pPr>
      <w:r w:rsidRPr="00561328">
        <w:rPr>
          <w:rFonts w:ascii="Calibri" w:hAnsi="Calibri" w:cs="Calibri"/>
          <w:sz w:val="24"/>
          <w:szCs w:val="24"/>
        </w:rPr>
        <w:t>Useful links</w:t>
      </w:r>
    </w:p>
    <w:p w14:paraId="6D9C15A3" w14:textId="392215B6" w:rsidR="00666F52" w:rsidRPr="00BF1BA1" w:rsidRDefault="00A345EA" w:rsidP="003701CC">
      <w:pPr>
        <w:autoSpaceDE w:val="0"/>
        <w:autoSpaceDN w:val="0"/>
        <w:adjustRightInd w:val="0"/>
        <w:jc w:val="left"/>
        <w:rPr>
          <w:rFonts w:ascii="Calibri" w:hAnsi="Calibri" w:cs="Calibri"/>
          <w:sz w:val="24"/>
          <w:szCs w:val="24"/>
        </w:rPr>
      </w:pPr>
      <w:hyperlink r:id="rId122" w:history="1">
        <w:r w:rsidR="008A1843" w:rsidRPr="00BF1BA1">
          <w:rPr>
            <w:rStyle w:val="Hyperlink"/>
            <w:rFonts w:ascii="Calibri" w:hAnsi="Calibri" w:cs="Calibri"/>
            <w:sz w:val="24"/>
            <w:szCs w:val="24"/>
          </w:rPr>
          <w:t>http://www.elearning.prevent.homeoffice.gov.uk/</w:t>
        </w:r>
      </w:hyperlink>
    </w:p>
    <w:p w14:paraId="7C533B13" w14:textId="0F62F2E8" w:rsidR="000C7423" w:rsidRDefault="00A345EA" w:rsidP="003701CC">
      <w:pPr>
        <w:autoSpaceDE w:val="0"/>
        <w:autoSpaceDN w:val="0"/>
        <w:adjustRightInd w:val="0"/>
        <w:jc w:val="left"/>
        <w:rPr>
          <w:rFonts w:ascii="Calibri" w:hAnsi="Calibri" w:cs="Calibri"/>
          <w:color w:val="000000" w:themeColor="text1"/>
          <w:sz w:val="24"/>
          <w:szCs w:val="24"/>
        </w:rPr>
      </w:pPr>
      <w:hyperlink r:id="rId123" w:history="1">
        <w:r w:rsidR="004055AD" w:rsidRPr="00ED0591">
          <w:rPr>
            <w:rStyle w:val="Hyperlink"/>
            <w:rFonts w:ascii="Calibri" w:hAnsi="Calibri" w:cs="Calibri"/>
            <w:sz w:val="24"/>
            <w:szCs w:val="24"/>
          </w:rPr>
          <w:t>https://www.elearning.prevent.homeoffice.gov.uk/preventreferrals</w:t>
        </w:r>
      </w:hyperlink>
    </w:p>
    <w:p w14:paraId="44A43096" w14:textId="7A9FBE6F" w:rsidR="008A1843" w:rsidRDefault="00A345EA" w:rsidP="003701CC">
      <w:pPr>
        <w:autoSpaceDE w:val="0"/>
        <w:autoSpaceDN w:val="0"/>
        <w:adjustRightInd w:val="0"/>
        <w:jc w:val="left"/>
        <w:rPr>
          <w:rFonts w:ascii="Calibri" w:hAnsi="Calibri" w:cs="Calibri"/>
          <w:color w:val="000000" w:themeColor="text1"/>
          <w:sz w:val="24"/>
          <w:szCs w:val="24"/>
        </w:rPr>
      </w:pPr>
      <w:hyperlink r:id="rId124" w:history="1">
        <w:r w:rsidR="008A1843" w:rsidRPr="00ED0591">
          <w:rPr>
            <w:rStyle w:val="Hyperlink"/>
            <w:rFonts w:ascii="Calibri" w:hAnsi="Calibri" w:cs="Calibri"/>
            <w:sz w:val="24"/>
            <w:szCs w:val="24"/>
          </w:rPr>
          <w:t>https://www.elearning.prevent.homeoffice.gov.uk/channel_awareness/01-welcome.html</w:t>
        </w:r>
      </w:hyperlink>
    </w:p>
    <w:p w14:paraId="101FA87D" w14:textId="502B27C1" w:rsidR="008A1843" w:rsidRDefault="00A345EA" w:rsidP="003701CC">
      <w:pPr>
        <w:autoSpaceDE w:val="0"/>
        <w:autoSpaceDN w:val="0"/>
        <w:adjustRightInd w:val="0"/>
        <w:jc w:val="left"/>
        <w:rPr>
          <w:rFonts w:ascii="Calibri" w:hAnsi="Calibri" w:cs="Calibri"/>
          <w:color w:val="000000" w:themeColor="text1"/>
          <w:sz w:val="24"/>
          <w:szCs w:val="24"/>
        </w:rPr>
      </w:pPr>
      <w:hyperlink r:id="rId125" w:history="1">
        <w:r w:rsidR="001649FE" w:rsidRPr="00ED0591">
          <w:rPr>
            <w:rStyle w:val="Hyperlink"/>
            <w:rFonts w:ascii="Calibri" w:hAnsi="Calibri" w:cs="Calibri"/>
            <w:sz w:val="24"/>
            <w:szCs w:val="24"/>
          </w:rPr>
          <w:t>https://educateagainsthate.com/</w:t>
        </w:r>
      </w:hyperlink>
    </w:p>
    <w:p w14:paraId="3FBBBF8D" w14:textId="29EF8DC0" w:rsidR="001649FE" w:rsidRDefault="00A345EA" w:rsidP="003701CC">
      <w:pPr>
        <w:autoSpaceDE w:val="0"/>
        <w:autoSpaceDN w:val="0"/>
        <w:adjustRightInd w:val="0"/>
        <w:jc w:val="left"/>
        <w:rPr>
          <w:rFonts w:ascii="Calibri" w:hAnsi="Calibri" w:cs="Calibri"/>
          <w:color w:val="000000" w:themeColor="text1"/>
          <w:sz w:val="24"/>
          <w:szCs w:val="24"/>
        </w:rPr>
      </w:pPr>
      <w:hyperlink r:id="rId126" w:history="1">
        <w:r w:rsidR="00CB2BA6" w:rsidRPr="00ED0591">
          <w:rPr>
            <w:rStyle w:val="Hyperlink"/>
            <w:rFonts w:ascii="Calibri" w:hAnsi="Calibri" w:cs="Calibri"/>
            <w:sz w:val="24"/>
            <w:szCs w:val="24"/>
          </w:rPr>
          <w:t>http://preventforfeandtraining.org.uk/</w:t>
        </w:r>
      </w:hyperlink>
    </w:p>
    <w:p w14:paraId="0BAF9BD1" w14:textId="0F68CE35" w:rsidR="00DD30A1" w:rsidRDefault="00DD30A1" w:rsidP="003701CC">
      <w:pPr>
        <w:autoSpaceDE w:val="0"/>
        <w:autoSpaceDN w:val="0"/>
        <w:adjustRightInd w:val="0"/>
        <w:jc w:val="left"/>
        <w:rPr>
          <w:rFonts w:ascii="Calibri" w:hAnsi="Calibri" w:cs="Calibri"/>
          <w:color w:val="000000" w:themeColor="text1"/>
          <w:sz w:val="24"/>
          <w:szCs w:val="24"/>
        </w:rPr>
      </w:pPr>
    </w:p>
    <w:p w14:paraId="62EE26A2" w14:textId="612F25B5" w:rsidR="00CB2BA6" w:rsidRPr="00E35D14" w:rsidRDefault="002433D1" w:rsidP="003701CC">
      <w:pPr>
        <w:autoSpaceDE w:val="0"/>
        <w:autoSpaceDN w:val="0"/>
        <w:adjustRightInd w:val="0"/>
        <w:jc w:val="left"/>
        <w:rPr>
          <w:rFonts w:ascii="Calibri" w:hAnsi="Calibri" w:cs="Calibri"/>
          <w:b/>
          <w:bCs/>
          <w:color w:val="000000" w:themeColor="text1"/>
          <w:sz w:val="24"/>
          <w:szCs w:val="24"/>
        </w:rPr>
      </w:pPr>
      <w:r w:rsidRPr="00E35D14">
        <w:rPr>
          <w:rFonts w:ascii="Calibri" w:hAnsi="Calibri" w:cs="Calibri"/>
          <w:b/>
          <w:bCs/>
          <w:color w:val="000000" w:themeColor="text1"/>
          <w:sz w:val="24"/>
          <w:szCs w:val="24"/>
        </w:rPr>
        <w:lastRenderedPageBreak/>
        <w:t>Private Fostering</w:t>
      </w:r>
    </w:p>
    <w:p w14:paraId="1EB5A33D" w14:textId="77777777" w:rsidR="004055AD" w:rsidRDefault="004055AD" w:rsidP="003701CC">
      <w:pPr>
        <w:autoSpaceDE w:val="0"/>
        <w:autoSpaceDN w:val="0"/>
        <w:adjustRightInd w:val="0"/>
        <w:jc w:val="left"/>
        <w:rPr>
          <w:rFonts w:ascii="Calibri" w:hAnsi="Calibri" w:cs="Calibri"/>
          <w:color w:val="000000" w:themeColor="text1"/>
          <w:sz w:val="24"/>
          <w:szCs w:val="24"/>
        </w:rPr>
      </w:pPr>
    </w:p>
    <w:p w14:paraId="231E8AEA" w14:textId="5F5E1FED" w:rsidR="002433D1" w:rsidRDefault="00FC39E0" w:rsidP="00FC39E0">
      <w:pPr>
        <w:autoSpaceDE w:val="0"/>
        <w:autoSpaceDN w:val="0"/>
        <w:adjustRightInd w:val="0"/>
        <w:jc w:val="left"/>
        <w:rPr>
          <w:rFonts w:ascii="Calibri" w:hAnsi="Calibri" w:cs="Calibri"/>
          <w:color w:val="000000" w:themeColor="text1"/>
          <w:sz w:val="24"/>
          <w:szCs w:val="24"/>
        </w:rPr>
      </w:pPr>
      <w:r w:rsidRPr="00FC39E0">
        <w:rPr>
          <w:rFonts w:ascii="Calibri" w:hAnsi="Calibri" w:cs="Calibri"/>
          <w:color w:val="000000" w:themeColor="text1"/>
          <w:sz w:val="24"/>
          <w:szCs w:val="24"/>
        </w:rPr>
        <w:t>If a child or young person, anyone aged under 16 years old or 18 years old if they are disabled, is being cared for by someone other than a parent or close relative for more than 28 days then they are being privately fostered. Legally</w:t>
      </w:r>
      <w:r w:rsidR="00E35D14">
        <w:rPr>
          <w:rFonts w:ascii="Calibri" w:hAnsi="Calibri" w:cs="Calibri"/>
          <w:color w:val="000000" w:themeColor="text1"/>
          <w:sz w:val="24"/>
          <w:szCs w:val="24"/>
        </w:rPr>
        <w:t>,</w:t>
      </w:r>
      <w:r w:rsidRPr="00FC39E0">
        <w:rPr>
          <w:rFonts w:ascii="Calibri" w:hAnsi="Calibri" w:cs="Calibri"/>
          <w:color w:val="000000" w:themeColor="text1"/>
          <w:sz w:val="24"/>
          <w:szCs w:val="24"/>
        </w:rPr>
        <w:t xml:space="preserve"> parents must inform </w:t>
      </w:r>
      <w:r w:rsidR="00660BCD">
        <w:rPr>
          <w:rFonts w:ascii="Calibri" w:hAnsi="Calibri" w:cs="Calibri"/>
          <w:color w:val="000000" w:themeColor="text1"/>
          <w:sz w:val="24"/>
          <w:szCs w:val="24"/>
        </w:rPr>
        <w:t>the Local Authority</w:t>
      </w:r>
      <w:r w:rsidRPr="00FC39E0">
        <w:rPr>
          <w:rFonts w:ascii="Calibri" w:hAnsi="Calibri" w:cs="Calibri"/>
          <w:color w:val="000000" w:themeColor="text1"/>
          <w:sz w:val="24"/>
          <w:szCs w:val="24"/>
        </w:rPr>
        <w:t xml:space="preserve"> if their child is living with a private foster carer six weeks prior to the arrangement beginning, or within 48 hours in emergency situations</w:t>
      </w:r>
      <w:r w:rsidR="00660BCD">
        <w:rPr>
          <w:rFonts w:ascii="Calibri" w:hAnsi="Calibri" w:cs="Calibri"/>
          <w:color w:val="000000" w:themeColor="text1"/>
          <w:sz w:val="24"/>
          <w:szCs w:val="24"/>
        </w:rPr>
        <w:t>.</w:t>
      </w:r>
    </w:p>
    <w:p w14:paraId="50453B49" w14:textId="77777777" w:rsidR="008F148A" w:rsidRDefault="008F148A" w:rsidP="00FC39E0">
      <w:pPr>
        <w:autoSpaceDE w:val="0"/>
        <w:autoSpaceDN w:val="0"/>
        <w:adjustRightInd w:val="0"/>
        <w:jc w:val="left"/>
        <w:rPr>
          <w:rFonts w:ascii="Calibri" w:hAnsi="Calibri" w:cs="Calibri"/>
          <w:color w:val="000000" w:themeColor="text1"/>
          <w:sz w:val="24"/>
          <w:szCs w:val="24"/>
        </w:rPr>
      </w:pPr>
    </w:p>
    <w:p w14:paraId="49094B66" w14:textId="5FBA4AAE" w:rsidR="00F9512B" w:rsidRDefault="00EA34A9" w:rsidP="00FC39E0">
      <w:pPr>
        <w:autoSpaceDE w:val="0"/>
        <w:autoSpaceDN w:val="0"/>
        <w:adjustRightInd w:val="0"/>
        <w:jc w:val="left"/>
        <w:rPr>
          <w:rFonts w:ascii="Calibri" w:hAnsi="Calibri" w:cs="Calibri"/>
          <w:color w:val="000000" w:themeColor="text1"/>
          <w:sz w:val="24"/>
          <w:szCs w:val="24"/>
        </w:rPr>
      </w:pPr>
      <w:r w:rsidRPr="002757F8">
        <w:rPr>
          <w:rFonts w:ascii="Calibri" w:hAnsi="Calibri" w:cs="Calibri"/>
          <w:color w:val="000000" w:themeColor="text1"/>
          <w:sz w:val="24"/>
          <w:szCs w:val="24"/>
        </w:rPr>
        <w:t xml:space="preserve">At </w:t>
      </w:r>
      <w:r w:rsidR="002757F8" w:rsidRPr="002757F8">
        <w:rPr>
          <w:rFonts w:ascii="Calibri" w:hAnsi="Calibri" w:cs="Calibri"/>
          <w:bCs/>
          <w:iCs/>
          <w:color w:val="000000" w:themeColor="text1"/>
          <w:sz w:val="24"/>
          <w:szCs w:val="24"/>
        </w:rPr>
        <w:t xml:space="preserve">Bawtry Mayflower Primary School </w:t>
      </w:r>
      <w:r w:rsidRPr="002757F8">
        <w:rPr>
          <w:rFonts w:ascii="Calibri" w:hAnsi="Calibri" w:cs="Calibri"/>
          <w:color w:val="000000" w:themeColor="text1"/>
          <w:sz w:val="24"/>
          <w:szCs w:val="24"/>
        </w:rPr>
        <w:t xml:space="preserve">staff </w:t>
      </w:r>
      <w:r w:rsidR="001C2DD4" w:rsidRPr="002757F8">
        <w:rPr>
          <w:rFonts w:ascii="Calibri" w:hAnsi="Calibri" w:cs="Calibri"/>
          <w:color w:val="000000" w:themeColor="text1"/>
          <w:sz w:val="24"/>
          <w:szCs w:val="24"/>
        </w:rPr>
        <w:t>recognise</w:t>
      </w:r>
      <w:r w:rsidR="001C2DD4">
        <w:rPr>
          <w:rFonts w:ascii="Calibri" w:hAnsi="Calibri" w:cs="Calibri"/>
          <w:color w:val="000000" w:themeColor="text1"/>
          <w:sz w:val="24"/>
          <w:szCs w:val="24"/>
        </w:rPr>
        <w:t xml:space="preserve"> that they have a statutory duty to encourage parents to notify the Local Authority </w:t>
      </w:r>
      <w:r w:rsidR="00BE3BC5">
        <w:rPr>
          <w:rFonts w:ascii="Calibri" w:hAnsi="Calibri" w:cs="Calibri"/>
          <w:color w:val="000000" w:themeColor="text1"/>
          <w:sz w:val="24"/>
          <w:szCs w:val="24"/>
        </w:rPr>
        <w:t xml:space="preserve">of a private fostering arrangement and to follow this up by reporting </w:t>
      </w:r>
      <w:r w:rsidR="00CD2A0A">
        <w:rPr>
          <w:rFonts w:ascii="Calibri" w:hAnsi="Calibri" w:cs="Calibri"/>
          <w:color w:val="000000" w:themeColor="text1"/>
          <w:sz w:val="24"/>
          <w:szCs w:val="24"/>
        </w:rPr>
        <w:t>to the Local Authority</w:t>
      </w:r>
      <w:r w:rsidR="00D33244">
        <w:rPr>
          <w:rFonts w:ascii="Calibri" w:hAnsi="Calibri" w:cs="Calibri"/>
          <w:color w:val="000000" w:themeColor="text1"/>
          <w:sz w:val="24"/>
          <w:szCs w:val="24"/>
        </w:rPr>
        <w:t xml:space="preserve">. </w:t>
      </w:r>
    </w:p>
    <w:p w14:paraId="4B241F9B" w14:textId="77777777" w:rsidR="00F9512B" w:rsidRDefault="00F9512B" w:rsidP="00FC39E0">
      <w:pPr>
        <w:autoSpaceDE w:val="0"/>
        <w:autoSpaceDN w:val="0"/>
        <w:adjustRightInd w:val="0"/>
        <w:jc w:val="left"/>
        <w:rPr>
          <w:rFonts w:ascii="Calibri" w:hAnsi="Calibri" w:cs="Calibri"/>
          <w:color w:val="000000" w:themeColor="text1"/>
          <w:sz w:val="24"/>
          <w:szCs w:val="24"/>
        </w:rPr>
      </w:pPr>
    </w:p>
    <w:p w14:paraId="59657BDE" w14:textId="77777777" w:rsidR="00F9512B" w:rsidRDefault="00F9512B" w:rsidP="00FC39E0">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14:paraId="2271926C" w14:textId="02CEE0AD" w:rsidR="008F148A" w:rsidRPr="00BF1BA1" w:rsidRDefault="00A345EA" w:rsidP="00FC39E0">
      <w:pPr>
        <w:autoSpaceDE w:val="0"/>
        <w:autoSpaceDN w:val="0"/>
        <w:adjustRightInd w:val="0"/>
        <w:jc w:val="left"/>
        <w:rPr>
          <w:rFonts w:ascii="Calibri" w:hAnsi="Calibri" w:cs="Calibri"/>
          <w:color w:val="0000FF"/>
          <w:sz w:val="24"/>
          <w:szCs w:val="24"/>
          <w:u w:val="single"/>
        </w:rPr>
      </w:pPr>
      <w:hyperlink r:id="rId127" w:history="1">
        <w:r w:rsidR="00D33244" w:rsidRPr="00BF1BA1">
          <w:rPr>
            <w:rFonts w:ascii="Calibri" w:hAnsi="Calibri" w:cs="Calibri"/>
            <w:color w:val="0000FF"/>
            <w:sz w:val="24"/>
            <w:szCs w:val="24"/>
            <w:u w:val="single"/>
          </w:rPr>
          <w:t>Private Fostering in Doncaster A guide for professionals.pdf (windows.net)</w:t>
        </w:r>
      </w:hyperlink>
    </w:p>
    <w:p w14:paraId="390135D8" w14:textId="2709D700" w:rsidR="00F9512B" w:rsidRPr="00BF1BA1" w:rsidRDefault="00A345EA" w:rsidP="00FC39E0">
      <w:pPr>
        <w:autoSpaceDE w:val="0"/>
        <w:autoSpaceDN w:val="0"/>
        <w:adjustRightInd w:val="0"/>
        <w:jc w:val="left"/>
        <w:rPr>
          <w:rFonts w:ascii="Calibri" w:hAnsi="Calibri" w:cs="Calibri"/>
          <w:sz w:val="24"/>
          <w:szCs w:val="24"/>
        </w:rPr>
      </w:pPr>
      <w:hyperlink r:id="rId128" w:history="1">
        <w:r w:rsidR="00FE6165" w:rsidRPr="00BF1BA1">
          <w:rPr>
            <w:rFonts w:ascii="Calibri" w:hAnsi="Calibri" w:cs="Calibri"/>
            <w:color w:val="0000FF"/>
            <w:sz w:val="24"/>
            <w:szCs w:val="24"/>
            <w:u w:val="single"/>
          </w:rPr>
          <w:t>Keeping children safe in education - GOV.UK (www.gov.uk)</w:t>
        </w:r>
      </w:hyperlink>
    </w:p>
    <w:p w14:paraId="092F7E96" w14:textId="77777777" w:rsidR="00234B32" w:rsidRDefault="00234B32" w:rsidP="00FC39E0">
      <w:pPr>
        <w:autoSpaceDE w:val="0"/>
        <w:autoSpaceDN w:val="0"/>
        <w:adjustRightInd w:val="0"/>
        <w:jc w:val="left"/>
      </w:pPr>
    </w:p>
    <w:p w14:paraId="765F1520" w14:textId="77777777" w:rsidR="00234B32" w:rsidRDefault="00234B32" w:rsidP="00FC39E0">
      <w:pPr>
        <w:autoSpaceDE w:val="0"/>
        <w:autoSpaceDN w:val="0"/>
        <w:adjustRightInd w:val="0"/>
        <w:jc w:val="left"/>
      </w:pPr>
    </w:p>
    <w:p w14:paraId="407CF87D" w14:textId="1FB80DD1" w:rsidR="00A93DCF" w:rsidRDefault="00A93DCF" w:rsidP="00FC39E0">
      <w:pPr>
        <w:autoSpaceDE w:val="0"/>
        <w:autoSpaceDN w:val="0"/>
        <w:adjustRightInd w:val="0"/>
        <w:jc w:val="left"/>
        <w:rPr>
          <w:rFonts w:ascii="Calibri" w:hAnsi="Calibri" w:cs="Calibri"/>
          <w:sz w:val="24"/>
          <w:szCs w:val="24"/>
        </w:rPr>
      </w:pPr>
      <w:r>
        <w:rPr>
          <w:rFonts w:ascii="Calibri" w:hAnsi="Calibri" w:cs="Calibri"/>
          <w:b/>
          <w:bCs/>
          <w:sz w:val="24"/>
          <w:szCs w:val="24"/>
        </w:rPr>
        <w:t xml:space="preserve">Reporting systems for our </w:t>
      </w:r>
      <w:r w:rsidR="00643FE8">
        <w:rPr>
          <w:rFonts w:ascii="Calibri" w:hAnsi="Calibri" w:cs="Calibri"/>
          <w:b/>
          <w:bCs/>
          <w:sz w:val="24"/>
          <w:szCs w:val="24"/>
        </w:rPr>
        <w:t>children/young people</w:t>
      </w:r>
      <w:r w:rsidR="00D71C0B">
        <w:rPr>
          <w:rFonts w:ascii="Calibri" w:hAnsi="Calibri" w:cs="Calibri"/>
          <w:b/>
          <w:bCs/>
          <w:sz w:val="24"/>
          <w:szCs w:val="24"/>
        </w:rPr>
        <w:t xml:space="preserve"> </w:t>
      </w:r>
    </w:p>
    <w:p w14:paraId="453524B7" w14:textId="77777777" w:rsidR="00D71C0B" w:rsidRDefault="00D71C0B" w:rsidP="00FC39E0">
      <w:pPr>
        <w:autoSpaceDE w:val="0"/>
        <w:autoSpaceDN w:val="0"/>
        <w:adjustRightInd w:val="0"/>
        <w:jc w:val="left"/>
        <w:rPr>
          <w:rFonts w:ascii="Calibri" w:hAnsi="Calibri" w:cs="Calibri"/>
          <w:sz w:val="24"/>
          <w:szCs w:val="24"/>
        </w:rPr>
      </w:pPr>
    </w:p>
    <w:p w14:paraId="61B68A19" w14:textId="6F71B564" w:rsidR="00D71C0B" w:rsidRDefault="00D71C0B" w:rsidP="00FC39E0">
      <w:pPr>
        <w:autoSpaceDE w:val="0"/>
        <w:autoSpaceDN w:val="0"/>
        <w:adjustRightInd w:val="0"/>
        <w:jc w:val="left"/>
        <w:rPr>
          <w:rFonts w:ascii="Calibri" w:hAnsi="Calibri" w:cs="Calibri"/>
          <w:sz w:val="24"/>
          <w:szCs w:val="24"/>
        </w:rPr>
      </w:pPr>
      <w:r>
        <w:rPr>
          <w:rFonts w:ascii="Calibri" w:hAnsi="Calibri" w:cs="Calibri"/>
          <w:sz w:val="24"/>
          <w:szCs w:val="24"/>
        </w:rPr>
        <w:t>Where there is a safeguarding concern, we will take the child’s</w:t>
      </w:r>
      <w:r w:rsidR="005D5A69">
        <w:rPr>
          <w:rFonts w:ascii="Calibri" w:hAnsi="Calibri" w:cs="Calibri"/>
          <w:sz w:val="24"/>
          <w:szCs w:val="24"/>
        </w:rPr>
        <w:t>/young person’s</w:t>
      </w:r>
      <w:r>
        <w:rPr>
          <w:rFonts w:ascii="Calibri" w:hAnsi="Calibri" w:cs="Calibri"/>
          <w:sz w:val="24"/>
          <w:szCs w:val="24"/>
        </w:rPr>
        <w:t xml:space="preserve"> wishes and feelings into account when determining what action to take and what services to provide.</w:t>
      </w:r>
    </w:p>
    <w:p w14:paraId="337AA807" w14:textId="77777777" w:rsidR="00D71C0B" w:rsidRDefault="00D71C0B" w:rsidP="00FC39E0">
      <w:pPr>
        <w:autoSpaceDE w:val="0"/>
        <w:autoSpaceDN w:val="0"/>
        <w:adjustRightInd w:val="0"/>
        <w:jc w:val="left"/>
        <w:rPr>
          <w:rFonts w:ascii="Calibri" w:hAnsi="Calibri" w:cs="Calibri"/>
          <w:sz w:val="24"/>
          <w:szCs w:val="24"/>
        </w:rPr>
      </w:pPr>
    </w:p>
    <w:p w14:paraId="51291132" w14:textId="6FA9EFC7" w:rsidR="00D71C0B" w:rsidRDefault="00D71C0B" w:rsidP="00FC39E0">
      <w:pPr>
        <w:autoSpaceDE w:val="0"/>
        <w:autoSpaceDN w:val="0"/>
        <w:adjustRightInd w:val="0"/>
        <w:jc w:val="left"/>
        <w:rPr>
          <w:rFonts w:ascii="Calibri" w:hAnsi="Calibri" w:cs="Calibri"/>
          <w:sz w:val="24"/>
          <w:szCs w:val="24"/>
        </w:rPr>
      </w:pPr>
      <w:r>
        <w:rPr>
          <w:rFonts w:ascii="Calibri" w:hAnsi="Calibri" w:cs="Calibri"/>
          <w:sz w:val="24"/>
          <w:szCs w:val="24"/>
        </w:rPr>
        <w:t xml:space="preserve">We recognise the importance of ensuring </w:t>
      </w:r>
      <w:r w:rsidR="005D5A69">
        <w:rPr>
          <w:rFonts w:ascii="Calibri" w:hAnsi="Calibri" w:cs="Calibri"/>
          <w:sz w:val="24"/>
          <w:szCs w:val="24"/>
        </w:rPr>
        <w:t>children/young people</w:t>
      </w:r>
      <w:r>
        <w:rPr>
          <w:rFonts w:ascii="Calibri" w:hAnsi="Calibri" w:cs="Calibri"/>
          <w:sz w:val="24"/>
          <w:szCs w:val="24"/>
        </w:rPr>
        <w:t xml:space="preserve"> feel safe and comfortable to come forward and report any concerns and/or allegations</w:t>
      </w:r>
      <w:r w:rsidR="00D14046">
        <w:rPr>
          <w:rFonts w:ascii="Calibri" w:hAnsi="Calibri" w:cs="Calibri"/>
          <w:sz w:val="24"/>
          <w:szCs w:val="24"/>
        </w:rPr>
        <w:t>.</w:t>
      </w:r>
    </w:p>
    <w:p w14:paraId="68D4B1B6" w14:textId="77777777" w:rsidR="00D14046" w:rsidRDefault="00D14046" w:rsidP="00FC39E0">
      <w:pPr>
        <w:autoSpaceDE w:val="0"/>
        <w:autoSpaceDN w:val="0"/>
        <w:adjustRightInd w:val="0"/>
        <w:jc w:val="left"/>
        <w:rPr>
          <w:rFonts w:ascii="Calibri" w:hAnsi="Calibri" w:cs="Calibri"/>
          <w:sz w:val="24"/>
          <w:szCs w:val="24"/>
        </w:rPr>
      </w:pPr>
    </w:p>
    <w:p w14:paraId="54974751" w14:textId="775039CA" w:rsidR="00D14046" w:rsidRDefault="00D14046" w:rsidP="00FC39E0">
      <w:pPr>
        <w:autoSpaceDE w:val="0"/>
        <w:autoSpaceDN w:val="0"/>
        <w:adjustRightInd w:val="0"/>
        <w:jc w:val="left"/>
        <w:rPr>
          <w:rFonts w:ascii="Calibri" w:hAnsi="Calibri" w:cs="Calibri"/>
          <w:sz w:val="24"/>
          <w:szCs w:val="24"/>
        </w:rPr>
      </w:pPr>
      <w:r>
        <w:rPr>
          <w:rFonts w:ascii="Calibri" w:hAnsi="Calibri" w:cs="Calibri"/>
          <w:sz w:val="24"/>
          <w:szCs w:val="24"/>
        </w:rPr>
        <w:t>To achieve this, we will:</w:t>
      </w:r>
    </w:p>
    <w:p w14:paraId="519067D4" w14:textId="77777777" w:rsidR="00D14046" w:rsidRDefault="00D14046" w:rsidP="00FC39E0">
      <w:pPr>
        <w:autoSpaceDE w:val="0"/>
        <w:autoSpaceDN w:val="0"/>
        <w:adjustRightInd w:val="0"/>
        <w:jc w:val="left"/>
        <w:rPr>
          <w:rFonts w:ascii="Calibri" w:hAnsi="Calibri" w:cs="Calibri"/>
          <w:sz w:val="24"/>
          <w:szCs w:val="24"/>
        </w:rPr>
      </w:pPr>
    </w:p>
    <w:p w14:paraId="184E933A" w14:textId="6C608951" w:rsidR="00D14046" w:rsidRDefault="00D14046" w:rsidP="005D5A69">
      <w:pPr>
        <w:pStyle w:val="ListParagraph"/>
        <w:numPr>
          <w:ilvl w:val="0"/>
          <w:numId w:val="34"/>
        </w:numPr>
        <w:autoSpaceDE w:val="0"/>
        <w:autoSpaceDN w:val="0"/>
        <w:adjustRightInd w:val="0"/>
        <w:jc w:val="left"/>
        <w:rPr>
          <w:rFonts w:ascii="Calibri" w:hAnsi="Calibri" w:cs="Calibri"/>
          <w:sz w:val="24"/>
          <w:szCs w:val="24"/>
        </w:rPr>
      </w:pPr>
      <w:r>
        <w:rPr>
          <w:rFonts w:ascii="Calibri" w:hAnsi="Calibri" w:cs="Calibri"/>
          <w:sz w:val="24"/>
          <w:szCs w:val="24"/>
        </w:rPr>
        <w:t xml:space="preserve">Put systems in place for </w:t>
      </w:r>
      <w:r w:rsidR="005D5A69">
        <w:rPr>
          <w:rFonts w:ascii="Calibri" w:hAnsi="Calibri" w:cs="Calibri"/>
          <w:sz w:val="24"/>
          <w:szCs w:val="24"/>
        </w:rPr>
        <w:t xml:space="preserve">children/young people </w:t>
      </w:r>
      <w:r>
        <w:rPr>
          <w:rFonts w:ascii="Calibri" w:hAnsi="Calibri" w:cs="Calibri"/>
          <w:sz w:val="24"/>
          <w:szCs w:val="24"/>
        </w:rPr>
        <w:t xml:space="preserve">to confidently report </w:t>
      </w:r>
      <w:r w:rsidR="00121D41">
        <w:rPr>
          <w:rFonts w:ascii="Calibri" w:hAnsi="Calibri" w:cs="Calibri"/>
          <w:sz w:val="24"/>
          <w:szCs w:val="24"/>
        </w:rPr>
        <w:t>abuse.</w:t>
      </w:r>
    </w:p>
    <w:p w14:paraId="4E64C9CB" w14:textId="54B3B864" w:rsidR="00D14046" w:rsidRDefault="00D14046" w:rsidP="005D5A69">
      <w:pPr>
        <w:pStyle w:val="ListParagraph"/>
        <w:numPr>
          <w:ilvl w:val="0"/>
          <w:numId w:val="34"/>
        </w:numPr>
        <w:autoSpaceDE w:val="0"/>
        <w:autoSpaceDN w:val="0"/>
        <w:adjustRightInd w:val="0"/>
        <w:jc w:val="left"/>
        <w:rPr>
          <w:rFonts w:ascii="Calibri" w:hAnsi="Calibri" w:cs="Calibri"/>
          <w:sz w:val="24"/>
          <w:szCs w:val="24"/>
        </w:rPr>
      </w:pPr>
      <w:r>
        <w:rPr>
          <w:rFonts w:ascii="Calibri" w:hAnsi="Calibri" w:cs="Calibri"/>
          <w:sz w:val="24"/>
          <w:szCs w:val="24"/>
        </w:rPr>
        <w:t xml:space="preserve">Ensure our reporting systems are well promoted, easily understood and easily accessible for </w:t>
      </w:r>
      <w:r w:rsidR="005D5A69">
        <w:rPr>
          <w:rFonts w:ascii="Calibri" w:hAnsi="Calibri" w:cs="Calibri"/>
          <w:sz w:val="24"/>
          <w:szCs w:val="24"/>
        </w:rPr>
        <w:t xml:space="preserve">children/young </w:t>
      </w:r>
      <w:r w:rsidR="00121D41">
        <w:rPr>
          <w:rFonts w:ascii="Calibri" w:hAnsi="Calibri" w:cs="Calibri"/>
          <w:sz w:val="24"/>
          <w:szCs w:val="24"/>
        </w:rPr>
        <w:t>people.</w:t>
      </w:r>
    </w:p>
    <w:p w14:paraId="01AB4107" w14:textId="279837DB" w:rsidR="00D14046" w:rsidRDefault="00D14046" w:rsidP="005D5A69">
      <w:pPr>
        <w:pStyle w:val="ListParagraph"/>
        <w:numPr>
          <w:ilvl w:val="0"/>
          <w:numId w:val="34"/>
        </w:numPr>
        <w:autoSpaceDE w:val="0"/>
        <w:autoSpaceDN w:val="0"/>
        <w:adjustRightInd w:val="0"/>
        <w:jc w:val="left"/>
        <w:rPr>
          <w:rFonts w:ascii="Calibri" w:hAnsi="Calibri" w:cs="Calibri"/>
          <w:sz w:val="24"/>
          <w:szCs w:val="24"/>
        </w:rPr>
      </w:pPr>
      <w:r>
        <w:rPr>
          <w:rFonts w:ascii="Calibri" w:hAnsi="Calibri" w:cs="Calibri"/>
          <w:sz w:val="24"/>
          <w:szCs w:val="24"/>
        </w:rPr>
        <w:t xml:space="preserve">Make it clear to </w:t>
      </w:r>
      <w:r w:rsidR="005D5A69">
        <w:rPr>
          <w:rFonts w:ascii="Calibri" w:hAnsi="Calibri" w:cs="Calibri"/>
          <w:sz w:val="24"/>
          <w:szCs w:val="24"/>
        </w:rPr>
        <w:t>children/young people</w:t>
      </w:r>
      <w:r>
        <w:rPr>
          <w:rFonts w:ascii="Calibri" w:hAnsi="Calibri" w:cs="Calibri"/>
          <w:sz w:val="24"/>
          <w:szCs w:val="24"/>
        </w:rPr>
        <w:t xml:space="preserve"> that their concerns will be taken seriously</w:t>
      </w:r>
      <w:r w:rsidR="00013D8A">
        <w:rPr>
          <w:rFonts w:ascii="Calibri" w:hAnsi="Calibri" w:cs="Calibri"/>
          <w:sz w:val="24"/>
          <w:szCs w:val="24"/>
        </w:rPr>
        <w:t xml:space="preserve">, and that they can safely express their views and give </w:t>
      </w:r>
      <w:r w:rsidR="00121D41">
        <w:rPr>
          <w:rFonts w:ascii="Calibri" w:hAnsi="Calibri" w:cs="Calibri"/>
          <w:sz w:val="24"/>
          <w:szCs w:val="24"/>
        </w:rPr>
        <w:t>feedback.</w:t>
      </w:r>
    </w:p>
    <w:p w14:paraId="364858CC" w14:textId="3EC68110" w:rsidR="00075D2F" w:rsidRDefault="00075D2F" w:rsidP="00075D2F">
      <w:pPr>
        <w:autoSpaceDE w:val="0"/>
        <w:autoSpaceDN w:val="0"/>
        <w:adjustRightInd w:val="0"/>
        <w:jc w:val="left"/>
        <w:rPr>
          <w:rFonts w:ascii="Calibri" w:hAnsi="Calibri" w:cs="Calibri"/>
          <w:b/>
          <w:bCs/>
          <w:i/>
          <w:iCs/>
          <w:sz w:val="24"/>
          <w:szCs w:val="24"/>
        </w:rPr>
      </w:pPr>
    </w:p>
    <w:p w14:paraId="4964215D" w14:textId="59859B81" w:rsidR="00075D2F" w:rsidRPr="00923756" w:rsidRDefault="00923756" w:rsidP="00075D2F">
      <w:pPr>
        <w:autoSpaceDE w:val="0"/>
        <w:autoSpaceDN w:val="0"/>
        <w:adjustRightInd w:val="0"/>
        <w:jc w:val="left"/>
        <w:rPr>
          <w:rFonts w:ascii="Calibri" w:hAnsi="Calibri" w:cs="Calibri"/>
          <w:bCs/>
          <w:iCs/>
          <w:sz w:val="24"/>
          <w:szCs w:val="24"/>
        </w:rPr>
      </w:pPr>
      <w:r w:rsidRPr="00923756">
        <w:rPr>
          <w:rFonts w:ascii="Calibri" w:hAnsi="Calibri" w:cs="Calibri"/>
          <w:bCs/>
          <w:iCs/>
          <w:sz w:val="24"/>
          <w:szCs w:val="24"/>
        </w:rPr>
        <w:t>Our r</w:t>
      </w:r>
      <w:r w:rsidR="00554306" w:rsidRPr="00923756">
        <w:rPr>
          <w:rFonts w:ascii="Calibri" w:hAnsi="Calibri" w:cs="Calibri"/>
          <w:bCs/>
          <w:iCs/>
          <w:sz w:val="24"/>
          <w:szCs w:val="24"/>
        </w:rPr>
        <w:t>epor</w:t>
      </w:r>
      <w:r w:rsidRPr="00923756">
        <w:rPr>
          <w:rFonts w:ascii="Calibri" w:hAnsi="Calibri" w:cs="Calibri"/>
          <w:bCs/>
          <w:iCs/>
          <w:sz w:val="24"/>
          <w:szCs w:val="24"/>
        </w:rPr>
        <w:t>ting system involves all children choosing their own special adult in school. The receive check-ins and can find that person to discuss any worries or concerns. These check-ins are recorded on cpoms and concerns are shared immediately with the DSL/DDSL.</w:t>
      </w:r>
    </w:p>
    <w:p w14:paraId="7586361B" w14:textId="77777777" w:rsidR="00A93DCF" w:rsidRDefault="00A93DCF" w:rsidP="00FC39E0">
      <w:pPr>
        <w:autoSpaceDE w:val="0"/>
        <w:autoSpaceDN w:val="0"/>
        <w:adjustRightInd w:val="0"/>
        <w:jc w:val="left"/>
      </w:pPr>
    </w:p>
    <w:p w14:paraId="1C1D1FAB" w14:textId="77777777" w:rsidR="00A93DCF" w:rsidRDefault="00A93DCF" w:rsidP="00FC39E0">
      <w:pPr>
        <w:autoSpaceDE w:val="0"/>
        <w:autoSpaceDN w:val="0"/>
        <w:adjustRightInd w:val="0"/>
        <w:jc w:val="left"/>
      </w:pPr>
    </w:p>
    <w:p w14:paraId="2BEA371E" w14:textId="77777777" w:rsidR="00A93DCF" w:rsidRDefault="00A93DCF" w:rsidP="00FC39E0">
      <w:pPr>
        <w:autoSpaceDE w:val="0"/>
        <w:autoSpaceDN w:val="0"/>
        <w:adjustRightInd w:val="0"/>
        <w:jc w:val="left"/>
      </w:pPr>
    </w:p>
    <w:p w14:paraId="06396C37" w14:textId="11800807" w:rsidR="00040510" w:rsidRDefault="004433E5" w:rsidP="00FC39E0">
      <w:pPr>
        <w:autoSpaceDE w:val="0"/>
        <w:autoSpaceDN w:val="0"/>
        <w:adjustRightInd w:val="0"/>
        <w:jc w:val="left"/>
        <w:rPr>
          <w:rFonts w:ascii="Calibri" w:hAnsi="Calibri" w:cs="Calibri"/>
          <w:b/>
          <w:bCs/>
          <w:sz w:val="24"/>
          <w:szCs w:val="24"/>
        </w:rPr>
      </w:pPr>
      <w:r>
        <w:rPr>
          <w:rFonts w:ascii="Calibri" w:hAnsi="Calibri" w:cs="Calibri"/>
          <w:b/>
          <w:bCs/>
          <w:sz w:val="24"/>
          <w:szCs w:val="24"/>
        </w:rPr>
        <w:t>Sharing of nudes and semi-nudes (</w:t>
      </w:r>
      <w:r w:rsidR="0006203A">
        <w:rPr>
          <w:rFonts w:ascii="Calibri" w:hAnsi="Calibri" w:cs="Calibri"/>
          <w:b/>
          <w:bCs/>
          <w:sz w:val="24"/>
          <w:szCs w:val="24"/>
        </w:rPr>
        <w:t>‘sexting’)</w:t>
      </w:r>
    </w:p>
    <w:p w14:paraId="36F1A2DB" w14:textId="77777777" w:rsidR="0006203A" w:rsidRDefault="0006203A" w:rsidP="00FC39E0">
      <w:pPr>
        <w:autoSpaceDE w:val="0"/>
        <w:autoSpaceDN w:val="0"/>
        <w:adjustRightInd w:val="0"/>
        <w:jc w:val="left"/>
        <w:rPr>
          <w:rFonts w:ascii="Calibri" w:hAnsi="Calibri" w:cs="Calibri"/>
          <w:b/>
          <w:bCs/>
          <w:sz w:val="24"/>
          <w:szCs w:val="24"/>
        </w:rPr>
      </w:pPr>
    </w:p>
    <w:p w14:paraId="29811F0E" w14:textId="723B135D" w:rsidR="0006203A" w:rsidRDefault="0006203A" w:rsidP="00FC39E0">
      <w:pPr>
        <w:autoSpaceDE w:val="0"/>
        <w:autoSpaceDN w:val="0"/>
        <w:adjustRightInd w:val="0"/>
        <w:jc w:val="left"/>
        <w:rPr>
          <w:rFonts w:ascii="Calibri" w:hAnsi="Calibri" w:cs="Calibri"/>
          <w:sz w:val="24"/>
          <w:szCs w:val="24"/>
        </w:rPr>
      </w:pPr>
      <w:r w:rsidRPr="00923756">
        <w:rPr>
          <w:rFonts w:ascii="Calibri" w:hAnsi="Calibri" w:cs="Calibri"/>
          <w:sz w:val="24"/>
          <w:szCs w:val="24"/>
        </w:rPr>
        <w:t xml:space="preserve">At </w:t>
      </w:r>
      <w:r w:rsidR="00923756" w:rsidRPr="00923756">
        <w:rPr>
          <w:rFonts w:ascii="Calibri" w:hAnsi="Calibri" w:cs="Calibri"/>
          <w:bCs/>
          <w:iCs/>
          <w:sz w:val="24"/>
          <w:szCs w:val="24"/>
        </w:rPr>
        <w:t>Bawtry Mayflower Primary School</w:t>
      </w:r>
      <w:r w:rsidRPr="00923756">
        <w:rPr>
          <w:rFonts w:ascii="Calibri" w:hAnsi="Calibri" w:cs="Calibri"/>
          <w:bCs/>
          <w:iCs/>
          <w:sz w:val="24"/>
          <w:szCs w:val="24"/>
        </w:rPr>
        <w:t xml:space="preserve"> </w:t>
      </w:r>
      <w:r w:rsidR="004F18B3" w:rsidRPr="00923756">
        <w:rPr>
          <w:rFonts w:ascii="Calibri" w:hAnsi="Calibri" w:cs="Calibri"/>
          <w:sz w:val="24"/>
          <w:szCs w:val="24"/>
        </w:rPr>
        <w:t>if staff</w:t>
      </w:r>
      <w:r w:rsidR="004F18B3">
        <w:rPr>
          <w:rFonts w:ascii="Calibri" w:hAnsi="Calibri" w:cs="Calibri"/>
          <w:sz w:val="24"/>
          <w:szCs w:val="24"/>
        </w:rPr>
        <w:t xml:space="preserve"> are made aware of an incident involving the consensual or non-consensual sharing of nude or semi-nude</w:t>
      </w:r>
      <w:r w:rsidR="003E3064">
        <w:rPr>
          <w:rFonts w:ascii="Calibri" w:hAnsi="Calibri" w:cs="Calibri"/>
          <w:sz w:val="24"/>
          <w:szCs w:val="24"/>
        </w:rPr>
        <w:t xml:space="preserve"> images/videos (also known as</w:t>
      </w:r>
      <w:r w:rsidR="00B852BC">
        <w:rPr>
          <w:rFonts w:ascii="Calibri" w:hAnsi="Calibri" w:cs="Calibri"/>
          <w:sz w:val="24"/>
          <w:szCs w:val="24"/>
        </w:rPr>
        <w:t xml:space="preserve"> ‘</w:t>
      </w:r>
      <w:r w:rsidR="003E3064">
        <w:rPr>
          <w:rFonts w:ascii="Calibri" w:hAnsi="Calibri" w:cs="Calibri"/>
          <w:sz w:val="24"/>
          <w:szCs w:val="24"/>
        </w:rPr>
        <w:t>sexting’ or ‘youth produced</w:t>
      </w:r>
      <w:r w:rsidR="00121D41">
        <w:rPr>
          <w:rFonts w:ascii="Calibri" w:hAnsi="Calibri" w:cs="Calibri"/>
          <w:sz w:val="24"/>
          <w:szCs w:val="24"/>
        </w:rPr>
        <w:t xml:space="preserve"> </w:t>
      </w:r>
      <w:r w:rsidR="003E3064">
        <w:rPr>
          <w:rFonts w:ascii="Calibri" w:hAnsi="Calibri" w:cs="Calibri"/>
          <w:sz w:val="24"/>
          <w:szCs w:val="24"/>
        </w:rPr>
        <w:t>sexual imagery</w:t>
      </w:r>
      <w:r w:rsidR="00121D41">
        <w:rPr>
          <w:rFonts w:ascii="Calibri" w:hAnsi="Calibri" w:cs="Calibri"/>
          <w:sz w:val="24"/>
          <w:szCs w:val="24"/>
        </w:rPr>
        <w:t>,’</w:t>
      </w:r>
      <w:r w:rsidR="003E3064">
        <w:rPr>
          <w:rFonts w:ascii="Calibri" w:hAnsi="Calibri" w:cs="Calibri"/>
          <w:sz w:val="24"/>
          <w:szCs w:val="24"/>
        </w:rPr>
        <w:t xml:space="preserve"> </w:t>
      </w:r>
      <w:r w:rsidR="00592635">
        <w:rPr>
          <w:rFonts w:ascii="Calibri" w:hAnsi="Calibri" w:cs="Calibri"/>
          <w:sz w:val="24"/>
          <w:szCs w:val="24"/>
        </w:rPr>
        <w:t xml:space="preserve">they will </w:t>
      </w:r>
      <w:r w:rsidR="003E3064">
        <w:rPr>
          <w:rFonts w:ascii="Calibri" w:hAnsi="Calibri" w:cs="Calibri"/>
          <w:sz w:val="24"/>
          <w:szCs w:val="24"/>
        </w:rPr>
        <w:t>report it to the DSL immediately</w:t>
      </w:r>
      <w:r w:rsidR="00592635">
        <w:rPr>
          <w:rFonts w:ascii="Calibri" w:hAnsi="Calibri" w:cs="Calibri"/>
          <w:sz w:val="24"/>
          <w:szCs w:val="24"/>
        </w:rPr>
        <w:t>.</w:t>
      </w:r>
    </w:p>
    <w:p w14:paraId="11645A41" w14:textId="1D1E23A7" w:rsidR="00592635" w:rsidRDefault="00592635" w:rsidP="00FC39E0">
      <w:pPr>
        <w:autoSpaceDE w:val="0"/>
        <w:autoSpaceDN w:val="0"/>
        <w:adjustRightInd w:val="0"/>
        <w:jc w:val="left"/>
        <w:rPr>
          <w:rFonts w:ascii="Calibri" w:hAnsi="Calibri" w:cs="Calibri"/>
          <w:sz w:val="24"/>
          <w:szCs w:val="24"/>
        </w:rPr>
      </w:pPr>
      <w:r>
        <w:rPr>
          <w:rFonts w:ascii="Calibri" w:hAnsi="Calibri" w:cs="Calibri"/>
          <w:sz w:val="24"/>
          <w:szCs w:val="24"/>
        </w:rPr>
        <w:t xml:space="preserve">Staff will </w:t>
      </w:r>
      <w:r w:rsidRPr="00592635">
        <w:rPr>
          <w:rFonts w:ascii="Calibri" w:hAnsi="Calibri" w:cs="Calibri"/>
          <w:b/>
          <w:bCs/>
          <w:sz w:val="24"/>
          <w:szCs w:val="24"/>
        </w:rPr>
        <w:t>not</w:t>
      </w:r>
      <w:r>
        <w:rPr>
          <w:rFonts w:ascii="Calibri" w:hAnsi="Calibri" w:cs="Calibri"/>
          <w:sz w:val="24"/>
          <w:szCs w:val="24"/>
        </w:rPr>
        <w:t>:</w:t>
      </w:r>
    </w:p>
    <w:p w14:paraId="4CD1D3DE" w14:textId="77777777" w:rsidR="00592635" w:rsidRDefault="00592635" w:rsidP="00FC39E0">
      <w:pPr>
        <w:autoSpaceDE w:val="0"/>
        <w:autoSpaceDN w:val="0"/>
        <w:adjustRightInd w:val="0"/>
        <w:jc w:val="left"/>
        <w:rPr>
          <w:rFonts w:ascii="Calibri" w:hAnsi="Calibri" w:cs="Calibri"/>
          <w:sz w:val="24"/>
          <w:szCs w:val="24"/>
        </w:rPr>
      </w:pPr>
    </w:p>
    <w:p w14:paraId="43BAD26C" w14:textId="12027B8B" w:rsidR="008D7F5D" w:rsidRPr="008D7F5D" w:rsidRDefault="008D7F5D" w:rsidP="005D5A69">
      <w:pPr>
        <w:pStyle w:val="ListParagraph"/>
        <w:numPr>
          <w:ilvl w:val="0"/>
          <w:numId w:val="33"/>
        </w:numPr>
        <w:autoSpaceDE w:val="0"/>
        <w:autoSpaceDN w:val="0"/>
        <w:adjustRightInd w:val="0"/>
        <w:jc w:val="left"/>
        <w:rPr>
          <w:rFonts w:ascii="Calibri" w:hAnsi="Calibri" w:cs="Calibri"/>
          <w:sz w:val="24"/>
          <w:szCs w:val="24"/>
        </w:rPr>
      </w:pPr>
      <w:r w:rsidRPr="008D7F5D">
        <w:rPr>
          <w:rFonts w:ascii="Calibri" w:hAnsi="Calibri" w:cs="Calibri"/>
          <w:sz w:val="24"/>
          <w:szCs w:val="24"/>
        </w:rPr>
        <w:lastRenderedPageBreak/>
        <w:t xml:space="preserve">View, copy, print, share, store or save the imagery, or ask a </w:t>
      </w:r>
      <w:r w:rsidR="00643FE8">
        <w:rPr>
          <w:rFonts w:ascii="Calibri" w:hAnsi="Calibri" w:cs="Calibri"/>
          <w:sz w:val="24"/>
          <w:szCs w:val="24"/>
        </w:rPr>
        <w:t>child/young person</w:t>
      </w:r>
      <w:r w:rsidRPr="008D7F5D">
        <w:rPr>
          <w:rFonts w:ascii="Calibri" w:hAnsi="Calibri" w:cs="Calibri"/>
          <w:sz w:val="24"/>
          <w:szCs w:val="24"/>
        </w:rPr>
        <w:t xml:space="preserve"> to share or download it (if </w:t>
      </w:r>
      <w:r w:rsidR="005A4047">
        <w:rPr>
          <w:rFonts w:ascii="Calibri" w:hAnsi="Calibri" w:cs="Calibri"/>
          <w:sz w:val="24"/>
          <w:szCs w:val="24"/>
        </w:rPr>
        <w:t>staff</w:t>
      </w:r>
      <w:r w:rsidRPr="008D7F5D">
        <w:rPr>
          <w:rFonts w:ascii="Calibri" w:hAnsi="Calibri" w:cs="Calibri"/>
          <w:sz w:val="24"/>
          <w:szCs w:val="24"/>
        </w:rPr>
        <w:t xml:space="preserve"> have already viewed the imagery by accident, </w:t>
      </w:r>
      <w:r w:rsidR="005A4047">
        <w:rPr>
          <w:rFonts w:ascii="Calibri" w:hAnsi="Calibri" w:cs="Calibri"/>
          <w:sz w:val="24"/>
          <w:szCs w:val="24"/>
        </w:rPr>
        <w:t>they must</w:t>
      </w:r>
      <w:r w:rsidRPr="008D7F5D">
        <w:rPr>
          <w:rFonts w:ascii="Calibri" w:hAnsi="Calibri" w:cs="Calibri"/>
          <w:sz w:val="24"/>
          <w:szCs w:val="24"/>
        </w:rPr>
        <w:t xml:space="preserve"> report this to the DSL)</w:t>
      </w:r>
      <w:r w:rsidR="00B852BC">
        <w:rPr>
          <w:rFonts w:ascii="Calibri" w:hAnsi="Calibri" w:cs="Calibri"/>
          <w:sz w:val="24"/>
          <w:szCs w:val="24"/>
        </w:rPr>
        <w:t>.</w:t>
      </w:r>
    </w:p>
    <w:p w14:paraId="7127450F" w14:textId="044A4417" w:rsidR="008D7F5D" w:rsidRPr="008D7F5D" w:rsidRDefault="008D7F5D" w:rsidP="005D5A69">
      <w:pPr>
        <w:pStyle w:val="ListParagraph"/>
        <w:numPr>
          <w:ilvl w:val="0"/>
          <w:numId w:val="33"/>
        </w:numPr>
        <w:autoSpaceDE w:val="0"/>
        <w:autoSpaceDN w:val="0"/>
        <w:adjustRightInd w:val="0"/>
        <w:jc w:val="left"/>
        <w:rPr>
          <w:rFonts w:ascii="Calibri" w:hAnsi="Calibri" w:cs="Calibri"/>
          <w:sz w:val="24"/>
          <w:szCs w:val="24"/>
        </w:rPr>
      </w:pPr>
      <w:r w:rsidRPr="008D7F5D">
        <w:rPr>
          <w:rFonts w:ascii="Calibri" w:hAnsi="Calibri" w:cs="Calibri"/>
          <w:sz w:val="24"/>
          <w:szCs w:val="24"/>
        </w:rPr>
        <w:t xml:space="preserve">Delete the imagery or ask the </w:t>
      </w:r>
      <w:r w:rsidR="00643FE8">
        <w:rPr>
          <w:rFonts w:ascii="Calibri" w:hAnsi="Calibri" w:cs="Calibri"/>
          <w:sz w:val="24"/>
          <w:szCs w:val="24"/>
        </w:rPr>
        <w:t>child/young person</w:t>
      </w:r>
      <w:r w:rsidRPr="008D7F5D">
        <w:rPr>
          <w:rFonts w:ascii="Calibri" w:hAnsi="Calibri" w:cs="Calibri"/>
          <w:sz w:val="24"/>
          <w:szCs w:val="24"/>
        </w:rPr>
        <w:t xml:space="preserve"> to delete it</w:t>
      </w:r>
      <w:r w:rsidR="00B852BC">
        <w:rPr>
          <w:rFonts w:ascii="Calibri" w:hAnsi="Calibri" w:cs="Calibri"/>
          <w:sz w:val="24"/>
          <w:szCs w:val="24"/>
        </w:rPr>
        <w:t>.</w:t>
      </w:r>
    </w:p>
    <w:p w14:paraId="0A9149C3" w14:textId="3022C980" w:rsidR="008D7F5D" w:rsidRPr="008D7F5D" w:rsidRDefault="008D7F5D" w:rsidP="005D5A69">
      <w:pPr>
        <w:pStyle w:val="ListParagraph"/>
        <w:numPr>
          <w:ilvl w:val="0"/>
          <w:numId w:val="33"/>
        </w:numPr>
        <w:autoSpaceDE w:val="0"/>
        <w:autoSpaceDN w:val="0"/>
        <w:adjustRightInd w:val="0"/>
        <w:jc w:val="left"/>
        <w:rPr>
          <w:rFonts w:ascii="Calibri" w:hAnsi="Calibri" w:cs="Calibri"/>
          <w:sz w:val="24"/>
          <w:szCs w:val="24"/>
        </w:rPr>
      </w:pPr>
      <w:r w:rsidRPr="008D7F5D">
        <w:rPr>
          <w:rFonts w:ascii="Calibri" w:hAnsi="Calibri" w:cs="Calibri"/>
          <w:sz w:val="24"/>
          <w:szCs w:val="24"/>
        </w:rPr>
        <w:t xml:space="preserve">Ask the </w:t>
      </w:r>
      <w:r w:rsidR="004D7D52">
        <w:rPr>
          <w:rFonts w:ascii="Calibri" w:hAnsi="Calibri" w:cs="Calibri"/>
          <w:sz w:val="24"/>
          <w:szCs w:val="24"/>
        </w:rPr>
        <w:t>child/young person</w:t>
      </w:r>
      <w:r w:rsidRPr="008D7F5D">
        <w:rPr>
          <w:rFonts w:ascii="Calibri" w:hAnsi="Calibri" w:cs="Calibri"/>
          <w:sz w:val="24"/>
          <w:szCs w:val="24"/>
        </w:rPr>
        <w:t>(s) who are involved in the incident to disclose information regarding the imagery (this is the DSL’s responsibility)</w:t>
      </w:r>
      <w:r w:rsidR="00B852BC">
        <w:rPr>
          <w:rFonts w:ascii="Calibri" w:hAnsi="Calibri" w:cs="Calibri"/>
          <w:sz w:val="24"/>
          <w:szCs w:val="24"/>
        </w:rPr>
        <w:t>.</w:t>
      </w:r>
      <w:r w:rsidRPr="008D7F5D">
        <w:rPr>
          <w:rFonts w:ascii="Calibri" w:hAnsi="Calibri" w:cs="Calibri"/>
          <w:sz w:val="24"/>
          <w:szCs w:val="24"/>
        </w:rPr>
        <w:t xml:space="preserve"> </w:t>
      </w:r>
    </w:p>
    <w:p w14:paraId="02C77451" w14:textId="389C988F" w:rsidR="008D7F5D" w:rsidRPr="008D7F5D" w:rsidRDefault="008D7F5D" w:rsidP="005D5A69">
      <w:pPr>
        <w:pStyle w:val="ListParagraph"/>
        <w:numPr>
          <w:ilvl w:val="0"/>
          <w:numId w:val="33"/>
        </w:numPr>
        <w:autoSpaceDE w:val="0"/>
        <w:autoSpaceDN w:val="0"/>
        <w:adjustRightInd w:val="0"/>
        <w:jc w:val="left"/>
        <w:rPr>
          <w:rFonts w:ascii="Calibri" w:hAnsi="Calibri" w:cs="Calibri"/>
          <w:sz w:val="24"/>
          <w:szCs w:val="24"/>
        </w:rPr>
      </w:pPr>
      <w:r w:rsidRPr="008D7F5D">
        <w:rPr>
          <w:rFonts w:ascii="Calibri" w:hAnsi="Calibri" w:cs="Calibri"/>
          <w:sz w:val="24"/>
          <w:szCs w:val="24"/>
        </w:rPr>
        <w:t xml:space="preserve">Share information about the incident with other members of staff, the </w:t>
      </w:r>
      <w:r w:rsidR="004D7D52">
        <w:rPr>
          <w:rFonts w:ascii="Calibri" w:hAnsi="Calibri" w:cs="Calibri"/>
          <w:sz w:val="24"/>
          <w:szCs w:val="24"/>
        </w:rPr>
        <w:t>child/young person</w:t>
      </w:r>
      <w:r w:rsidRPr="008D7F5D">
        <w:rPr>
          <w:rFonts w:ascii="Calibri" w:hAnsi="Calibri" w:cs="Calibri"/>
          <w:sz w:val="24"/>
          <w:szCs w:val="24"/>
        </w:rPr>
        <w:t xml:space="preserve">(s) it involves or their, or other, parents and/or </w:t>
      </w:r>
      <w:r w:rsidR="00B852BC" w:rsidRPr="008D7F5D">
        <w:rPr>
          <w:rFonts w:ascii="Calibri" w:hAnsi="Calibri" w:cs="Calibri"/>
          <w:sz w:val="24"/>
          <w:szCs w:val="24"/>
        </w:rPr>
        <w:t>carers.</w:t>
      </w:r>
    </w:p>
    <w:p w14:paraId="7CCB3C32" w14:textId="4834BC60" w:rsidR="00592635" w:rsidRDefault="008D7F5D" w:rsidP="005D5A69">
      <w:pPr>
        <w:pStyle w:val="ListParagraph"/>
        <w:numPr>
          <w:ilvl w:val="0"/>
          <w:numId w:val="33"/>
        </w:numPr>
        <w:autoSpaceDE w:val="0"/>
        <w:autoSpaceDN w:val="0"/>
        <w:adjustRightInd w:val="0"/>
        <w:jc w:val="left"/>
        <w:rPr>
          <w:rFonts w:ascii="Calibri" w:hAnsi="Calibri" w:cs="Calibri"/>
          <w:sz w:val="24"/>
          <w:szCs w:val="24"/>
        </w:rPr>
      </w:pPr>
      <w:r w:rsidRPr="008D7F5D">
        <w:rPr>
          <w:rFonts w:ascii="Calibri" w:hAnsi="Calibri" w:cs="Calibri"/>
          <w:sz w:val="24"/>
          <w:szCs w:val="24"/>
        </w:rPr>
        <w:t xml:space="preserve">Say or do anything to blame or shame any </w:t>
      </w:r>
      <w:r w:rsidR="004D7D52">
        <w:rPr>
          <w:rFonts w:ascii="Calibri" w:hAnsi="Calibri" w:cs="Calibri"/>
          <w:sz w:val="24"/>
          <w:szCs w:val="24"/>
        </w:rPr>
        <w:t>children/</w:t>
      </w:r>
      <w:r w:rsidRPr="008D7F5D">
        <w:rPr>
          <w:rFonts w:ascii="Calibri" w:hAnsi="Calibri" w:cs="Calibri"/>
          <w:sz w:val="24"/>
          <w:szCs w:val="24"/>
        </w:rPr>
        <w:t xml:space="preserve">young people </w:t>
      </w:r>
      <w:r w:rsidR="00B852BC" w:rsidRPr="008D7F5D">
        <w:rPr>
          <w:rFonts w:ascii="Calibri" w:hAnsi="Calibri" w:cs="Calibri"/>
          <w:sz w:val="24"/>
          <w:szCs w:val="24"/>
        </w:rPr>
        <w:t>involved.</w:t>
      </w:r>
    </w:p>
    <w:p w14:paraId="1AC04D5A" w14:textId="77777777" w:rsidR="00FC3093" w:rsidRDefault="00FC3093" w:rsidP="00FC3093">
      <w:pPr>
        <w:autoSpaceDE w:val="0"/>
        <w:autoSpaceDN w:val="0"/>
        <w:adjustRightInd w:val="0"/>
        <w:jc w:val="left"/>
        <w:rPr>
          <w:rFonts w:ascii="Calibri" w:hAnsi="Calibri" w:cs="Calibri"/>
          <w:sz w:val="24"/>
          <w:szCs w:val="24"/>
        </w:rPr>
      </w:pPr>
    </w:p>
    <w:p w14:paraId="54C0A63C" w14:textId="513A3DFB" w:rsidR="00FC3093" w:rsidRDefault="00FC3093" w:rsidP="00FC3093">
      <w:pPr>
        <w:autoSpaceDE w:val="0"/>
        <w:autoSpaceDN w:val="0"/>
        <w:adjustRightInd w:val="0"/>
        <w:jc w:val="left"/>
        <w:rPr>
          <w:rFonts w:ascii="Calibri" w:hAnsi="Calibri" w:cs="Calibri"/>
          <w:sz w:val="24"/>
          <w:szCs w:val="24"/>
        </w:rPr>
      </w:pPr>
      <w:r>
        <w:rPr>
          <w:rFonts w:ascii="Calibri" w:hAnsi="Calibri" w:cs="Calibri"/>
          <w:sz w:val="24"/>
          <w:szCs w:val="24"/>
        </w:rPr>
        <w:t>Staff will</w:t>
      </w:r>
      <w:r w:rsidRPr="00FC3093">
        <w:rPr>
          <w:rFonts w:ascii="Calibri" w:hAnsi="Calibri" w:cs="Calibri"/>
          <w:sz w:val="24"/>
          <w:szCs w:val="24"/>
        </w:rPr>
        <w:t xml:space="preserve"> explain that </w:t>
      </w:r>
      <w:r>
        <w:rPr>
          <w:rFonts w:ascii="Calibri" w:hAnsi="Calibri" w:cs="Calibri"/>
          <w:sz w:val="24"/>
          <w:szCs w:val="24"/>
        </w:rPr>
        <w:t>they</w:t>
      </w:r>
      <w:r w:rsidRPr="00FC3093">
        <w:rPr>
          <w:rFonts w:ascii="Calibri" w:hAnsi="Calibri" w:cs="Calibri"/>
          <w:sz w:val="24"/>
          <w:szCs w:val="24"/>
        </w:rPr>
        <w:t xml:space="preserve"> need to report the </w:t>
      </w:r>
      <w:r w:rsidR="00EB14A0" w:rsidRPr="00FC3093">
        <w:rPr>
          <w:rFonts w:ascii="Calibri" w:hAnsi="Calibri" w:cs="Calibri"/>
          <w:sz w:val="24"/>
          <w:szCs w:val="24"/>
        </w:rPr>
        <w:t>incident and</w:t>
      </w:r>
      <w:r w:rsidRPr="00FC3093">
        <w:rPr>
          <w:rFonts w:ascii="Calibri" w:hAnsi="Calibri" w:cs="Calibri"/>
          <w:sz w:val="24"/>
          <w:szCs w:val="24"/>
        </w:rPr>
        <w:t xml:space="preserve"> reassure the </w:t>
      </w:r>
      <w:r w:rsidR="004D7D52">
        <w:rPr>
          <w:rFonts w:ascii="Calibri" w:hAnsi="Calibri" w:cs="Calibri"/>
          <w:sz w:val="24"/>
          <w:szCs w:val="24"/>
        </w:rPr>
        <w:t>child/young person</w:t>
      </w:r>
      <w:r w:rsidRPr="00FC3093">
        <w:rPr>
          <w:rFonts w:ascii="Calibri" w:hAnsi="Calibri" w:cs="Calibri"/>
          <w:sz w:val="24"/>
          <w:szCs w:val="24"/>
        </w:rPr>
        <w:t>(s) that they will receive support and help from the DSL.</w:t>
      </w:r>
    </w:p>
    <w:p w14:paraId="7E135C39" w14:textId="77777777" w:rsidR="00051BD3" w:rsidRDefault="00051BD3" w:rsidP="00FC3093">
      <w:pPr>
        <w:autoSpaceDE w:val="0"/>
        <w:autoSpaceDN w:val="0"/>
        <w:adjustRightInd w:val="0"/>
        <w:jc w:val="left"/>
        <w:rPr>
          <w:rFonts w:ascii="Calibri" w:hAnsi="Calibri" w:cs="Calibri"/>
          <w:sz w:val="24"/>
          <w:szCs w:val="24"/>
        </w:rPr>
      </w:pPr>
    </w:p>
    <w:p w14:paraId="11A68E7F" w14:textId="79C8F865" w:rsidR="00051BD3" w:rsidRDefault="00051BD3" w:rsidP="00FC3093">
      <w:pPr>
        <w:autoSpaceDE w:val="0"/>
        <w:autoSpaceDN w:val="0"/>
        <w:adjustRightInd w:val="0"/>
        <w:jc w:val="left"/>
        <w:rPr>
          <w:rFonts w:ascii="Calibri" w:hAnsi="Calibri" w:cs="Calibri"/>
          <w:sz w:val="24"/>
          <w:szCs w:val="24"/>
        </w:rPr>
      </w:pPr>
      <w:r>
        <w:rPr>
          <w:rFonts w:ascii="Calibri" w:hAnsi="Calibri" w:cs="Calibri"/>
          <w:sz w:val="24"/>
          <w:szCs w:val="24"/>
        </w:rPr>
        <w:t xml:space="preserve">For more detailed guidance </w:t>
      </w:r>
      <w:r w:rsidR="00BA5758">
        <w:rPr>
          <w:rFonts w:ascii="Calibri" w:hAnsi="Calibri" w:cs="Calibri"/>
          <w:sz w:val="24"/>
          <w:szCs w:val="24"/>
        </w:rPr>
        <w:t>please use the link below.</w:t>
      </w:r>
    </w:p>
    <w:p w14:paraId="3DD257AF" w14:textId="77777777" w:rsidR="00FC3093" w:rsidRDefault="00FC3093" w:rsidP="00FC3093">
      <w:pPr>
        <w:autoSpaceDE w:val="0"/>
        <w:autoSpaceDN w:val="0"/>
        <w:adjustRightInd w:val="0"/>
        <w:jc w:val="left"/>
        <w:rPr>
          <w:rFonts w:ascii="Calibri" w:hAnsi="Calibri" w:cs="Calibri"/>
          <w:sz w:val="24"/>
          <w:szCs w:val="24"/>
        </w:rPr>
      </w:pPr>
    </w:p>
    <w:p w14:paraId="021D4EB6" w14:textId="49415BB2" w:rsidR="00FC3093" w:rsidRDefault="00704208" w:rsidP="00FC3093">
      <w:pPr>
        <w:autoSpaceDE w:val="0"/>
        <w:autoSpaceDN w:val="0"/>
        <w:adjustRightInd w:val="0"/>
        <w:jc w:val="left"/>
        <w:rPr>
          <w:rFonts w:ascii="Calibri" w:hAnsi="Calibri" w:cs="Calibri"/>
          <w:sz w:val="24"/>
          <w:szCs w:val="24"/>
        </w:rPr>
      </w:pPr>
      <w:r>
        <w:rPr>
          <w:rFonts w:ascii="Calibri" w:hAnsi="Calibri" w:cs="Calibri"/>
          <w:sz w:val="24"/>
          <w:szCs w:val="24"/>
        </w:rPr>
        <w:t>Useful links</w:t>
      </w:r>
      <w:r w:rsidR="00051BD3">
        <w:rPr>
          <w:rFonts w:ascii="Calibri" w:hAnsi="Calibri" w:cs="Calibri"/>
          <w:sz w:val="24"/>
          <w:szCs w:val="24"/>
        </w:rPr>
        <w:t>:</w:t>
      </w:r>
    </w:p>
    <w:p w14:paraId="60B6856A" w14:textId="69E5E3BD" w:rsidR="00704208" w:rsidRDefault="00A345EA" w:rsidP="00FC3093">
      <w:pPr>
        <w:autoSpaceDE w:val="0"/>
        <w:autoSpaceDN w:val="0"/>
        <w:adjustRightInd w:val="0"/>
        <w:jc w:val="left"/>
        <w:rPr>
          <w:rFonts w:ascii="Calibri" w:hAnsi="Calibri" w:cs="Calibri"/>
          <w:color w:val="0000FF"/>
          <w:sz w:val="24"/>
          <w:szCs w:val="24"/>
          <w:u w:val="single"/>
        </w:rPr>
      </w:pPr>
      <w:hyperlink r:id="rId129" w:history="1">
        <w:r w:rsidR="00704208" w:rsidRPr="00BA5758">
          <w:rPr>
            <w:rFonts w:ascii="Calibri" w:hAnsi="Calibri" w:cs="Calibri"/>
            <w:color w:val="0000FF"/>
            <w:sz w:val="24"/>
            <w:szCs w:val="24"/>
            <w:u w:val="single"/>
          </w:rPr>
          <w:t>Sharing nudes and semi-nudes: advice for education settings working with children and young people - GOV.UK (www.gov.uk)</w:t>
        </w:r>
      </w:hyperlink>
    </w:p>
    <w:p w14:paraId="335EAB71" w14:textId="77777777" w:rsidR="00923756" w:rsidRPr="00BA5758" w:rsidRDefault="00923756" w:rsidP="00FC3093">
      <w:pPr>
        <w:autoSpaceDE w:val="0"/>
        <w:autoSpaceDN w:val="0"/>
        <w:adjustRightInd w:val="0"/>
        <w:jc w:val="left"/>
        <w:rPr>
          <w:rFonts w:ascii="Calibri" w:hAnsi="Calibri" w:cs="Calibri"/>
          <w:sz w:val="24"/>
          <w:szCs w:val="24"/>
        </w:rPr>
      </w:pPr>
    </w:p>
    <w:p w14:paraId="559F686A" w14:textId="1FCEAB59" w:rsidR="007332C3" w:rsidRPr="00E35D14" w:rsidRDefault="00DD0BC5" w:rsidP="00F94577">
      <w:pPr>
        <w:autoSpaceDE w:val="0"/>
        <w:autoSpaceDN w:val="0"/>
        <w:adjustRightInd w:val="0"/>
        <w:jc w:val="left"/>
        <w:rPr>
          <w:rFonts w:ascii="Calibri" w:hAnsi="Calibri" w:cs="Calibri"/>
          <w:color w:val="000000" w:themeColor="text1"/>
          <w:sz w:val="24"/>
          <w:szCs w:val="24"/>
        </w:rPr>
      </w:pPr>
      <w:r w:rsidRPr="00E35D14">
        <w:rPr>
          <w:rFonts w:ascii="Calibri" w:hAnsi="Calibri" w:cs="Calibri"/>
          <w:b/>
          <w:bCs/>
          <w:color w:val="000000" w:themeColor="text1"/>
          <w:sz w:val="24"/>
          <w:szCs w:val="24"/>
        </w:rPr>
        <w:t>Suicide Prevention</w:t>
      </w:r>
    </w:p>
    <w:p w14:paraId="521E5C79" w14:textId="77777777" w:rsidR="00DD0BC5" w:rsidRDefault="00DD0BC5" w:rsidP="00F94577">
      <w:pPr>
        <w:autoSpaceDE w:val="0"/>
        <w:autoSpaceDN w:val="0"/>
        <w:adjustRightInd w:val="0"/>
        <w:jc w:val="left"/>
        <w:rPr>
          <w:rFonts w:ascii="Calibri" w:hAnsi="Calibri" w:cs="Calibri"/>
          <w:b/>
          <w:bCs/>
          <w:color w:val="000000" w:themeColor="text1"/>
          <w:sz w:val="24"/>
          <w:szCs w:val="24"/>
        </w:rPr>
      </w:pPr>
    </w:p>
    <w:p w14:paraId="15F25479" w14:textId="530DA10F" w:rsidR="00DD0BC5" w:rsidRDefault="00487BB1" w:rsidP="00F94577">
      <w:pPr>
        <w:autoSpaceDE w:val="0"/>
        <w:autoSpaceDN w:val="0"/>
        <w:adjustRightInd w:val="0"/>
        <w:jc w:val="left"/>
        <w:rPr>
          <w:rFonts w:ascii="Calibri" w:hAnsi="Calibri" w:cs="Calibri"/>
          <w:color w:val="000000" w:themeColor="text1"/>
          <w:sz w:val="24"/>
          <w:szCs w:val="24"/>
        </w:rPr>
      </w:pPr>
      <w:r w:rsidRPr="00923756">
        <w:rPr>
          <w:rFonts w:ascii="Calibri" w:hAnsi="Calibri" w:cs="Calibri"/>
          <w:color w:val="000000" w:themeColor="text1"/>
          <w:sz w:val="24"/>
          <w:szCs w:val="24"/>
        </w:rPr>
        <w:t xml:space="preserve">At </w:t>
      </w:r>
      <w:r w:rsidR="00923756" w:rsidRPr="00923756">
        <w:rPr>
          <w:rFonts w:ascii="Calibri" w:hAnsi="Calibri" w:cs="Calibri"/>
          <w:bCs/>
          <w:iCs/>
          <w:color w:val="000000" w:themeColor="text1"/>
          <w:sz w:val="24"/>
          <w:szCs w:val="24"/>
        </w:rPr>
        <w:t>Bawtry Mayflower Primary School</w:t>
      </w:r>
      <w:r w:rsidR="0008194D" w:rsidRPr="00923756">
        <w:rPr>
          <w:rFonts w:ascii="Calibri" w:hAnsi="Calibri" w:cs="Calibri"/>
          <w:bCs/>
          <w:iCs/>
          <w:color w:val="000000" w:themeColor="text1"/>
          <w:sz w:val="24"/>
          <w:szCs w:val="24"/>
        </w:rPr>
        <w:t xml:space="preserve"> </w:t>
      </w:r>
      <w:r w:rsidR="004E69FD" w:rsidRPr="00923756">
        <w:rPr>
          <w:rFonts w:ascii="Calibri" w:hAnsi="Calibri" w:cs="Calibri"/>
          <w:color w:val="000000" w:themeColor="text1"/>
          <w:sz w:val="24"/>
          <w:szCs w:val="24"/>
        </w:rPr>
        <w:t>staff</w:t>
      </w:r>
      <w:r w:rsidR="004E69FD">
        <w:rPr>
          <w:rFonts w:ascii="Calibri" w:hAnsi="Calibri" w:cs="Calibri"/>
          <w:color w:val="000000" w:themeColor="text1"/>
          <w:sz w:val="24"/>
          <w:szCs w:val="24"/>
        </w:rPr>
        <w:t xml:space="preserve"> </w:t>
      </w:r>
      <w:r w:rsidR="00EF45D4">
        <w:rPr>
          <w:rFonts w:ascii="Calibri" w:hAnsi="Calibri" w:cs="Calibri"/>
          <w:color w:val="000000" w:themeColor="text1"/>
          <w:sz w:val="24"/>
          <w:szCs w:val="24"/>
        </w:rPr>
        <w:t xml:space="preserve">are trauma informed and know </w:t>
      </w:r>
      <w:r w:rsidR="00C04E5C">
        <w:rPr>
          <w:rFonts w:ascii="Calibri" w:hAnsi="Calibri" w:cs="Calibri"/>
          <w:color w:val="000000" w:themeColor="text1"/>
          <w:sz w:val="24"/>
          <w:szCs w:val="24"/>
        </w:rPr>
        <w:t xml:space="preserve">where to signpost </w:t>
      </w:r>
      <w:r w:rsidR="00EB14A0">
        <w:rPr>
          <w:rFonts w:ascii="Calibri" w:hAnsi="Calibri" w:cs="Calibri"/>
          <w:color w:val="000000" w:themeColor="text1"/>
          <w:sz w:val="24"/>
          <w:szCs w:val="24"/>
        </w:rPr>
        <w:t>to</w:t>
      </w:r>
      <w:r w:rsidR="00C062C3">
        <w:rPr>
          <w:rFonts w:ascii="Calibri" w:hAnsi="Calibri" w:cs="Calibri"/>
          <w:color w:val="000000" w:themeColor="text1"/>
          <w:sz w:val="24"/>
          <w:szCs w:val="24"/>
        </w:rPr>
        <w:t xml:space="preserve"> support children/young people and families who are affected by suicide. </w:t>
      </w:r>
    </w:p>
    <w:p w14:paraId="1F922309" w14:textId="77777777" w:rsidR="001A4C7A" w:rsidRDefault="001A4C7A" w:rsidP="00F94577">
      <w:pPr>
        <w:autoSpaceDE w:val="0"/>
        <w:autoSpaceDN w:val="0"/>
        <w:adjustRightInd w:val="0"/>
        <w:jc w:val="left"/>
        <w:rPr>
          <w:rFonts w:ascii="Calibri" w:hAnsi="Calibri" w:cs="Calibri"/>
          <w:color w:val="000000" w:themeColor="text1"/>
          <w:sz w:val="24"/>
          <w:szCs w:val="24"/>
        </w:rPr>
      </w:pPr>
    </w:p>
    <w:p w14:paraId="437B8868" w14:textId="5407E347" w:rsidR="00BE31D7" w:rsidRPr="00923756" w:rsidRDefault="00BE31D7" w:rsidP="00923756">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Policies relating to </w:t>
      </w:r>
      <w:r w:rsidR="00923756">
        <w:rPr>
          <w:rFonts w:ascii="Calibri" w:hAnsi="Calibri" w:cs="Calibri"/>
          <w:color w:val="000000" w:themeColor="text1"/>
          <w:sz w:val="24"/>
          <w:szCs w:val="24"/>
        </w:rPr>
        <w:t xml:space="preserve">this can be found </w:t>
      </w:r>
      <w:hyperlink r:id="rId130" w:history="1">
        <w:r w:rsidR="00923756" w:rsidRPr="00923756">
          <w:rPr>
            <w:rStyle w:val="Hyperlink"/>
            <w:rFonts w:ascii="Calibri" w:hAnsi="Calibri" w:cs="Calibri"/>
            <w:sz w:val="24"/>
            <w:szCs w:val="24"/>
          </w:rPr>
          <w:t>here.</w:t>
        </w:r>
      </w:hyperlink>
    </w:p>
    <w:p w14:paraId="11ABAAC4" w14:textId="77777777" w:rsidR="00BE31D7" w:rsidRDefault="00BE31D7" w:rsidP="00F94577">
      <w:pPr>
        <w:autoSpaceDE w:val="0"/>
        <w:autoSpaceDN w:val="0"/>
        <w:adjustRightInd w:val="0"/>
        <w:jc w:val="left"/>
        <w:rPr>
          <w:rFonts w:ascii="Calibri" w:hAnsi="Calibri" w:cs="Calibri"/>
          <w:b/>
          <w:bCs/>
          <w:i/>
          <w:iCs/>
          <w:color w:val="000000" w:themeColor="text1"/>
          <w:sz w:val="24"/>
          <w:szCs w:val="24"/>
        </w:rPr>
      </w:pPr>
    </w:p>
    <w:p w14:paraId="2C1AD53A" w14:textId="574A2A27" w:rsidR="00BE31D7" w:rsidRDefault="00BE31D7"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14:paraId="579AA13C" w14:textId="15E28D02" w:rsidR="00BE31D7" w:rsidRPr="00BF1BA1" w:rsidRDefault="00A345EA" w:rsidP="00F94577">
      <w:pPr>
        <w:autoSpaceDE w:val="0"/>
        <w:autoSpaceDN w:val="0"/>
        <w:adjustRightInd w:val="0"/>
        <w:jc w:val="left"/>
        <w:rPr>
          <w:rFonts w:ascii="Calibri" w:hAnsi="Calibri" w:cs="Calibri"/>
          <w:sz w:val="24"/>
          <w:szCs w:val="24"/>
        </w:rPr>
      </w:pPr>
      <w:hyperlink r:id="rId131" w:history="1">
        <w:r w:rsidR="0078569A" w:rsidRPr="00BF1BA1">
          <w:rPr>
            <w:rFonts w:ascii="Calibri" w:hAnsi="Calibri" w:cs="Calibri"/>
            <w:color w:val="0000FF"/>
            <w:sz w:val="24"/>
            <w:szCs w:val="24"/>
            <w:u w:val="single"/>
          </w:rPr>
          <w:t>Papyrus UK Suicide Prevention | Prevention of Young Suicide (papyrus-uk.org)</w:t>
        </w:r>
      </w:hyperlink>
    </w:p>
    <w:p w14:paraId="19C3630D" w14:textId="0DF0794D" w:rsidR="0078569A" w:rsidRPr="00BF1BA1" w:rsidRDefault="00A345EA" w:rsidP="00F94577">
      <w:pPr>
        <w:autoSpaceDE w:val="0"/>
        <w:autoSpaceDN w:val="0"/>
        <w:adjustRightInd w:val="0"/>
        <w:jc w:val="left"/>
        <w:rPr>
          <w:rFonts w:ascii="Calibri" w:hAnsi="Calibri" w:cs="Calibri"/>
          <w:sz w:val="24"/>
          <w:szCs w:val="24"/>
        </w:rPr>
      </w:pPr>
      <w:hyperlink r:id="rId132" w:history="1">
        <w:r w:rsidR="008038C8" w:rsidRPr="00BF1BA1">
          <w:rPr>
            <w:rFonts w:ascii="Calibri" w:hAnsi="Calibri" w:cs="Calibri"/>
            <w:color w:val="0000FF"/>
            <w:sz w:val="24"/>
            <w:szCs w:val="24"/>
            <w:u w:val="single"/>
          </w:rPr>
          <w:t>Contacting Childline | Childline</w:t>
        </w:r>
      </w:hyperlink>
    </w:p>
    <w:p w14:paraId="5AF97FC8" w14:textId="06945ACC" w:rsidR="008038C8" w:rsidRPr="00BF1BA1" w:rsidRDefault="00A345EA" w:rsidP="00F94577">
      <w:pPr>
        <w:autoSpaceDE w:val="0"/>
        <w:autoSpaceDN w:val="0"/>
        <w:adjustRightInd w:val="0"/>
        <w:jc w:val="left"/>
        <w:rPr>
          <w:rFonts w:ascii="Calibri" w:hAnsi="Calibri" w:cs="Calibri"/>
          <w:sz w:val="24"/>
          <w:szCs w:val="24"/>
        </w:rPr>
      </w:pPr>
      <w:hyperlink r:id="rId133" w:history="1">
        <w:r w:rsidR="00683EF2" w:rsidRPr="00BF1BA1">
          <w:rPr>
            <w:rFonts w:ascii="Calibri" w:hAnsi="Calibri" w:cs="Calibri"/>
            <w:color w:val="0000FF"/>
            <w:sz w:val="24"/>
            <w:szCs w:val="24"/>
            <w:u w:val="single"/>
          </w:rPr>
          <w:t>Doncaster Samaritans</w:t>
        </w:r>
      </w:hyperlink>
    </w:p>
    <w:p w14:paraId="16BC34C3" w14:textId="4E61C300" w:rsidR="00D5428A" w:rsidRDefault="00A345EA" w:rsidP="00F94577">
      <w:pPr>
        <w:autoSpaceDE w:val="0"/>
        <w:autoSpaceDN w:val="0"/>
        <w:adjustRightInd w:val="0"/>
        <w:jc w:val="left"/>
        <w:rPr>
          <w:rFonts w:ascii="Calibri" w:hAnsi="Calibri" w:cs="Calibri"/>
          <w:color w:val="0000FF"/>
          <w:sz w:val="24"/>
          <w:szCs w:val="24"/>
          <w:u w:val="single"/>
        </w:rPr>
      </w:pPr>
      <w:hyperlink r:id="rId134" w:history="1">
        <w:r w:rsidR="00D5428A" w:rsidRPr="00BF1BA1">
          <w:rPr>
            <w:rFonts w:ascii="Calibri" w:hAnsi="Calibri" w:cs="Calibri"/>
            <w:color w:val="0000FF"/>
            <w:sz w:val="24"/>
            <w:szCs w:val="24"/>
            <w:u w:val="single"/>
          </w:rPr>
          <w:t>Support After Suicide</w:t>
        </w:r>
      </w:hyperlink>
    </w:p>
    <w:p w14:paraId="3C031F94" w14:textId="1CFEE16A" w:rsidR="00A01950" w:rsidRPr="00A01950" w:rsidRDefault="00A345EA" w:rsidP="00F94577">
      <w:pPr>
        <w:autoSpaceDE w:val="0"/>
        <w:autoSpaceDN w:val="0"/>
        <w:adjustRightInd w:val="0"/>
        <w:jc w:val="left"/>
        <w:rPr>
          <w:rFonts w:ascii="Calibri" w:hAnsi="Calibri" w:cs="Calibri"/>
          <w:sz w:val="24"/>
          <w:szCs w:val="24"/>
        </w:rPr>
      </w:pPr>
      <w:hyperlink r:id="rId135" w:history="1">
        <w:r w:rsidR="00A01950" w:rsidRPr="00A01950">
          <w:rPr>
            <w:rFonts w:ascii="Calibri" w:hAnsi="Calibri" w:cs="Calibri"/>
            <w:color w:val="0000FF"/>
            <w:sz w:val="24"/>
            <w:szCs w:val="24"/>
            <w:u w:val="single"/>
          </w:rPr>
          <w:t>Get help now. Free and confidential,for as long as you need it. (amparo.org.uk)</w:t>
        </w:r>
      </w:hyperlink>
    </w:p>
    <w:p w14:paraId="45F9CE75" w14:textId="77777777" w:rsidR="006A3CE6" w:rsidRDefault="006A3CE6" w:rsidP="00F94577">
      <w:pPr>
        <w:autoSpaceDE w:val="0"/>
        <w:autoSpaceDN w:val="0"/>
        <w:adjustRightInd w:val="0"/>
        <w:jc w:val="left"/>
        <w:rPr>
          <w:rFonts w:ascii="Calibri" w:hAnsi="Calibri" w:cs="Calibri"/>
          <w:b/>
          <w:bCs/>
          <w:sz w:val="28"/>
          <w:szCs w:val="28"/>
        </w:rPr>
      </w:pPr>
    </w:p>
    <w:p w14:paraId="09A025DB" w14:textId="77777777" w:rsidR="006A3CE6" w:rsidRDefault="006A3CE6" w:rsidP="00F94577">
      <w:pPr>
        <w:autoSpaceDE w:val="0"/>
        <w:autoSpaceDN w:val="0"/>
        <w:adjustRightInd w:val="0"/>
        <w:jc w:val="left"/>
        <w:rPr>
          <w:rFonts w:ascii="Calibri" w:hAnsi="Calibri" w:cs="Calibri"/>
          <w:b/>
          <w:bCs/>
          <w:sz w:val="28"/>
          <w:szCs w:val="28"/>
        </w:rPr>
      </w:pPr>
    </w:p>
    <w:p w14:paraId="18C312AF" w14:textId="1B7243CF" w:rsidR="00FC27A5" w:rsidRPr="00E35D14" w:rsidRDefault="00001A91" w:rsidP="00F94577">
      <w:pPr>
        <w:autoSpaceDE w:val="0"/>
        <w:autoSpaceDN w:val="0"/>
        <w:adjustRightInd w:val="0"/>
        <w:jc w:val="left"/>
        <w:rPr>
          <w:rFonts w:ascii="Calibri" w:hAnsi="Calibri" w:cs="Calibri"/>
          <w:b/>
          <w:bCs/>
          <w:sz w:val="24"/>
          <w:szCs w:val="24"/>
        </w:rPr>
      </w:pPr>
      <w:r w:rsidRPr="00E35D14">
        <w:rPr>
          <w:rFonts w:ascii="Calibri" w:hAnsi="Calibri" w:cs="Calibri"/>
          <w:b/>
          <w:bCs/>
          <w:sz w:val="24"/>
          <w:szCs w:val="24"/>
        </w:rPr>
        <w:t>Supporting children/young people at risk</w:t>
      </w:r>
    </w:p>
    <w:p w14:paraId="18E4D2D7" w14:textId="77777777" w:rsidR="00001A91" w:rsidRDefault="00001A91" w:rsidP="00F94577">
      <w:pPr>
        <w:autoSpaceDE w:val="0"/>
        <w:autoSpaceDN w:val="0"/>
        <w:adjustRightInd w:val="0"/>
        <w:jc w:val="left"/>
        <w:rPr>
          <w:rFonts w:ascii="Calibri" w:hAnsi="Calibri" w:cs="Calibri"/>
          <w:b/>
          <w:bCs/>
          <w:sz w:val="28"/>
          <w:szCs w:val="28"/>
        </w:rPr>
      </w:pPr>
    </w:p>
    <w:p w14:paraId="78F8742E" w14:textId="2880F91A" w:rsidR="00F2567B" w:rsidRPr="00F2567B" w:rsidRDefault="00F2567B" w:rsidP="00F2567B">
      <w:pPr>
        <w:autoSpaceDE w:val="0"/>
        <w:autoSpaceDN w:val="0"/>
        <w:adjustRightInd w:val="0"/>
        <w:jc w:val="left"/>
        <w:rPr>
          <w:rFonts w:ascii="Calibri" w:hAnsi="Calibri" w:cs="Calibri"/>
          <w:sz w:val="24"/>
          <w:szCs w:val="24"/>
        </w:rPr>
      </w:pPr>
      <w:r w:rsidRPr="00923756">
        <w:rPr>
          <w:rFonts w:ascii="Calibri" w:hAnsi="Calibri" w:cs="Calibri"/>
          <w:sz w:val="24"/>
          <w:szCs w:val="24"/>
        </w:rPr>
        <w:t xml:space="preserve">At </w:t>
      </w:r>
      <w:r w:rsidR="00923756" w:rsidRPr="00923756">
        <w:rPr>
          <w:rFonts w:ascii="Calibri" w:hAnsi="Calibri" w:cs="Calibri"/>
          <w:bCs/>
          <w:iCs/>
          <w:sz w:val="24"/>
          <w:szCs w:val="24"/>
        </w:rPr>
        <w:t xml:space="preserve">Bawtry Mayflower Primary School </w:t>
      </w:r>
      <w:r w:rsidR="008D6C74" w:rsidRPr="00923756">
        <w:rPr>
          <w:rFonts w:ascii="Calibri" w:hAnsi="Calibri" w:cs="Calibri"/>
          <w:sz w:val="24"/>
          <w:szCs w:val="24"/>
        </w:rPr>
        <w:t>w</w:t>
      </w:r>
      <w:r w:rsidRPr="00923756">
        <w:rPr>
          <w:rFonts w:ascii="Calibri" w:hAnsi="Calibri" w:cs="Calibri"/>
          <w:sz w:val="24"/>
          <w:szCs w:val="24"/>
        </w:rPr>
        <w:t>e</w:t>
      </w:r>
      <w:r w:rsidRPr="00F2567B">
        <w:rPr>
          <w:rFonts w:ascii="Calibri" w:hAnsi="Calibri" w:cs="Calibri"/>
          <w:sz w:val="24"/>
          <w:szCs w:val="24"/>
        </w:rPr>
        <w:t xml:space="preserve"> recognise that both children’s mental and physical health are relevant to safeguarding. Staff should consider when mental health issues might become a </w:t>
      </w:r>
    </w:p>
    <w:p w14:paraId="6E8E01B8" w14:textId="77777777" w:rsidR="00F2567B" w:rsidRDefault="00F2567B" w:rsidP="00F2567B">
      <w:pPr>
        <w:autoSpaceDE w:val="0"/>
        <w:autoSpaceDN w:val="0"/>
        <w:adjustRightInd w:val="0"/>
        <w:jc w:val="left"/>
        <w:rPr>
          <w:rFonts w:ascii="Calibri" w:hAnsi="Calibri" w:cs="Calibri"/>
          <w:sz w:val="24"/>
          <w:szCs w:val="24"/>
        </w:rPr>
      </w:pPr>
      <w:r w:rsidRPr="00F2567B">
        <w:rPr>
          <w:rFonts w:ascii="Calibri" w:hAnsi="Calibri" w:cs="Calibri"/>
          <w:sz w:val="24"/>
          <w:szCs w:val="24"/>
        </w:rPr>
        <w:t>safeguarding concern.</w:t>
      </w:r>
    </w:p>
    <w:p w14:paraId="5892236D" w14:textId="77777777" w:rsidR="005F3919" w:rsidRPr="00F2567B" w:rsidRDefault="005F3919" w:rsidP="00F2567B">
      <w:pPr>
        <w:autoSpaceDE w:val="0"/>
        <w:autoSpaceDN w:val="0"/>
        <w:adjustRightInd w:val="0"/>
        <w:jc w:val="left"/>
        <w:rPr>
          <w:rFonts w:ascii="Calibri" w:hAnsi="Calibri" w:cs="Calibri"/>
          <w:sz w:val="24"/>
          <w:szCs w:val="24"/>
        </w:rPr>
      </w:pPr>
    </w:p>
    <w:p w14:paraId="78736E77" w14:textId="3FDBCE47" w:rsidR="00F2567B" w:rsidRDefault="00F2567B" w:rsidP="00F2567B">
      <w:pPr>
        <w:autoSpaceDE w:val="0"/>
        <w:autoSpaceDN w:val="0"/>
        <w:adjustRightInd w:val="0"/>
        <w:jc w:val="left"/>
        <w:rPr>
          <w:rFonts w:ascii="Calibri" w:hAnsi="Calibri" w:cs="Calibri"/>
          <w:sz w:val="24"/>
          <w:szCs w:val="24"/>
        </w:rPr>
      </w:pPr>
      <w:r w:rsidRPr="00F2567B">
        <w:rPr>
          <w:rFonts w:ascii="Calibri" w:hAnsi="Calibri" w:cs="Calibri"/>
          <w:sz w:val="24"/>
          <w:szCs w:val="24"/>
        </w:rPr>
        <w:t xml:space="preserve">We </w:t>
      </w:r>
      <w:r w:rsidR="005F3919">
        <w:rPr>
          <w:rFonts w:ascii="Calibri" w:hAnsi="Calibri" w:cs="Calibri"/>
          <w:sz w:val="24"/>
          <w:szCs w:val="24"/>
        </w:rPr>
        <w:t xml:space="preserve">also </w:t>
      </w:r>
      <w:r w:rsidRPr="00F2567B">
        <w:rPr>
          <w:rFonts w:ascii="Calibri" w:hAnsi="Calibri" w:cs="Calibri"/>
          <w:sz w:val="24"/>
          <w:szCs w:val="24"/>
        </w:rPr>
        <w:t xml:space="preserve">recognise the additional safeguarding challenges SEND children can face and the potential barriers to identifying abuse and neglect in this group of children. This might include: </w:t>
      </w:r>
    </w:p>
    <w:p w14:paraId="614C9C13" w14:textId="77777777" w:rsidR="00534536" w:rsidRPr="00F2567B" w:rsidRDefault="00534536" w:rsidP="00F2567B">
      <w:pPr>
        <w:autoSpaceDE w:val="0"/>
        <w:autoSpaceDN w:val="0"/>
        <w:adjustRightInd w:val="0"/>
        <w:jc w:val="left"/>
        <w:rPr>
          <w:rFonts w:ascii="Calibri" w:hAnsi="Calibri" w:cs="Calibri"/>
          <w:sz w:val="24"/>
          <w:szCs w:val="24"/>
        </w:rPr>
      </w:pPr>
    </w:p>
    <w:p w14:paraId="62061E44" w14:textId="1C0EEBCA" w:rsidR="00F2567B" w:rsidRPr="00534536" w:rsidRDefault="00F2567B" w:rsidP="005D5A69">
      <w:pPr>
        <w:pStyle w:val="ListParagraph"/>
        <w:numPr>
          <w:ilvl w:val="0"/>
          <w:numId w:val="11"/>
        </w:numPr>
        <w:autoSpaceDE w:val="0"/>
        <w:autoSpaceDN w:val="0"/>
        <w:adjustRightInd w:val="0"/>
        <w:jc w:val="left"/>
        <w:rPr>
          <w:rFonts w:ascii="Calibri" w:hAnsi="Calibri" w:cs="Calibri"/>
          <w:sz w:val="24"/>
          <w:szCs w:val="24"/>
        </w:rPr>
      </w:pPr>
      <w:r w:rsidRPr="00534536">
        <w:rPr>
          <w:rFonts w:ascii="Calibri" w:hAnsi="Calibri" w:cs="Calibri"/>
          <w:sz w:val="24"/>
          <w:szCs w:val="24"/>
        </w:rPr>
        <w:t xml:space="preserve">assumptions that indicators of abuse such as behaviour, mood and injury relate to the child’s disability without further </w:t>
      </w:r>
      <w:r w:rsidR="009847E8" w:rsidRPr="00534536">
        <w:rPr>
          <w:rFonts w:ascii="Calibri" w:hAnsi="Calibri" w:cs="Calibri"/>
          <w:sz w:val="24"/>
          <w:szCs w:val="24"/>
        </w:rPr>
        <w:t>exploration.</w:t>
      </w:r>
      <w:r w:rsidRPr="00534536">
        <w:rPr>
          <w:rFonts w:ascii="Calibri" w:hAnsi="Calibri" w:cs="Calibri"/>
          <w:sz w:val="24"/>
          <w:szCs w:val="24"/>
        </w:rPr>
        <w:t xml:space="preserve"> </w:t>
      </w:r>
    </w:p>
    <w:p w14:paraId="3B3A92CE" w14:textId="21EE2CEC" w:rsidR="00F2567B" w:rsidRPr="00534536" w:rsidRDefault="00F2567B" w:rsidP="005D5A69">
      <w:pPr>
        <w:pStyle w:val="ListParagraph"/>
        <w:numPr>
          <w:ilvl w:val="0"/>
          <w:numId w:val="11"/>
        </w:numPr>
        <w:autoSpaceDE w:val="0"/>
        <w:autoSpaceDN w:val="0"/>
        <w:adjustRightInd w:val="0"/>
        <w:jc w:val="left"/>
        <w:rPr>
          <w:rFonts w:ascii="Calibri" w:hAnsi="Calibri" w:cs="Calibri"/>
          <w:sz w:val="24"/>
          <w:szCs w:val="24"/>
        </w:rPr>
      </w:pPr>
      <w:r w:rsidRPr="00534536">
        <w:rPr>
          <w:rFonts w:ascii="Calibri" w:hAnsi="Calibri" w:cs="Calibri"/>
          <w:sz w:val="24"/>
          <w:szCs w:val="24"/>
        </w:rPr>
        <w:lastRenderedPageBreak/>
        <w:t xml:space="preserve">the potential for children with SEND being disproportionally impacted by behaviours such as bullying, without outwardly showing any signs; and </w:t>
      </w:r>
    </w:p>
    <w:p w14:paraId="14AA4221" w14:textId="030FDDA9" w:rsidR="00F2567B" w:rsidRDefault="00F2567B" w:rsidP="005D5A69">
      <w:pPr>
        <w:pStyle w:val="ListParagraph"/>
        <w:numPr>
          <w:ilvl w:val="0"/>
          <w:numId w:val="11"/>
        </w:numPr>
        <w:autoSpaceDE w:val="0"/>
        <w:autoSpaceDN w:val="0"/>
        <w:adjustRightInd w:val="0"/>
        <w:jc w:val="left"/>
        <w:rPr>
          <w:rFonts w:ascii="Calibri" w:hAnsi="Calibri" w:cs="Calibri"/>
          <w:sz w:val="24"/>
          <w:szCs w:val="24"/>
        </w:rPr>
      </w:pPr>
      <w:r w:rsidRPr="005F0AA4">
        <w:rPr>
          <w:rFonts w:ascii="Calibri" w:hAnsi="Calibri" w:cs="Calibri"/>
          <w:sz w:val="24"/>
          <w:szCs w:val="24"/>
        </w:rPr>
        <w:t>communication barriers and difficulties in overcoming these barriers.</w:t>
      </w:r>
    </w:p>
    <w:p w14:paraId="4B6B91E3" w14:textId="77777777" w:rsidR="00375E66" w:rsidRDefault="00375E66" w:rsidP="00375E66">
      <w:pPr>
        <w:autoSpaceDE w:val="0"/>
        <w:autoSpaceDN w:val="0"/>
        <w:adjustRightInd w:val="0"/>
        <w:jc w:val="left"/>
        <w:rPr>
          <w:rFonts w:ascii="Calibri" w:hAnsi="Calibri" w:cs="Calibri"/>
          <w:sz w:val="24"/>
          <w:szCs w:val="24"/>
        </w:rPr>
      </w:pPr>
    </w:p>
    <w:p w14:paraId="192D9927" w14:textId="0C51B026" w:rsidR="00375E66" w:rsidRPr="00375E66" w:rsidRDefault="00923756" w:rsidP="00375E66">
      <w:pPr>
        <w:autoSpaceDE w:val="0"/>
        <w:autoSpaceDN w:val="0"/>
        <w:adjustRightInd w:val="0"/>
        <w:jc w:val="left"/>
        <w:rPr>
          <w:rFonts w:ascii="Calibri" w:hAnsi="Calibri" w:cs="Calibri"/>
          <w:b/>
          <w:bCs/>
          <w:i/>
          <w:iCs/>
          <w:sz w:val="24"/>
          <w:szCs w:val="24"/>
        </w:rPr>
      </w:pPr>
      <w:r>
        <w:rPr>
          <w:rFonts w:ascii="Calibri" w:hAnsi="Calibri" w:cs="Calibri"/>
          <w:b/>
          <w:bCs/>
          <w:i/>
          <w:iCs/>
          <w:sz w:val="24"/>
          <w:szCs w:val="24"/>
        </w:rPr>
        <w:t>L</w:t>
      </w:r>
      <w:r w:rsidR="00375E66">
        <w:rPr>
          <w:rFonts w:ascii="Calibri" w:hAnsi="Calibri" w:cs="Calibri"/>
          <w:b/>
          <w:bCs/>
          <w:i/>
          <w:iCs/>
          <w:sz w:val="24"/>
          <w:szCs w:val="24"/>
        </w:rPr>
        <w:t>inks to relevant policies such as Mental Health and Wellbeing, SEND</w:t>
      </w:r>
      <w:r>
        <w:rPr>
          <w:rFonts w:ascii="Calibri" w:hAnsi="Calibri" w:cs="Calibri"/>
          <w:b/>
          <w:bCs/>
          <w:i/>
          <w:iCs/>
          <w:sz w:val="24"/>
          <w:szCs w:val="24"/>
        </w:rPr>
        <w:t xml:space="preserve">, Behaviour etc. can be found </w:t>
      </w:r>
      <w:hyperlink r:id="rId136" w:history="1">
        <w:r w:rsidRPr="00923756">
          <w:rPr>
            <w:rStyle w:val="Hyperlink"/>
            <w:rFonts w:ascii="Calibri" w:hAnsi="Calibri" w:cs="Calibri"/>
            <w:b/>
            <w:bCs/>
            <w:i/>
            <w:iCs/>
            <w:sz w:val="24"/>
            <w:szCs w:val="24"/>
          </w:rPr>
          <w:t>here</w:t>
        </w:r>
      </w:hyperlink>
      <w:r>
        <w:rPr>
          <w:rFonts w:ascii="Calibri" w:hAnsi="Calibri" w:cs="Calibri"/>
          <w:b/>
          <w:bCs/>
          <w:i/>
          <w:iCs/>
          <w:sz w:val="24"/>
          <w:szCs w:val="24"/>
        </w:rPr>
        <w:t>.</w:t>
      </w:r>
    </w:p>
    <w:p w14:paraId="4FCA0C99" w14:textId="77777777" w:rsidR="00001A91" w:rsidRDefault="00001A91" w:rsidP="00F94577">
      <w:pPr>
        <w:autoSpaceDE w:val="0"/>
        <w:autoSpaceDN w:val="0"/>
        <w:adjustRightInd w:val="0"/>
        <w:jc w:val="left"/>
        <w:rPr>
          <w:rFonts w:ascii="Calibri" w:hAnsi="Calibri" w:cs="Calibri"/>
          <w:b/>
          <w:bCs/>
          <w:sz w:val="24"/>
          <w:szCs w:val="24"/>
        </w:rPr>
      </w:pPr>
    </w:p>
    <w:p w14:paraId="0A3722A5" w14:textId="77777777" w:rsidR="00001A91" w:rsidRDefault="00001A91" w:rsidP="00F94577">
      <w:pPr>
        <w:autoSpaceDE w:val="0"/>
        <w:autoSpaceDN w:val="0"/>
        <w:adjustRightInd w:val="0"/>
        <w:jc w:val="left"/>
        <w:rPr>
          <w:rFonts w:ascii="Calibri" w:hAnsi="Calibri" w:cs="Calibri"/>
          <w:b/>
          <w:bCs/>
          <w:sz w:val="24"/>
          <w:szCs w:val="24"/>
        </w:rPr>
      </w:pPr>
    </w:p>
    <w:p w14:paraId="5C35111C" w14:textId="27759EFB" w:rsidR="008716D6" w:rsidRPr="00E35D14" w:rsidRDefault="008716D6" w:rsidP="00F94577">
      <w:pPr>
        <w:autoSpaceDE w:val="0"/>
        <w:autoSpaceDN w:val="0"/>
        <w:adjustRightInd w:val="0"/>
        <w:jc w:val="left"/>
        <w:rPr>
          <w:rFonts w:ascii="Calibri" w:hAnsi="Calibri" w:cs="Calibri"/>
          <w:b/>
          <w:bCs/>
          <w:sz w:val="24"/>
          <w:szCs w:val="24"/>
        </w:rPr>
      </w:pPr>
      <w:r w:rsidRPr="00E35D14">
        <w:rPr>
          <w:rFonts w:ascii="Calibri" w:hAnsi="Calibri" w:cs="Calibri"/>
          <w:b/>
          <w:bCs/>
          <w:sz w:val="24"/>
          <w:szCs w:val="24"/>
        </w:rPr>
        <w:t xml:space="preserve">The </w:t>
      </w:r>
      <w:r w:rsidR="00680476" w:rsidRPr="00E35D14">
        <w:rPr>
          <w:rFonts w:ascii="Calibri" w:hAnsi="Calibri" w:cs="Calibri"/>
          <w:b/>
          <w:bCs/>
          <w:sz w:val="24"/>
          <w:szCs w:val="24"/>
        </w:rPr>
        <w:t>use of ‘reasonable force’ in schools and colleges</w:t>
      </w:r>
    </w:p>
    <w:p w14:paraId="3A189B72" w14:textId="77777777" w:rsidR="008716D6" w:rsidRDefault="008716D6" w:rsidP="00F94577">
      <w:pPr>
        <w:autoSpaceDE w:val="0"/>
        <w:autoSpaceDN w:val="0"/>
        <w:adjustRightInd w:val="0"/>
        <w:jc w:val="left"/>
        <w:rPr>
          <w:rFonts w:ascii="Calibri" w:hAnsi="Calibri" w:cs="Calibri"/>
          <w:b/>
          <w:bCs/>
          <w:sz w:val="24"/>
          <w:szCs w:val="24"/>
        </w:rPr>
      </w:pPr>
    </w:p>
    <w:p w14:paraId="24224830" w14:textId="0432D6EA" w:rsidR="00680476" w:rsidRDefault="00EB4359" w:rsidP="003C7DF9">
      <w:pPr>
        <w:autoSpaceDE w:val="0"/>
        <w:autoSpaceDN w:val="0"/>
        <w:adjustRightInd w:val="0"/>
        <w:jc w:val="left"/>
      </w:pPr>
      <w:r w:rsidRPr="00923756">
        <w:rPr>
          <w:rFonts w:ascii="Calibri" w:hAnsi="Calibri" w:cs="Calibri"/>
          <w:sz w:val="24"/>
          <w:szCs w:val="24"/>
        </w:rPr>
        <w:t xml:space="preserve">At </w:t>
      </w:r>
      <w:r w:rsidR="00923756" w:rsidRPr="00923756">
        <w:rPr>
          <w:rFonts w:ascii="Calibri" w:hAnsi="Calibri" w:cs="Calibri"/>
          <w:bCs/>
          <w:iCs/>
          <w:sz w:val="24"/>
          <w:szCs w:val="24"/>
        </w:rPr>
        <w:t xml:space="preserve">Bawtry Mayflower Primary School </w:t>
      </w:r>
      <w:r w:rsidR="003C7DF9" w:rsidRPr="00923756">
        <w:rPr>
          <w:rFonts w:ascii="Calibri" w:hAnsi="Calibri" w:cs="Calibri"/>
          <w:sz w:val="24"/>
          <w:szCs w:val="24"/>
        </w:rPr>
        <w:t>we</w:t>
      </w:r>
      <w:r w:rsidR="003C7DF9">
        <w:rPr>
          <w:rFonts w:ascii="Calibri" w:hAnsi="Calibri" w:cs="Calibri"/>
          <w:sz w:val="24"/>
          <w:szCs w:val="24"/>
        </w:rPr>
        <w:t xml:space="preserve"> recognise that t</w:t>
      </w:r>
      <w:r w:rsidR="003C7DF9" w:rsidRPr="003C7DF9">
        <w:rPr>
          <w:rFonts w:ascii="Calibri" w:hAnsi="Calibri" w:cs="Calibri"/>
          <w:sz w:val="24"/>
          <w:szCs w:val="24"/>
        </w:rPr>
        <w:t>here are circumstances when it is appropriate for staff in schools and colleges 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child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w:t>
      </w:r>
      <w:r w:rsidR="005F5F7B">
        <w:rPr>
          <w:rFonts w:ascii="Calibri" w:hAnsi="Calibri" w:cs="Calibri"/>
          <w:sz w:val="24"/>
          <w:szCs w:val="24"/>
        </w:rPr>
        <w:t xml:space="preserve"> </w:t>
      </w:r>
    </w:p>
    <w:p w14:paraId="65F5916E" w14:textId="0B510E18" w:rsidR="003D5CF3" w:rsidRPr="0077233C" w:rsidRDefault="00A345EA" w:rsidP="003C7DF9">
      <w:pPr>
        <w:autoSpaceDE w:val="0"/>
        <w:autoSpaceDN w:val="0"/>
        <w:adjustRightInd w:val="0"/>
        <w:jc w:val="left"/>
        <w:rPr>
          <w:rFonts w:ascii="Calibri" w:hAnsi="Calibri" w:cs="Calibri"/>
          <w:sz w:val="24"/>
          <w:szCs w:val="24"/>
        </w:rPr>
      </w:pPr>
      <w:hyperlink r:id="rId137" w:history="1">
        <w:r w:rsidR="0077233C" w:rsidRPr="0077233C">
          <w:rPr>
            <w:rFonts w:ascii="Calibri" w:hAnsi="Calibri" w:cs="Calibri"/>
            <w:color w:val="0000FF"/>
            <w:u w:val="single"/>
          </w:rPr>
          <w:t>Keeping children safe in education - GOV.UK (www.gov.uk)</w:t>
        </w:r>
      </w:hyperlink>
    </w:p>
    <w:p w14:paraId="06A3D769" w14:textId="77777777" w:rsidR="004A3E89" w:rsidRDefault="004A3E89" w:rsidP="003C7DF9">
      <w:pPr>
        <w:autoSpaceDE w:val="0"/>
        <w:autoSpaceDN w:val="0"/>
        <w:adjustRightInd w:val="0"/>
        <w:jc w:val="left"/>
      </w:pPr>
    </w:p>
    <w:p w14:paraId="42D8E15B" w14:textId="552EEC0D" w:rsidR="004A3E89" w:rsidRDefault="00AC7DBA" w:rsidP="003C7DF9">
      <w:pPr>
        <w:autoSpaceDE w:val="0"/>
        <w:autoSpaceDN w:val="0"/>
        <w:adjustRightInd w:val="0"/>
        <w:jc w:val="left"/>
        <w:rPr>
          <w:rFonts w:ascii="Calibri" w:hAnsi="Calibri" w:cs="Calibri"/>
          <w:sz w:val="24"/>
          <w:szCs w:val="24"/>
        </w:rPr>
      </w:pPr>
      <w:r w:rsidRPr="00923756">
        <w:rPr>
          <w:rFonts w:ascii="Calibri" w:hAnsi="Calibri" w:cs="Calibri"/>
          <w:sz w:val="24"/>
          <w:szCs w:val="24"/>
        </w:rPr>
        <w:t xml:space="preserve">At </w:t>
      </w:r>
      <w:r w:rsidR="00923756" w:rsidRPr="00923756">
        <w:rPr>
          <w:rFonts w:ascii="Calibri" w:hAnsi="Calibri" w:cs="Calibri"/>
          <w:bCs/>
          <w:iCs/>
          <w:sz w:val="24"/>
          <w:szCs w:val="24"/>
        </w:rPr>
        <w:t xml:space="preserve">Bawtry Mayflower Primary School </w:t>
      </w:r>
      <w:r w:rsidR="00442176" w:rsidRPr="00923756">
        <w:rPr>
          <w:rFonts w:ascii="Calibri" w:hAnsi="Calibri" w:cs="Calibri"/>
          <w:sz w:val="24"/>
          <w:szCs w:val="24"/>
        </w:rPr>
        <w:t>we</w:t>
      </w:r>
      <w:r w:rsidR="00442176">
        <w:rPr>
          <w:rFonts w:ascii="Calibri" w:hAnsi="Calibri" w:cs="Calibri"/>
          <w:sz w:val="24"/>
          <w:szCs w:val="24"/>
        </w:rPr>
        <w:t xml:space="preserve"> will:</w:t>
      </w:r>
    </w:p>
    <w:p w14:paraId="6C09737A" w14:textId="77777777" w:rsidR="00442176" w:rsidRDefault="00442176" w:rsidP="003C7DF9">
      <w:pPr>
        <w:autoSpaceDE w:val="0"/>
        <w:autoSpaceDN w:val="0"/>
        <w:adjustRightInd w:val="0"/>
        <w:jc w:val="left"/>
        <w:rPr>
          <w:rFonts w:ascii="Calibri" w:hAnsi="Calibri" w:cs="Calibri"/>
          <w:sz w:val="24"/>
          <w:szCs w:val="24"/>
        </w:rPr>
      </w:pPr>
    </w:p>
    <w:p w14:paraId="335846AC" w14:textId="2508D11F" w:rsidR="00442176" w:rsidRDefault="00442176" w:rsidP="005D5A69">
      <w:pPr>
        <w:pStyle w:val="ListParagraph"/>
        <w:numPr>
          <w:ilvl w:val="0"/>
          <w:numId w:val="14"/>
        </w:numPr>
        <w:autoSpaceDE w:val="0"/>
        <w:autoSpaceDN w:val="0"/>
        <w:adjustRightInd w:val="0"/>
        <w:jc w:val="left"/>
        <w:rPr>
          <w:rFonts w:ascii="Calibri" w:hAnsi="Calibri" w:cs="Calibri"/>
          <w:sz w:val="24"/>
          <w:szCs w:val="24"/>
        </w:rPr>
      </w:pPr>
      <w:r>
        <w:rPr>
          <w:rFonts w:ascii="Calibri" w:hAnsi="Calibri" w:cs="Calibri"/>
          <w:sz w:val="24"/>
          <w:szCs w:val="24"/>
        </w:rPr>
        <w:t>Only use ‘</w:t>
      </w:r>
      <w:r w:rsidR="00123FDC">
        <w:rPr>
          <w:rFonts w:ascii="Calibri" w:hAnsi="Calibri" w:cs="Calibri"/>
          <w:sz w:val="24"/>
          <w:szCs w:val="24"/>
        </w:rPr>
        <w:t>reasonable</w:t>
      </w:r>
      <w:r>
        <w:rPr>
          <w:rFonts w:ascii="Calibri" w:hAnsi="Calibri" w:cs="Calibri"/>
          <w:sz w:val="24"/>
          <w:szCs w:val="24"/>
        </w:rPr>
        <w:t xml:space="preserve"> force’ as a </w:t>
      </w:r>
      <w:r w:rsidR="00123FDC">
        <w:rPr>
          <w:rFonts w:ascii="Calibri" w:hAnsi="Calibri" w:cs="Calibri"/>
          <w:sz w:val="24"/>
          <w:szCs w:val="24"/>
        </w:rPr>
        <w:t>last</w:t>
      </w:r>
      <w:r>
        <w:rPr>
          <w:rFonts w:ascii="Calibri" w:hAnsi="Calibri" w:cs="Calibri"/>
          <w:sz w:val="24"/>
          <w:szCs w:val="24"/>
        </w:rPr>
        <w:t xml:space="preserve"> resort, and the staff who are likely to use ‘reasonable force’ will be </w:t>
      </w:r>
      <w:r w:rsidR="00123FDC">
        <w:rPr>
          <w:rFonts w:ascii="Calibri" w:hAnsi="Calibri" w:cs="Calibri"/>
          <w:sz w:val="24"/>
          <w:szCs w:val="24"/>
        </w:rPr>
        <w:t>appropriately</w:t>
      </w:r>
      <w:r>
        <w:rPr>
          <w:rFonts w:ascii="Calibri" w:hAnsi="Calibri" w:cs="Calibri"/>
          <w:sz w:val="24"/>
          <w:szCs w:val="24"/>
        </w:rPr>
        <w:t xml:space="preserve"> trained</w:t>
      </w:r>
      <w:r w:rsidR="00221BFC">
        <w:rPr>
          <w:rFonts w:ascii="Calibri" w:hAnsi="Calibri" w:cs="Calibri"/>
          <w:sz w:val="24"/>
          <w:szCs w:val="24"/>
        </w:rPr>
        <w:t>.</w:t>
      </w:r>
    </w:p>
    <w:p w14:paraId="0ADA9583" w14:textId="2FA678EE" w:rsidR="00221BFC" w:rsidRDefault="00221BFC" w:rsidP="005D5A69">
      <w:pPr>
        <w:pStyle w:val="ListParagraph"/>
        <w:numPr>
          <w:ilvl w:val="0"/>
          <w:numId w:val="14"/>
        </w:numPr>
        <w:autoSpaceDE w:val="0"/>
        <w:autoSpaceDN w:val="0"/>
        <w:adjustRightInd w:val="0"/>
        <w:jc w:val="left"/>
        <w:rPr>
          <w:rFonts w:ascii="Calibri" w:hAnsi="Calibri" w:cs="Calibri"/>
          <w:sz w:val="24"/>
          <w:szCs w:val="24"/>
        </w:rPr>
      </w:pPr>
      <w:r>
        <w:rPr>
          <w:rFonts w:ascii="Calibri" w:hAnsi="Calibri" w:cs="Calibri"/>
          <w:sz w:val="24"/>
          <w:szCs w:val="24"/>
        </w:rPr>
        <w:t>Log all incidents where ‘reasonable force’ has been used and inform parents/carers.</w:t>
      </w:r>
    </w:p>
    <w:p w14:paraId="04EAA6B0" w14:textId="788C8F3A" w:rsidR="00221BFC" w:rsidRDefault="00221BFC" w:rsidP="005D5A69">
      <w:pPr>
        <w:pStyle w:val="ListParagraph"/>
        <w:numPr>
          <w:ilvl w:val="0"/>
          <w:numId w:val="14"/>
        </w:numPr>
        <w:autoSpaceDE w:val="0"/>
        <w:autoSpaceDN w:val="0"/>
        <w:adjustRightInd w:val="0"/>
        <w:jc w:val="left"/>
        <w:rPr>
          <w:rFonts w:ascii="Calibri" w:hAnsi="Calibri" w:cs="Calibri"/>
          <w:sz w:val="24"/>
          <w:szCs w:val="24"/>
        </w:rPr>
      </w:pPr>
      <w:r>
        <w:rPr>
          <w:rFonts w:ascii="Calibri" w:hAnsi="Calibri" w:cs="Calibri"/>
          <w:sz w:val="24"/>
          <w:szCs w:val="24"/>
        </w:rPr>
        <w:t>Recognise the additional vulne</w:t>
      </w:r>
      <w:r w:rsidR="009E4E22">
        <w:rPr>
          <w:rFonts w:ascii="Calibri" w:hAnsi="Calibri" w:cs="Calibri"/>
          <w:sz w:val="24"/>
          <w:szCs w:val="24"/>
        </w:rPr>
        <w:t>rability of children with SEND, mental health problems or medical conditions when using ‘reasonable force</w:t>
      </w:r>
      <w:r w:rsidR="008144C5">
        <w:rPr>
          <w:rFonts w:ascii="Calibri" w:hAnsi="Calibri" w:cs="Calibri"/>
          <w:sz w:val="24"/>
          <w:szCs w:val="24"/>
        </w:rPr>
        <w:t>.’</w:t>
      </w:r>
    </w:p>
    <w:p w14:paraId="5403B258" w14:textId="44987DE7" w:rsidR="0093401D" w:rsidRDefault="0093401D" w:rsidP="00303F07">
      <w:pPr>
        <w:autoSpaceDE w:val="0"/>
        <w:autoSpaceDN w:val="0"/>
        <w:adjustRightInd w:val="0"/>
        <w:jc w:val="left"/>
        <w:rPr>
          <w:rFonts w:ascii="Calibri" w:hAnsi="Calibri" w:cs="Calibri"/>
          <w:b/>
          <w:bCs/>
          <w:i/>
          <w:iCs/>
          <w:sz w:val="24"/>
          <w:szCs w:val="24"/>
        </w:rPr>
      </w:pPr>
    </w:p>
    <w:p w14:paraId="4EDACE4B" w14:textId="2BE2E5BF" w:rsidR="0093401D" w:rsidRDefault="0093401D" w:rsidP="00303F07">
      <w:pPr>
        <w:autoSpaceDE w:val="0"/>
        <w:autoSpaceDN w:val="0"/>
        <w:adjustRightInd w:val="0"/>
        <w:jc w:val="left"/>
        <w:rPr>
          <w:rFonts w:ascii="Calibri" w:hAnsi="Calibri" w:cs="Calibri"/>
          <w:sz w:val="24"/>
          <w:szCs w:val="24"/>
        </w:rPr>
      </w:pPr>
      <w:r>
        <w:rPr>
          <w:rFonts w:ascii="Calibri" w:hAnsi="Calibri" w:cs="Calibri"/>
          <w:sz w:val="24"/>
          <w:szCs w:val="24"/>
        </w:rPr>
        <w:t>Useful links</w:t>
      </w:r>
    </w:p>
    <w:p w14:paraId="7150E766" w14:textId="77777777" w:rsidR="0093401D" w:rsidRDefault="0093401D" w:rsidP="00303F07">
      <w:pPr>
        <w:autoSpaceDE w:val="0"/>
        <w:autoSpaceDN w:val="0"/>
        <w:adjustRightInd w:val="0"/>
        <w:jc w:val="left"/>
        <w:rPr>
          <w:rFonts w:ascii="Calibri" w:hAnsi="Calibri" w:cs="Calibri"/>
          <w:sz w:val="24"/>
          <w:szCs w:val="24"/>
        </w:rPr>
      </w:pPr>
    </w:p>
    <w:p w14:paraId="31FBE878" w14:textId="397C8D51" w:rsidR="0093401D" w:rsidRPr="00BF5D5E" w:rsidRDefault="00A345EA" w:rsidP="00303F07">
      <w:pPr>
        <w:autoSpaceDE w:val="0"/>
        <w:autoSpaceDN w:val="0"/>
        <w:adjustRightInd w:val="0"/>
        <w:jc w:val="left"/>
        <w:rPr>
          <w:rFonts w:ascii="Calibri" w:hAnsi="Calibri" w:cs="Calibri"/>
          <w:sz w:val="24"/>
          <w:szCs w:val="24"/>
        </w:rPr>
      </w:pPr>
      <w:hyperlink w:history="1">
        <w:r w:rsidR="0077233C" w:rsidRPr="00DB79D1">
          <w:rPr>
            <w:rStyle w:val="Hyperlink"/>
            <w:rFonts w:ascii="Calibri" w:hAnsi="Calibri" w:cs="Calibri"/>
            <w:sz w:val="24"/>
            <w:szCs w:val="24"/>
          </w:rPr>
          <w:t>Use of reasonable force in schools - GOV.UK (www.gov.uk)</w:t>
        </w:r>
      </w:hyperlink>
    </w:p>
    <w:p w14:paraId="24EAFBEF" w14:textId="3EB51059" w:rsidR="00810BC9" w:rsidRPr="00BF5D5E" w:rsidRDefault="00A345EA" w:rsidP="00303F07">
      <w:pPr>
        <w:autoSpaceDE w:val="0"/>
        <w:autoSpaceDN w:val="0"/>
        <w:adjustRightInd w:val="0"/>
        <w:jc w:val="left"/>
        <w:rPr>
          <w:rFonts w:ascii="Calibri" w:hAnsi="Calibri" w:cs="Calibri"/>
          <w:sz w:val="24"/>
          <w:szCs w:val="24"/>
        </w:rPr>
      </w:pPr>
      <w:hyperlink r:id="rId138" w:history="1">
        <w:r w:rsidR="00810BC9" w:rsidRPr="00BF5D5E">
          <w:rPr>
            <w:rFonts w:ascii="Calibri" w:hAnsi="Calibri" w:cs="Calibri"/>
            <w:color w:val="0000FF"/>
            <w:sz w:val="24"/>
            <w:szCs w:val="24"/>
            <w:u w:val="single"/>
          </w:rPr>
          <w:t>Reducing the need for restraint and restrictive intervention - GOV.UK (www.gov.uk)</w:t>
        </w:r>
      </w:hyperlink>
    </w:p>
    <w:p w14:paraId="45C0326B" w14:textId="683342A9" w:rsidR="00686FE5" w:rsidRDefault="00686FE5" w:rsidP="00F94577">
      <w:pPr>
        <w:autoSpaceDE w:val="0"/>
        <w:autoSpaceDN w:val="0"/>
        <w:adjustRightInd w:val="0"/>
        <w:jc w:val="left"/>
        <w:rPr>
          <w:rFonts w:ascii="Calibri" w:hAnsi="Calibri" w:cs="Calibri"/>
          <w:b/>
          <w:bCs/>
          <w:sz w:val="24"/>
          <w:szCs w:val="24"/>
        </w:rPr>
      </w:pPr>
    </w:p>
    <w:p w14:paraId="325FF22F" w14:textId="77777777" w:rsidR="00686FE5" w:rsidRDefault="00686FE5" w:rsidP="00F94577">
      <w:pPr>
        <w:autoSpaceDE w:val="0"/>
        <w:autoSpaceDN w:val="0"/>
        <w:adjustRightInd w:val="0"/>
        <w:jc w:val="left"/>
        <w:rPr>
          <w:rFonts w:ascii="Calibri" w:hAnsi="Calibri" w:cs="Calibri"/>
          <w:b/>
          <w:bCs/>
          <w:sz w:val="24"/>
          <w:szCs w:val="24"/>
        </w:rPr>
      </w:pPr>
    </w:p>
    <w:p w14:paraId="295B1B48" w14:textId="795AFB19" w:rsidR="006A3CE6" w:rsidRDefault="00686FE5" w:rsidP="00F94577">
      <w:pPr>
        <w:autoSpaceDE w:val="0"/>
        <w:autoSpaceDN w:val="0"/>
        <w:adjustRightInd w:val="0"/>
        <w:jc w:val="left"/>
        <w:rPr>
          <w:rFonts w:ascii="Calibri" w:hAnsi="Calibri" w:cs="Calibri"/>
          <w:b/>
          <w:bCs/>
          <w:sz w:val="24"/>
          <w:szCs w:val="24"/>
        </w:rPr>
      </w:pPr>
      <w:r w:rsidRPr="00686FE5">
        <w:rPr>
          <w:rFonts w:ascii="Calibri" w:hAnsi="Calibri" w:cs="Calibri"/>
          <w:b/>
          <w:bCs/>
          <w:sz w:val="24"/>
          <w:szCs w:val="24"/>
        </w:rPr>
        <w:t>Visitors to the school</w:t>
      </w:r>
    </w:p>
    <w:p w14:paraId="51D9EB60" w14:textId="77777777" w:rsidR="00686FE5" w:rsidRDefault="00686FE5" w:rsidP="00F94577">
      <w:pPr>
        <w:autoSpaceDE w:val="0"/>
        <w:autoSpaceDN w:val="0"/>
        <w:adjustRightInd w:val="0"/>
        <w:jc w:val="left"/>
        <w:rPr>
          <w:rFonts w:ascii="Calibri" w:hAnsi="Calibri" w:cs="Calibri"/>
          <w:b/>
          <w:bCs/>
          <w:sz w:val="24"/>
          <w:szCs w:val="24"/>
        </w:rPr>
      </w:pPr>
    </w:p>
    <w:p w14:paraId="7B1D46AF" w14:textId="61A94F63" w:rsidR="00686FE5" w:rsidRDefault="00A5744C" w:rsidP="00F94577">
      <w:pPr>
        <w:autoSpaceDE w:val="0"/>
        <w:autoSpaceDN w:val="0"/>
        <w:adjustRightInd w:val="0"/>
        <w:jc w:val="left"/>
        <w:rPr>
          <w:rFonts w:ascii="Calibri" w:hAnsi="Calibri" w:cs="Calibri"/>
          <w:sz w:val="24"/>
          <w:szCs w:val="24"/>
        </w:rPr>
      </w:pPr>
      <w:r w:rsidRPr="00923756">
        <w:rPr>
          <w:rFonts w:ascii="Calibri" w:hAnsi="Calibri" w:cs="Calibri"/>
          <w:sz w:val="24"/>
          <w:szCs w:val="24"/>
        </w:rPr>
        <w:t xml:space="preserve">At </w:t>
      </w:r>
      <w:r w:rsidR="00923756" w:rsidRPr="00923756">
        <w:rPr>
          <w:rFonts w:ascii="Calibri" w:hAnsi="Calibri" w:cs="Calibri"/>
          <w:bCs/>
          <w:iCs/>
          <w:sz w:val="24"/>
          <w:szCs w:val="24"/>
        </w:rPr>
        <w:t xml:space="preserve">Bawtry Mayflower Primary School </w:t>
      </w:r>
      <w:r w:rsidR="00EC35E4" w:rsidRPr="00923756">
        <w:rPr>
          <w:rFonts w:ascii="Calibri" w:hAnsi="Calibri" w:cs="Calibri"/>
          <w:sz w:val="24"/>
          <w:szCs w:val="24"/>
        </w:rPr>
        <w:t>all visitors</w:t>
      </w:r>
      <w:r w:rsidR="00EC35E4">
        <w:rPr>
          <w:rFonts w:ascii="Calibri" w:hAnsi="Calibri" w:cs="Calibri"/>
          <w:sz w:val="24"/>
          <w:szCs w:val="24"/>
        </w:rPr>
        <w:t xml:space="preserve"> will be required to verify their identity to the satisfaction of staff</w:t>
      </w:r>
      <w:r w:rsidR="00AE7009">
        <w:rPr>
          <w:rFonts w:ascii="Calibri" w:hAnsi="Calibri" w:cs="Calibri"/>
          <w:sz w:val="24"/>
          <w:szCs w:val="24"/>
        </w:rPr>
        <w:t>.</w:t>
      </w:r>
      <w:r w:rsidR="00B84D4A">
        <w:rPr>
          <w:rFonts w:ascii="Calibri" w:hAnsi="Calibri" w:cs="Calibri"/>
          <w:sz w:val="24"/>
          <w:szCs w:val="24"/>
        </w:rPr>
        <w:t xml:space="preserve"> All visitors will be provided with safeguarding information </w:t>
      </w:r>
      <w:r w:rsidR="00047CC8">
        <w:rPr>
          <w:rFonts w:ascii="Calibri" w:hAnsi="Calibri" w:cs="Calibri"/>
          <w:sz w:val="24"/>
          <w:szCs w:val="24"/>
        </w:rPr>
        <w:t>on their arrival.</w:t>
      </w:r>
    </w:p>
    <w:p w14:paraId="6AFE3AE1" w14:textId="77777777" w:rsidR="00AE7009" w:rsidRDefault="00AE7009" w:rsidP="00F94577">
      <w:pPr>
        <w:autoSpaceDE w:val="0"/>
        <w:autoSpaceDN w:val="0"/>
        <w:adjustRightInd w:val="0"/>
        <w:jc w:val="left"/>
        <w:rPr>
          <w:rFonts w:ascii="Calibri" w:hAnsi="Calibri" w:cs="Calibri"/>
          <w:sz w:val="24"/>
          <w:szCs w:val="24"/>
        </w:rPr>
      </w:pPr>
    </w:p>
    <w:p w14:paraId="61904201" w14:textId="7E7F649D" w:rsidR="00AE7009" w:rsidRDefault="00AE7009" w:rsidP="00F94577">
      <w:pPr>
        <w:autoSpaceDE w:val="0"/>
        <w:autoSpaceDN w:val="0"/>
        <w:adjustRightInd w:val="0"/>
        <w:jc w:val="left"/>
        <w:rPr>
          <w:rFonts w:ascii="Calibri" w:hAnsi="Calibri" w:cs="Calibri"/>
          <w:sz w:val="24"/>
          <w:szCs w:val="24"/>
        </w:rPr>
      </w:pPr>
      <w:r>
        <w:rPr>
          <w:rFonts w:ascii="Calibri" w:hAnsi="Calibri" w:cs="Calibri"/>
          <w:sz w:val="24"/>
          <w:szCs w:val="24"/>
        </w:rPr>
        <w:t>If the visitor is unknown to the setting, we will check their credentials and reason for visiting before allowing them to enter the setting. Visitors should be ready to produce identification</w:t>
      </w:r>
      <w:r w:rsidR="00432401">
        <w:rPr>
          <w:rFonts w:ascii="Calibri" w:hAnsi="Calibri" w:cs="Calibri"/>
          <w:sz w:val="24"/>
          <w:szCs w:val="24"/>
        </w:rPr>
        <w:t>.</w:t>
      </w:r>
    </w:p>
    <w:p w14:paraId="5F9A552F" w14:textId="77777777" w:rsidR="00432401" w:rsidRDefault="00432401" w:rsidP="00F94577">
      <w:pPr>
        <w:autoSpaceDE w:val="0"/>
        <w:autoSpaceDN w:val="0"/>
        <w:adjustRightInd w:val="0"/>
        <w:jc w:val="left"/>
        <w:rPr>
          <w:rFonts w:ascii="Calibri" w:hAnsi="Calibri" w:cs="Calibri"/>
          <w:sz w:val="24"/>
          <w:szCs w:val="24"/>
        </w:rPr>
      </w:pPr>
    </w:p>
    <w:p w14:paraId="5123F432" w14:textId="4913840E" w:rsidR="00432401" w:rsidRDefault="00432401" w:rsidP="00F94577">
      <w:pPr>
        <w:autoSpaceDE w:val="0"/>
        <w:autoSpaceDN w:val="0"/>
        <w:adjustRightInd w:val="0"/>
        <w:jc w:val="left"/>
        <w:rPr>
          <w:rFonts w:ascii="Calibri" w:hAnsi="Calibri" w:cs="Calibri"/>
          <w:b/>
          <w:bCs/>
          <w:i/>
          <w:iCs/>
          <w:sz w:val="24"/>
          <w:szCs w:val="24"/>
        </w:rPr>
      </w:pPr>
      <w:r>
        <w:rPr>
          <w:rFonts w:ascii="Calibri" w:hAnsi="Calibri" w:cs="Calibri"/>
          <w:sz w:val="24"/>
          <w:szCs w:val="24"/>
        </w:rPr>
        <w:t xml:space="preserve">Visitors </w:t>
      </w:r>
      <w:r w:rsidR="0055681E">
        <w:rPr>
          <w:rFonts w:ascii="Calibri" w:hAnsi="Calibri" w:cs="Calibri"/>
          <w:sz w:val="24"/>
          <w:szCs w:val="24"/>
        </w:rPr>
        <w:t xml:space="preserve">to the school who are </w:t>
      </w:r>
      <w:r w:rsidR="00052A19">
        <w:rPr>
          <w:rFonts w:ascii="Calibri" w:hAnsi="Calibri" w:cs="Calibri"/>
          <w:sz w:val="24"/>
          <w:szCs w:val="24"/>
        </w:rPr>
        <w:t xml:space="preserve">visiting for a professional purpose, will be asked to show photo ID and </w:t>
      </w:r>
      <w:r>
        <w:rPr>
          <w:rFonts w:ascii="Calibri" w:hAnsi="Calibri" w:cs="Calibri"/>
          <w:sz w:val="24"/>
          <w:szCs w:val="24"/>
        </w:rPr>
        <w:t>are expected to sign the visitor’s book and wear a visitor’s bad</w:t>
      </w:r>
      <w:r w:rsidR="00604AAA">
        <w:rPr>
          <w:rFonts w:ascii="Calibri" w:hAnsi="Calibri" w:cs="Calibri"/>
          <w:sz w:val="24"/>
          <w:szCs w:val="24"/>
        </w:rPr>
        <w:t>g</w:t>
      </w:r>
      <w:r>
        <w:rPr>
          <w:rFonts w:ascii="Calibri" w:hAnsi="Calibri" w:cs="Calibri"/>
          <w:sz w:val="24"/>
          <w:szCs w:val="24"/>
        </w:rPr>
        <w:t>e</w:t>
      </w:r>
      <w:r w:rsidR="00604AAA">
        <w:rPr>
          <w:rFonts w:ascii="Calibri" w:hAnsi="Calibri" w:cs="Calibri"/>
          <w:sz w:val="24"/>
          <w:szCs w:val="24"/>
        </w:rPr>
        <w:t>.</w:t>
      </w:r>
      <w:r>
        <w:rPr>
          <w:rFonts w:ascii="Calibri" w:hAnsi="Calibri" w:cs="Calibri"/>
          <w:sz w:val="24"/>
          <w:szCs w:val="24"/>
        </w:rPr>
        <w:t xml:space="preserve"> </w:t>
      </w:r>
      <w:r w:rsidR="00923756">
        <w:rPr>
          <w:rFonts w:ascii="Calibri" w:hAnsi="Calibri" w:cs="Calibri"/>
          <w:b/>
          <w:bCs/>
          <w:i/>
          <w:iCs/>
          <w:sz w:val="24"/>
          <w:szCs w:val="24"/>
        </w:rPr>
        <w:t xml:space="preserve">Red lanyards indicate they must be </w:t>
      </w:r>
      <w:r w:rsidR="00923756">
        <w:rPr>
          <w:rFonts w:ascii="Calibri" w:hAnsi="Calibri" w:cs="Calibri"/>
          <w:b/>
          <w:bCs/>
          <w:i/>
          <w:iCs/>
          <w:sz w:val="24"/>
          <w:szCs w:val="24"/>
        </w:rPr>
        <w:lastRenderedPageBreak/>
        <w:t>supervised at all times. Blue lanyards indicate that the visitor has been DBS checked or is on the LA approved list of visitors that have DBS checks and work in role that supports school.</w:t>
      </w:r>
    </w:p>
    <w:p w14:paraId="35798B01" w14:textId="77777777" w:rsidR="00052A19" w:rsidRDefault="00052A19" w:rsidP="00F94577">
      <w:pPr>
        <w:autoSpaceDE w:val="0"/>
        <w:autoSpaceDN w:val="0"/>
        <w:adjustRightInd w:val="0"/>
        <w:jc w:val="left"/>
        <w:rPr>
          <w:rFonts w:ascii="Calibri" w:hAnsi="Calibri" w:cs="Calibri"/>
          <w:b/>
          <w:bCs/>
          <w:i/>
          <w:iCs/>
          <w:sz w:val="24"/>
          <w:szCs w:val="24"/>
        </w:rPr>
      </w:pPr>
    </w:p>
    <w:p w14:paraId="48E94A6D" w14:textId="388A61B5" w:rsidR="00052A19" w:rsidRDefault="00052A19" w:rsidP="00F94577">
      <w:pPr>
        <w:autoSpaceDE w:val="0"/>
        <w:autoSpaceDN w:val="0"/>
        <w:adjustRightInd w:val="0"/>
        <w:jc w:val="left"/>
        <w:rPr>
          <w:rFonts w:ascii="Calibri" w:hAnsi="Calibri" w:cs="Calibri"/>
          <w:sz w:val="24"/>
          <w:szCs w:val="24"/>
        </w:rPr>
      </w:pPr>
      <w:r>
        <w:rPr>
          <w:rFonts w:ascii="Calibri" w:hAnsi="Calibri" w:cs="Calibri"/>
          <w:sz w:val="24"/>
          <w:szCs w:val="24"/>
        </w:rPr>
        <w:t>All other visitors, including visiting speaker</w:t>
      </w:r>
      <w:r w:rsidR="00B24D30">
        <w:rPr>
          <w:rFonts w:ascii="Calibri" w:hAnsi="Calibri" w:cs="Calibri"/>
          <w:sz w:val="24"/>
          <w:szCs w:val="24"/>
        </w:rPr>
        <w:t xml:space="preserve">s, will be accompanied by a member of staff at all times. We will not invite into the school any speaker who is known to disseminate extremist </w:t>
      </w:r>
      <w:r w:rsidR="00283B64">
        <w:rPr>
          <w:rFonts w:ascii="Calibri" w:hAnsi="Calibri" w:cs="Calibri"/>
          <w:sz w:val="24"/>
          <w:szCs w:val="24"/>
        </w:rPr>
        <w:t>views and</w:t>
      </w:r>
      <w:r w:rsidR="00B24D30">
        <w:rPr>
          <w:rFonts w:ascii="Calibri" w:hAnsi="Calibri" w:cs="Calibri"/>
          <w:sz w:val="24"/>
          <w:szCs w:val="24"/>
        </w:rPr>
        <w:t xml:space="preserve"> will carry out appropriate checks to ensure that any individual or organisation using school facilities is not seeking to disseminate extremist views or radicalise children/young people or staff.</w:t>
      </w:r>
    </w:p>
    <w:p w14:paraId="0F08C421" w14:textId="77777777" w:rsidR="00047CC8" w:rsidRDefault="00047CC8" w:rsidP="00F94577">
      <w:pPr>
        <w:autoSpaceDE w:val="0"/>
        <w:autoSpaceDN w:val="0"/>
        <w:adjustRightInd w:val="0"/>
        <w:jc w:val="left"/>
        <w:rPr>
          <w:rFonts w:ascii="Calibri" w:hAnsi="Calibri" w:cs="Calibri"/>
          <w:sz w:val="24"/>
          <w:szCs w:val="24"/>
        </w:rPr>
      </w:pPr>
    </w:p>
    <w:p w14:paraId="3F6B2C1E" w14:textId="5C43DDBA" w:rsidR="00686FE5" w:rsidRDefault="00686FE5" w:rsidP="00F94577">
      <w:pPr>
        <w:autoSpaceDE w:val="0"/>
        <w:autoSpaceDN w:val="0"/>
        <w:adjustRightInd w:val="0"/>
        <w:jc w:val="left"/>
        <w:rPr>
          <w:rFonts w:ascii="Calibri" w:hAnsi="Calibri" w:cs="Calibri"/>
          <w:b/>
          <w:bCs/>
        </w:rPr>
      </w:pPr>
    </w:p>
    <w:p w14:paraId="2AD212F6" w14:textId="77777777" w:rsidR="0001018F" w:rsidRPr="00DC55E7" w:rsidRDefault="0001018F" w:rsidP="00F94577">
      <w:pPr>
        <w:autoSpaceDE w:val="0"/>
        <w:autoSpaceDN w:val="0"/>
        <w:adjustRightInd w:val="0"/>
        <w:jc w:val="left"/>
        <w:rPr>
          <w:rFonts w:ascii="Calibri" w:hAnsi="Calibri" w:cs="Calibri"/>
          <w:b/>
          <w:bCs/>
        </w:rPr>
      </w:pPr>
    </w:p>
    <w:p w14:paraId="591EA6F5" w14:textId="573F1024" w:rsidR="00BC7C11" w:rsidRPr="00DD46CD" w:rsidRDefault="00B33497" w:rsidP="00F94577">
      <w:pPr>
        <w:autoSpaceDE w:val="0"/>
        <w:autoSpaceDN w:val="0"/>
        <w:adjustRightInd w:val="0"/>
        <w:jc w:val="left"/>
        <w:rPr>
          <w:rFonts w:ascii="Calibri" w:hAnsi="Calibri" w:cs="Calibri"/>
          <w:b/>
          <w:bCs/>
          <w:sz w:val="24"/>
          <w:szCs w:val="24"/>
        </w:rPr>
      </w:pPr>
      <w:r w:rsidRPr="00DD46CD">
        <w:rPr>
          <w:rFonts w:ascii="Calibri" w:hAnsi="Calibri" w:cs="Calibri"/>
          <w:b/>
          <w:bCs/>
          <w:sz w:val="24"/>
          <w:szCs w:val="24"/>
        </w:rPr>
        <w:t>Whistleblowing</w:t>
      </w:r>
    </w:p>
    <w:p w14:paraId="6F858EF4" w14:textId="77777777" w:rsidR="00B33497" w:rsidRDefault="00B33497" w:rsidP="00F94577">
      <w:pPr>
        <w:autoSpaceDE w:val="0"/>
        <w:autoSpaceDN w:val="0"/>
        <w:adjustRightInd w:val="0"/>
        <w:jc w:val="left"/>
        <w:rPr>
          <w:rFonts w:ascii="Calibri" w:hAnsi="Calibri" w:cs="Calibri"/>
          <w:color w:val="000000" w:themeColor="text1"/>
          <w:sz w:val="24"/>
          <w:szCs w:val="24"/>
        </w:rPr>
      </w:pPr>
    </w:p>
    <w:p w14:paraId="74D87AFB" w14:textId="47C34CA0" w:rsidR="00780F89" w:rsidRDefault="00780F89" w:rsidP="00F94577">
      <w:pPr>
        <w:autoSpaceDE w:val="0"/>
        <w:autoSpaceDN w:val="0"/>
        <w:adjustRightInd w:val="0"/>
        <w:jc w:val="left"/>
        <w:rPr>
          <w:rFonts w:ascii="Calibri" w:hAnsi="Calibri" w:cs="Calibri"/>
          <w:color w:val="000000" w:themeColor="text1"/>
          <w:sz w:val="24"/>
          <w:szCs w:val="24"/>
        </w:rPr>
      </w:pPr>
      <w:r w:rsidRPr="00780F89">
        <w:rPr>
          <w:rFonts w:ascii="Calibri" w:hAnsi="Calibri" w:cs="Calibri"/>
          <w:color w:val="000000" w:themeColor="text1"/>
          <w:sz w:val="24"/>
          <w:szCs w:val="24"/>
        </w:rPr>
        <w:t>All staff and volunteers should feel able to raise concerns about poor or unsafe practice and know that such concerns will be taken seriously by the leadership team.</w:t>
      </w:r>
    </w:p>
    <w:p w14:paraId="2896BC94" w14:textId="77777777" w:rsidR="00780F89" w:rsidRDefault="00780F89" w:rsidP="00F94577">
      <w:pPr>
        <w:autoSpaceDE w:val="0"/>
        <w:autoSpaceDN w:val="0"/>
        <w:adjustRightInd w:val="0"/>
        <w:jc w:val="left"/>
        <w:rPr>
          <w:rFonts w:ascii="Calibri" w:hAnsi="Calibri" w:cs="Calibri"/>
          <w:color w:val="000000" w:themeColor="text1"/>
          <w:sz w:val="24"/>
          <w:szCs w:val="24"/>
        </w:rPr>
      </w:pPr>
    </w:p>
    <w:p w14:paraId="15F58A10" w14:textId="29B41E9D" w:rsidR="00B33497" w:rsidRDefault="00FD2501" w:rsidP="00F94577">
      <w:pPr>
        <w:autoSpaceDE w:val="0"/>
        <w:autoSpaceDN w:val="0"/>
        <w:adjustRightInd w:val="0"/>
        <w:jc w:val="left"/>
        <w:rPr>
          <w:rFonts w:ascii="Calibri" w:hAnsi="Calibri" w:cs="Calibri"/>
          <w:color w:val="000000" w:themeColor="text1"/>
          <w:sz w:val="24"/>
          <w:szCs w:val="24"/>
        </w:rPr>
      </w:pPr>
      <w:r w:rsidRPr="00923756">
        <w:rPr>
          <w:rFonts w:ascii="Calibri" w:hAnsi="Calibri" w:cs="Calibri"/>
          <w:color w:val="000000" w:themeColor="text1"/>
          <w:sz w:val="24"/>
          <w:szCs w:val="24"/>
        </w:rPr>
        <w:t xml:space="preserve">At </w:t>
      </w:r>
      <w:r w:rsidR="00923756" w:rsidRPr="00923756">
        <w:rPr>
          <w:rFonts w:ascii="Calibri" w:hAnsi="Calibri" w:cs="Calibri"/>
          <w:bCs/>
          <w:iCs/>
          <w:color w:val="000000" w:themeColor="text1"/>
          <w:sz w:val="24"/>
          <w:szCs w:val="24"/>
        </w:rPr>
        <w:t xml:space="preserve">Bawtry Mayflower Primary School </w:t>
      </w:r>
      <w:r w:rsidR="0029014F" w:rsidRPr="00923756">
        <w:rPr>
          <w:rFonts w:ascii="Calibri" w:hAnsi="Calibri" w:cs="Calibri"/>
          <w:color w:val="000000" w:themeColor="text1"/>
          <w:sz w:val="24"/>
          <w:szCs w:val="24"/>
        </w:rPr>
        <w:t xml:space="preserve">all staff are aware of the Whistleblowing policy </w:t>
      </w:r>
      <w:r w:rsidR="0029014F" w:rsidRPr="00923756">
        <w:rPr>
          <w:rFonts w:ascii="Calibri" w:hAnsi="Calibri" w:cs="Calibri"/>
          <w:bCs/>
          <w:iCs/>
          <w:color w:val="000000" w:themeColor="text1"/>
          <w:sz w:val="24"/>
          <w:szCs w:val="24"/>
        </w:rPr>
        <w:t>(</w:t>
      </w:r>
      <w:hyperlink r:id="rId139" w:history="1">
        <w:r w:rsidR="00923756" w:rsidRPr="00923756">
          <w:rPr>
            <w:rStyle w:val="Hyperlink"/>
            <w:rFonts w:ascii="Calibri" w:hAnsi="Calibri" w:cs="Calibri"/>
            <w:bCs/>
            <w:iCs/>
            <w:sz w:val="24"/>
            <w:szCs w:val="24"/>
          </w:rPr>
          <w:t>https://www.bawtrymayflower.school/page/policies/133054</w:t>
        </w:r>
      </w:hyperlink>
      <w:r w:rsidR="0029014F" w:rsidRPr="00923756">
        <w:rPr>
          <w:rFonts w:ascii="Calibri" w:hAnsi="Calibri" w:cs="Calibri"/>
          <w:bCs/>
          <w:iCs/>
          <w:color w:val="000000" w:themeColor="text1"/>
          <w:sz w:val="24"/>
          <w:szCs w:val="24"/>
        </w:rPr>
        <w:t xml:space="preserve">) </w:t>
      </w:r>
      <w:r w:rsidR="0029014F" w:rsidRPr="00923756">
        <w:rPr>
          <w:rFonts w:ascii="Calibri" w:hAnsi="Calibri" w:cs="Calibri"/>
          <w:color w:val="000000" w:themeColor="text1"/>
          <w:sz w:val="24"/>
          <w:szCs w:val="24"/>
        </w:rPr>
        <w:t xml:space="preserve">and </w:t>
      </w:r>
      <w:r w:rsidR="008464CA" w:rsidRPr="00923756">
        <w:rPr>
          <w:rFonts w:ascii="Calibri" w:hAnsi="Calibri" w:cs="Calibri"/>
          <w:color w:val="000000" w:themeColor="text1"/>
          <w:sz w:val="24"/>
          <w:szCs w:val="24"/>
        </w:rPr>
        <w:t>k</w:t>
      </w:r>
      <w:r w:rsidR="008464CA">
        <w:rPr>
          <w:rFonts w:ascii="Calibri" w:hAnsi="Calibri" w:cs="Calibri"/>
          <w:color w:val="000000" w:themeColor="text1"/>
          <w:sz w:val="24"/>
          <w:szCs w:val="24"/>
        </w:rPr>
        <w:t>now what to do if there are concerns about safeguarding practices within the setting.</w:t>
      </w:r>
    </w:p>
    <w:p w14:paraId="139783CC" w14:textId="77777777" w:rsidR="00780F89" w:rsidRDefault="00780F89" w:rsidP="00F94577">
      <w:pPr>
        <w:autoSpaceDE w:val="0"/>
        <w:autoSpaceDN w:val="0"/>
        <w:adjustRightInd w:val="0"/>
        <w:jc w:val="left"/>
        <w:rPr>
          <w:rFonts w:ascii="Calibri" w:hAnsi="Calibri" w:cs="Calibri"/>
          <w:color w:val="000000" w:themeColor="text1"/>
          <w:sz w:val="24"/>
          <w:szCs w:val="24"/>
        </w:rPr>
      </w:pPr>
    </w:p>
    <w:p w14:paraId="60813B44" w14:textId="3BA815E9" w:rsidR="00780F89" w:rsidRDefault="00780F89" w:rsidP="00F94577">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Where a staff member </w:t>
      </w:r>
      <w:r w:rsidR="006B0D55">
        <w:rPr>
          <w:rFonts w:ascii="Calibri" w:hAnsi="Calibri" w:cs="Calibri"/>
          <w:color w:val="000000" w:themeColor="text1"/>
          <w:sz w:val="24"/>
          <w:szCs w:val="24"/>
        </w:rPr>
        <w:t xml:space="preserve">feels unable to raise an issue with their </w:t>
      </w:r>
      <w:r w:rsidR="0083369D">
        <w:rPr>
          <w:rFonts w:ascii="Calibri" w:hAnsi="Calibri" w:cs="Calibri"/>
          <w:color w:val="000000" w:themeColor="text1"/>
          <w:sz w:val="24"/>
          <w:szCs w:val="24"/>
        </w:rPr>
        <w:t>employer or</w:t>
      </w:r>
      <w:r w:rsidR="006B0D55">
        <w:rPr>
          <w:rFonts w:ascii="Calibri" w:hAnsi="Calibri" w:cs="Calibri"/>
          <w:color w:val="000000" w:themeColor="text1"/>
          <w:sz w:val="24"/>
          <w:szCs w:val="24"/>
        </w:rPr>
        <w:t xml:space="preserve"> feels that their genuine concerns are not being addressed, other whistleblowing channels are open to them.</w:t>
      </w:r>
    </w:p>
    <w:p w14:paraId="6CFAEBDF" w14:textId="34CE2B21" w:rsidR="008D15D2" w:rsidRDefault="008D15D2" w:rsidP="005D5A69">
      <w:pPr>
        <w:pStyle w:val="ListParagraph"/>
        <w:numPr>
          <w:ilvl w:val="0"/>
          <w:numId w:val="8"/>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Contact </w:t>
      </w:r>
      <w:r w:rsidR="007D4270">
        <w:rPr>
          <w:rFonts w:ascii="Calibri" w:hAnsi="Calibri" w:cs="Calibri"/>
          <w:color w:val="000000" w:themeColor="text1"/>
          <w:sz w:val="24"/>
          <w:szCs w:val="24"/>
        </w:rPr>
        <w:t xml:space="preserve">the Safeguarding Adviser </w:t>
      </w:r>
      <w:r w:rsidR="00CB0BCC">
        <w:rPr>
          <w:rFonts w:ascii="Calibri" w:hAnsi="Calibri" w:cs="Calibri"/>
          <w:color w:val="000000" w:themeColor="text1"/>
          <w:sz w:val="24"/>
          <w:szCs w:val="24"/>
        </w:rPr>
        <w:t>or LADO at City of Doncaster Council</w:t>
      </w:r>
      <w:r w:rsidR="00D75E23">
        <w:rPr>
          <w:rFonts w:ascii="Calibri" w:hAnsi="Calibri" w:cs="Calibri"/>
          <w:color w:val="000000" w:themeColor="text1"/>
          <w:sz w:val="24"/>
          <w:szCs w:val="24"/>
        </w:rPr>
        <w:t>.</w:t>
      </w:r>
    </w:p>
    <w:p w14:paraId="51C37AA8" w14:textId="645954CC" w:rsidR="00CB0BCC" w:rsidRDefault="00CB0BCC" w:rsidP="005D5A69">
      <w:pPr>
        <w:pStyle w:val="ListParagraph"/>
        <w:numPr>
          <w:ilvl w:val="0"/>
          <w:numId w:val="8"/>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If the concerns relate to the Headteacher/Principal</w:t>
      </w:r>
      <w:r w:rsidR="00676BE9">
        <w:rPr>
          <w:rFonts w:ascii="Calibri" w:hAnsi="Calibri" w:cs="Calibri"/>
          <w:color w:val="000000" w:themeColor="text1"/>
          <w:sz w:val="24"/>
          <w:szCs w:val="24"/>
        </w:rPr>
        <w:t>, these should be raised with the Chair of Governors</w:t>
      </w:r>
      <w:r w:rsidR="00D75E23">
        <w:rPr>
          <w:rFonts w:ascii="Calibri" w:hAnsi="Calibri" w:cs="Calibri"/>
          <w:color w:val="000000" w:themeColor="text1"/>
          <w:sz w:val="24"/>
          <w:szCs w:val="24"/>
        </w:rPr>
        <w:t>.</w:t>
      </w:r>
    </w:p>
    <w:p w14:paraId="7D5F23E9" w14:textId="6CC0A02F" w:rsidR="003A41B3" w:rsidRDefault="003A41B3" w:rsidP="005D5A69">
      <w:pPr>
        <w:pStyle w:val="ListParagraph"/>
        <w:numPr>
          <w:ilvl w:val="0"/>
          <w:numId w:val="8"/>
        </w:num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Ofsted may request that the Local Authority investigate any whistleblowing </w:t>
      </w:r>
      <w:r w:rsidR="00D75E23">
        <w:rPr>
          <w:rFonts w:ascii="Calibri" w:hAnsi="Calibri" w:cs="Calibri"/>
          <w:color w:val="000000" w:themeColor="text1"/>
          <w:sz w:val="24"/>
          <w:szCs w:val="24"/>
        </w:rPr>
        <w:t>concerns.</w:t>
      </w:r>
    </w:p>
    <w:p w14:paraId="78533F60" w14:textId="77777777" w:rsidR="00814108" w:rsidRDefault="00814108" w:rsidP="00814108">
      <w:pPr>
        <w:autoSpaceDE w:val="0"/>
        <w:autoSpaceDN w:val="0"/>
        <w:adjustRightInd w:val="0"/>
        <w:jc w:val="left"/>
        <w:rPr>
          <w:rFonts w:ascii="Calibri" w:hAnsi="Calibri" w:cs="Calibri"/>
          <w:color w:val="000000" w:themeColor="text1"/>
          <w:sz w:val="24"/>
          <w:szCs w:val="24"/>
        </w:rPr>
      </w:pPr>
    </w:p>
    <w:p w14:paraId="532AE71F" w14:textId="77951130" w:rsidR="00814108" w:rsidRDefault="00814108" w:rsidP="00814108">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14:paraId="7F13B92E" w14:textId="2C0CA024" w:rsidR="005B30A0" w:rsidRPr="00CE0187" w:rsidRDefault="00A345EA" w:rsidP="00814108">
      <w:pPr>
        <w:autoSpaceDE w:val="0"/>
        <w:autoSpaceDN w:val="0"/>
        <w:adjustRightInd w:val="0"/>
        <w:jc w:val="left"/>
        <w:rPr>
          <w:rFonts w:ascii="Calibri" w:hAnsi="Calibri" w:cs="Calibri"/>
          <w:sz w:val="24"/>
          <w:szCs w:val="24"/>
        </w:rPr>
      </w:pPr>
      <w:hyperlink r:id="rId140" w:history="1">
        <w:r w:rsidR="00D576B7" w:rsidRPr="00CE0187">
          <w:rPr>
            <w:rFonts w:ascii="Calibri" w:hAnsi="Calibri" w:cs="Calibri"/>
            <w:color w:val="0000FF"/>
            <w:sz w:val="24"/>
            <w:szCs w:val="24"/>
            <w:u w:val="single"/>
          </w:rPr>
          <w:t>Whistleblowing Advice Line | NSPCC</w:t>
        </w:r>
      </w:hyperlink>
    </w:p>
    <w:p w14:paraId="30FFB80D" w14:textId="01303478" w:rsidR="008924E9" w:rsidRPr="00CE0187" w:rsidRDefault="00A345EA" w:rsidP="00814108">
      <w:pPr>
        <w:autoSpaceDE w:val="0"/>
        <w:autoSpaceDN w:val="0"/>
        <w:adjustRightInd w:val="0"/>
        <w:jc w:val="left"/>
        <w:rPr>
          <w:rFonts w:ascii="Calibri" w:hAnsi="Calibri" w:cs="Calibri"/>
          <w:sz w:val="24"/>
          <w:szCs w:val="24"/>
        </w:rPr>
      </w:pPr>
      <w:hyperlink r:id="rId141" w:history="1">
        <w:r w:rsidR="008924E9" w:rsidRPr="00CE0187">
          <w:rPr>
            <w:rFonts w:ascii="Calibri" w:hAnsi="Calibri" w:cs="Calibri"/>
            <w:color w:val="0000FF"/>
            <w:sz w:val="24"/>
            <w:szCs w:val="24"/>
            <w:u w:val="single"/>
          </w:rPr>
          <w:t>Whistleblowing procedure for maintained schools - GOV.UK (www.gov.uk)</w:t>
        </w:r>
      </w:hyperlink>
    </w:p>
    <w:p w14:paraId="0B225A85" w14:textId="3B0882B8" w:rsidR="005B78B9" w:rsidRPr="00CE0187" w:rsidRDefault="00A345EA" w:rsidP="00814108">
      <w:pPr>
        <w:autoSpaceDE w:val="0"/>
        <w:autoSpaceDN w:val="0"/>
        <w:adjustRightInd w:val="0"/>
        <w:jc w:val="left"/>
        <w:rPr>
          <w:rFonts w:ascii="Calibri" w:hAnsi="Calibri" w:cs="Calibri"/>
          <w:sz w:val="24"/>
          <w:szCs w:val="24"/>
        </w:rPr>
      </w:pPr>
      <w:hyperlink r:id="rId142" w:history="1">
        <w:r w:rsidR="005B78B9" w:rsidRPr="00CE0187">
          <w:rPr>
            <w:rFonts w:ascii="Calibri" w:hAnsi="Calibri" w:cs="Calibri"/>
            <w:color w:val="0000FF"/>
            <w:sz w:val="24"/>
            <w:szCs w:val="24"/>
            <w:u w:val="single"/>
          </w:rPr>
          <w:t>Whistleblowing or Raising Concerns at Work (proceduresonline.com)</w:t>
        </w:r>
      </w:hyperlink>
    </w:p>
    <w:p w14:paraId="317C072C" w14:textId="77777777" w:rsidR="00CF251E" w:rsidRDefault="00CF251E" w:rsidP="00814108">
      <w:pPr>
        <w:autoSpaceDE w:val="0"/>
        <w:autoSpaceDN w:val="0"/>
        <w:adjustRightInd w:val="0"/>
        <w:jc w:val="left"/>
      </w:pPr>
    </w:p>
    <w:p w14:paraId="4C0BEBF6" w14:textId="77777777" w:rsidR="00D576B7" w:rsidRDefault="00D576B7" w:rsidP="00814108">
      <w:pPr>
        <w:autoSpaceDE w:val="0"/>
        <w:autoSpaceDN w:val="0"/>
        <w:adjustRightInd w:val="0"/>
        <w:jc w:val="left"/>
        <w:rPr>
          <w:rFonts w:ascii="Calibri" w:hAnsi="Calibri" w:cs="Calibri"/>
          <w:color w:val="000000" w:themeColor="text1"/>
          <w:sz w:val="24"/>
          <w:szCs w:val="24"/>
        </w:rPr>
      </w:pPr>
    </w:p>
    <w:p w14:paraId="59B58F98" w14:textId="77777777" w:rsidR="00371999" w:rsidRPr="005B30A0" w:rsidRDefault="00371999" w:rsidP="00814108">
      <w:pPr>
        <w:autoSpaceDE w:val="0"/>
        <w:autoSpaceDN w:val="0"/>
        <w:adjustRightInd w:val="0"/>
        <w:jc w:val="left"/>
        <w:rPr>
          <w:rFonts w:ascii="Calibri" w:hAnsi="Calibri" w:cs="Calibri"/>
          <w:color w:val="000000" w:themeColor="text1"/>
          <w:sz w:val="24"/>
          <w:szCs w:val="24"/>
        </w:rPr>
      </w:pPr>
    </w:p>
    <w:p w14:paraId="62BF5D49" w14:textId="77777777" w:rsidR="00B87C75" w:rsidRPr="000A52D9" w:rsidRDefault="00B87C75" w:rsidP="00B87C75">
      <w:pPr>
        <w:autoSpaceDE w:val="0"/>
        <w:autoSpaceDN w:val="0"/>
        <w:adjustRightInd w:val="0"/>
        <w:jc w:val="left"/>
        <w:rPr>
          <w:rFonts w:ascii="Calibri" w:hAnsi="Calibri" w:cs="Calibri"/>
          <w:b/>
          <w:bCs/>
          <w:color w:val="000000" w:themeColor="text1"/>
          <w:sz w:val="24"/>
          <w:szCs w:val="24"/>
        </w:rPr>
      </w:pPr>
      <w:r w:rsidRPr="000A52D9">
        <w:rPr>
          <w:rFonts w:ascii="Calibri" w:hAnsi="Calibri" w:cs="Calibri"/>
          <w:b/>
          <w:bCs/>
          <w:color w:val="000000" w:themeColor="text1"/>
          <w:sz w:val="24"/>
          <w:szCs w:val="24"/>
        </w:rPr>
        <w:t>Young Carer’s Service</w:t>
      </w:r>
    </w:p>
    <w:p w14:paraId="626A91EF" w14:textId="77777777" w:rsidR="00B87C75" w:rsidRPr="00B87C75" w:rsidRDefault="00B87C75" w:rsidP="00B87C75">
      <w:pPr>
        <w:autoSpaceDE w:val="0"/>
        <w:autoSpaceDN w:val="0"/>
        <w:adjustRightInd w:val="0"/>
        <w:jc w:val="left"/>
        <w:rPr>
          <w:rFonts w:ascii="Calibri" w:hAnsi="Calibri" w:cs="Calibri"/>
          <w:b/>
          <w:bCs/>
          <w:color w:val="000000" w:themeColor="text1"/>
          <w:sz w:val="24"/>
          <w:szCs w:val="24"/>
        </w:rPr>
      </w:pPr>
    </w:p>
    <w:p w14:paraId="2D6D648D" w14:textId="431EA7A7" w:rsidR="00B87C75" w:rsidRPr="00B87C75" w:rsidRDefault="00B87C75" w:rsidP="00B87C75">
      <w:pPr>
        <w:autoSpaceDE w:val="0"/>
        <w:autoSpaceDN w:val="0"/>
        <w:adjustRightInd w:val="0"/>
        <w:jc w:val="left"/>
        <w:rPr>
          <w:rFonts w:ascii="Calibri" w:hAnsi="Calibri" w:cs="Calibri"/>
          <w:color w:val="000000" w:themeColor="text1"/>
          <w:sz w:val="24"/>
          <w:szCs w:val="24"/>
        </w:rPr>
      </w:pPr>
      <w:r w:rsidRPr="00923756">
        <w:rPr>
          <w:rFonts w:ascii="Calibri" w:hAnsi="Calibri" w:cs="Calibri"/>
          <w:color w:val="000000" w:themeColor="text1"/>
          <w:sz w:val="24"/>
          <w:szCs w:val="24"/>
        </w:rPr>
        <w:t xml:space="preserve">At </w:t>
      </w:r>
      <w:r w:rsidR="00923756" w:rsidRPr="00923756">
        <w:rPr>
          <w:rFonts w:ascii="Calibri" w:hAnsi="Calibri" w:cs="Calibri"/>
          <w:bCs/>
          <w:iCs/>
          <w:color w:val="000000" w:themeColor="text1"/>
          <w:sz w:val="24"/>
          <w:szCs w:val="24"/>
        </w:rPr>
        <w:t xml:space="preserve">Bawtry Mayflower Primary School </w:t>
      </w:r>
      <w:r w:rsidR="00BB3448" w:rsidRPr="00923756">
        <w:rPr>
          <w:rFonts w:ascii="Calibri" w:hAnsi="Calibri" w:cs="Calibri"/>
          <w:color w:val="000000" w:themeColor="text1"/>
          <w:sz w:val="24"/>
          <w:szCs w:val="24"/>
        </w:rPr>
        <w:t>we</w:t>
      </w:r>
      <w:r w:rsidR="00BB3448">
        <w:rPr>
          <w:rFonts w:ascii="Calibri" w:hAnsi="Calibri" w:cs="Calibri"/>
          <w:color w:val="000000" w:themeColor="text1"/>
          <w:sz w:val="24"/>
          <w:szCs w:val="24"/>
        </w:rPr>
        <w:t xml:space="preserve"> recognise that a</w:t>
      </w:r>
      <w:r w:rsidRPr="00B87C75">
        <w:rPr>
          <w:rFonts w:ascii="Calibri" w:hAnsi="Calibri" w:cs="Calibri"/>
          <w:color w:val="000000" w:themeColor="text1"/>
          <w:sz w:val="24"/>
          <w:szCs w:val="24"/>
        </w:rPr>
        <w:t xml:space="preserve"> young carer is a child or young person who provides regular and on-going care and emotional support to a family member with physical or mental health problems, has a disability, or misuses drugs or alcohol. </w:t>
      </w:r>
    </w:p>
    <w:p w14:paraId="58B7502F" w14:textId="395F3455" w:rsidR="00B87C75" w:rsidRDefault="00BB3448" w:rsidP="00B87C75">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Staff understand that t</w:t>
      </w:r>
      <w:r w:rsidR="00B87C75" w:rsidRPr="00B87C75">
        <w:rPr>
          <w:rFonts w:ascii="Calibri" w:hAnsi="Calibri" w:cs="Calibri"/>
          <w:color w:val="000000" w:themeColor="text1"/>
          <w:sz w:val="24"/>
          <w:szCs w:val="24"/>
        </w:rPr>
        <w:t xml:space="preserve">he key feature of being a 'young carer' is that caring responsibilities continue over time and can make a young carer vulnerable, when the level of care and their responsibility to the person they look after, becomes excessive or inappropriate and risks impacting on emotional or physical wellbeing, educational </w:t>
      </w:r>
      <w:r w:rsidR="0083369D" w:rsidRPr="00B87C75">
        <w:rPr>
          <w:rFonts w:ascii="Calibri" w:hAnsi="Calibri" w:cs="Calibri"/>
          <w:color w:val="000000" w:themeColor="text1"/>
          <w:sz w:val="24"/>
          <w:szCs w:val="24"/>
        </w:rPr>
        <w:t>achievement,</w:t>
      </w:r>
      <w:r w:rsidR="00B87C75" w:rsidRPr="00B87C75">
        <w:rPr>
          <w:rFonts w:ascii="Calibri" w:hAnsi="Calibri" w:cs="Calibri"/>
          <w:color w:val="000000" w:themeColor="text1"/>
          <w:sz w:val="24"/>
          <w:szCs w:val="24"/>
        </w:rPr>
        <w:t xml:space="preserve"> and life chances.</w:t>
      </w:r>
    </w:p>
    <w:p w14:paraId="34E129AE" w14:textId="77777777" w:rsidR="00BB3448" w:rsidRPr="00B87C75" w:rsidRDefault="00BB3448" w:rsidP="00B87C75">
      <w:pPr>
        <w:autoSpaceDE w:val="0"/>
        <w:autoSpaceDN w:val="0"/>
        <w:adjustRightInd w:val="0"/>
        <w:jc w:val="left"/>
        <w:rPr>
          <w:rFonts w:ascii="Calibri" w:hAnsi="Calibri" w:cs="Calibri"/>
          <w:color w:val="000000" w:themeColor="text1"/>
          <w:sz w:val="24"/>
          <w:szCs w:val="24"/>
        </w:rPr>
      </w:pPr>
    </w:p>
    <w:p w14:paraId="1F71A472" w14:textId="5D35808C" w:rsidR="00AC21A4" w:rsidRDefault="00BB3448" w:rsidP="00B87C75">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 xml:space="preserve">Staff are aware that </w:t>
      </w:r>
      <w:r w:rsidR="00B87C75" w:rsidRPr="00B87C75">
        <w:rPr>
          <w:rFonts w:ascii="Calibri" w:hAnsi="Calibri" w:cs="Calibri"/>
          <w:color w:val="000000" w:themeColor="text1"/>
          <w:sz w:val="24"/>
          <w:szCs w:val="24"/>
        </w:rPr>
        <w:t xml:space="preserve">Doncaster has a team of workers who </w:t>
      </w:r>
      <w:r w:rsidR="0083369D" w:rsidRPr="00B87C75">
        <w:rPr>
          <w:rFonts w:ascii="Calibri" w:hAnsi="Calibri" w:cs="Calibri"/>
          <w:color w:val="000000" w:themeColor="text1"/>
          <w:sz w:val="24"/>
          <w:szCs w:val="24"/>
        </w:rPr>
        <w:t>can</w:t>
      </w:r>
      <w:r w:rsidR="00B87C75" w:rsidRPr="00B87C75">
        <w:rPr>
          <w:rFonts w:ascii="Calibri" w:hAnsi="Calibri" w:cs="Calibri"/>
          <w:color w:val="000000" w:themeColor="text1"/>
          <w:sz w:val="24"/>
          <w:szCs w:val="24"/>
        </w:rPr>
        <w:t xml:space="preserve"> support children who are identified as being Young Carers. </w:t>
      </w:r>
      <w:r w:rsidR="005B78B9">
        <w:rPr>
          <w:rFonts w:ascii="Calibri" w:hAnsi="Calibri" w:cs="Calibri"/>
          <w:color w:val="000000" w:themeColor="text1"/>
          <w:sz w:val="24"/>
          <w:szCs w:val="24"/>
        </w:rPr>
        <w:t xml:space="preserve">They can be contacted on 01302 736099 or by email </w:t>
      </w:r>
      <w:hyperlink r:id="rId143" w:history="1">
        <w:r w:rsidR="00700386" w:rsidRPr="002A10F6">
          <w:rPr>
            <w:rStyle w:val="Hyperlink"/>
            <w:rFonts w:ascii="Calibri" w:hAnsi="Calibri" w:cs="Calibri"/>
            <w:sz w:val="24"/>
            <w:szCs w:val="24"/>
          </w:rPr>
          <w:t>young.carers@doncaster.gov.uk</w:t>
        </w:r>
      </w:hyperlink>
    </w:p>
    <w:p w14:paraId="5320E6F2" w14:textId="77777777" w:rsidR="00AC21A4" w:rsidRDefault="00AC21A4" w:rsidP="00B87C75">
      <w:pPr>
        <w:autoSpaceDE w:val="0"/>
        <w:autoSpaceDN w:val="0"/>
        <w:adjustRightInd w:val="0"/>
        <w:jc w:val="left"/>
        <w:rPr>
          <w:rFonts w:ascii="Calibri" w:hAnsi="Calibri" w:cs="Calibri"/>
          <w:color w:val="000000" w:themeColor="text1"/>
          <w:sz w:val="24"/>
          <w:szCs w:val="24"/>
        </w:rPr>
      </w:pPr>
    </w:p>
    <w:p w14:paraId="72F6EE7C" w14:textId="17099DCB" w:rsidR="00AC21A4" w:rsidRDefault="00AC21A4" w:rsidP="00B87C75">
      <w:pPr>
        <w:autoSpaceDE w:val="0"/>
        <w:autoSpaceDN w:val="0"/>
        <w:adjustRightInd w:val="0"/>
        <w:jc w:val="left"/>
        <w:rPr>
          <w:rFonts w:ascii="Calibri" w:hAnsi="Calibri" w:cs="Calibri"/>
          <w:color w:val="000000" w:themeColor="text1"/>
          <w:sz w:val="24"/>
          <w:szCs w:val="24"/>
        </w:rPr>
      </w:pPr>
      <w:r>
        <w:rPr>
          <w:rFonts w:ascii="Calibri" w:hAnsi="Calibri" w:cs="Calibri"/>
          <w:color w:val="000000" w:themeColor="text1"/>
          <w:sz w:val="24"/>
          <w:szCs w:val="24"/>
        </w:rPr>
        <w:t>Useful links</w:t>
      </w:r>
    </w:p>
    <w:p w14:paraId="35BA42C1" w14:textId="0B0BB118" w:rsidR="00AC21A4" w:rsidRPr="00CE0187" w:rsidRDefault="00A345EA" w:rsidP="00B87C75">
      <w:pPr>
        <w:autoSpaceDE w:val="0"/>
        <w:autoSpaceDN w:val="0"/>
        <w:adjustRightInd w:val="0"/>
        <w:jc w:val="left"/>
        <w:rPr>
          <w:rFonts w:ascii="Calibri" w:hAnsi="Calibri" w:cs="Calibri"/>
          <w:sz w:val="24"/>
          <w:szCs w:val="24"/>
        </w:rPr>
      </w:pPr>
      <w:hyperlink r:id="rId144" w:history="1">
        <w:r w:rsidR="00AC21A4" w:rsidRPr="00CE0187">
          <w:rPr>
            <w:rFonts w:ascii="Calibri" w:hAnsi="Calibri" w:cs="Calibri"/>
            <w:color w:val="0000FF"/>
            <w:sz w:val="24"/>
            <w:szCs w:val="24"/>
            <w:u w:val="single"/>
          </w:rPr>
          <w:t>Young Carers - City of Doncaster Council</w:t>
        </w:r>
      </w:hyperlink>
    </w:p>
    <w:p w14:paraId="44AE2F15" w14:textId="51BD1DE1" w:rsidR="00BF302D" w:rsidRPr="00CE0187" w:rsidRDefault="00A345EA" w:rsidP="00B87C75">
      <w:pPr>
        <w:autoSpaceDE w:val="0"/>
        <w:autoSpaceDN w:val="0"/>
        <w:adjustRightInd w:val="0"/>
        <w:jc w:val="left"/>
        <w:rPr>
          <w:rFonts w:ascii="Calibri" w:hAnsi="Calibri" w:cs="Calibri"/>
          <w:sz w:val="24"/>
          <w:szCs w:val="24"/>
        </w:rPr>
      </w:pPr>
      <w:hyperlink r:id="rId145" w:history="1">
        <w:r w:rsidR="007A22A2" w:rsidRPr="00CE0187">
          <w:rPr>
            <w:rFonts w:ascii="Calibri" w:hAnsi="Calibri" w:cs="Calibri"/>
            <w:color w:val="0000FF"/>
            <w:sz w:val="24"/>
            <w:szCs w:val="24"/>
            <w:u w:val="single"/>
          </w:rPr>
          <w:t>Young carers | Barnardo's (barnardos.org.uk)</w:t>
        </w:r>
      </w:hyperlink>
    </w:p>
    <w:p w14:paraId="553CBBED" w14:textId="77777777" w:rsidR="00AC21A4" w:rsidRDefault="00AC21A4" w:rsidP="00B87C75">
      <w:pPr>
        <w:autoSpaceDE w:val="0"/>
        <w:autoSpaceDN w:val="0"/>
        <w:adjustRightInd w:val="0"/>
        <w:jc w:val="left"/>
        <w:rPr>
          <w:rFonts w:ascii="Calibri" w:hAnsi="Calibri" w:cs="Calibri"/>
          <w:color w:val="000000" w:themeColor="text1"/>
          <w:sz w:val="24"/>
          <w:szCs w:val="24"/>
        </w:rPr>
      </w:pPr>
    </w:p>
    <w:p w14:paraId="760ACB2E" w14:textId="33F4B2DD" w:rsidR="008776A5" w:rsidRDefault="008776A5" w:rsidP="007D600B">
      <w:pPr>
        <w:jc w:val="left"/>
        <w:rPr>
          <w:rFonts w:ascii="Calibri" w:hAnsi="Calibri" w:cs="Calibri"/>
          <w:b/>
          <w:bCs/>
          <w:color w:val="000000" w:themeColor="text1"/>
          <w:sz w:val="28"/>
          <w:szCs w:val="28"/>
        </w:rPr>
      </w:pPr>
    </w:p>
    <w:p w14:paraId="6E064061" w14:textId="1687E28C" w:rsidR="009344A6" w:rsidRDefault="00F67D57" w:rsidP="007D600B">
      <w:pPr>
        <w:jc w:val="left"/>
        <w:rPr>
          <w:rFonts w:ascii="Calibri" w:hAnsi="Calibri" w:cs="Calibri"/>
          <w:b/>
          <w:bCs/>
          <w:color w:val="000000" w:themeColor="text1"/>
          <w:sz w:val="28"/>
          <w:szCs w:val="28"/>
        </w:rPr>
      </w:pPr>
      <w:r w:rsidRPr="00F67D57">
        <w:rPr>
          <w:rFonts w:ascii="Calibri" w:hAnsi="Calibri" w:cs="Calibri"/>
          <w:b/>
          <w:bCs/>
          <w:color w:val="000000" w:themeColor="text1"/>
          <w:sz w:val="28"/>
          <w:szCs w:val="28"/>
        </w:rPr>
        <w:t>Appendix 1: types of abuse</w:t>
      </w:r>
    </w:p>
    <w:p w14:paraId="0D12A678" w14:textId="77777777" w:rsidR="00F67D57" w:rsidRDefault="00F67D57" w:rsidP="007D600B">
      <w:pPr>
        <w:jc w:val="left"/>
        <w:rPr>
          <w:rFonts w:ascii="Calibri" w:hAnsi="Calibri" w:cs="Calibri"/>
          <w:b/>
          <w:bCs/>
          <w:color w:val="000000" w:themeColor="text1"/>
          <w:sz w:val="28"/>
          <w:szCs w:val="28"/>
        </w:rPr>
      </w:pPr>
    </w:p>
    <w:p w14:paraId="4EFFF135" w14:textId="1935C319" w:rsidR="00D94940" w:rsidRPr="00D94940" w:rsidRDefault="00D94940" w:rsidP="00D94940">
      <w:pPr>
        <w:jc w:val="left"/>
        <w:rPr>
          <w:rFonts w:ascii="Calibri" w:hAnsi="Calibri" w:cs="Calibri"/>
          <w:color w:val="000000" w:themeColor="text1"/>
          <w:sz w:val="24"/>
          <w:szCs w:val="24"/>
        </w:rPr>
      </w:pPr>
      <w:r w:rsidRPr="00D94940">
        <w:rPr>
          <w:rFonts w:ascii="Calibri" w:hAnsi="Calibri" w:cs="Calibri"/>
          <w:b/>
          <w:bCs/>
          <w:color w:val="000000" w:themeColor="text1"/>
          <w:sz w:val="24"/>
          <w:szCs w:val="24"/>
        </w:rPr>
        <w:t>Abuse:</w:t>
      </w:r>
      <w:r w:rsidRPr="00D94940">
        <w:rPr>
          <w:rFonts w:ascii="Calibri" w:hAnsi="Calibri" w:cs="Calibri"/>
          <w:color w:val="000000" w:themeColor="text1"/>
          <w:sz w:val="24"/>
          <w:szCs w:val="24"/>
        </w:rPr>
        <w:t xml:space="preserve"> a form of maltreatment of a child. Somebody may abuse or neglect a child by inflicting harm or by failing to act to prevent harm. Harm can include ill treatment that is not physical as well as the impact of witnessing ill treatment of others. This can be</w:t>
      </w:r>
      <w:r w:rsidR="002C6908">
        <w:rPr>
          <w:rFonts w:ascii="Calibri" w:hAnsi="Calibri" w:cs="Calibri"/>
          <w:color w:val="000000" w:themeColor="text1"/>
          <w:sz w:val="24"/>
          <w:szCs w:val="24"/>
        </w:rPr>
        <w:t xml:space="preserve"> </w:t>
      </w:r>
      <w:r w:rsidRPr="00D94940">
        <w:rPr>
          <w:rFonts w:ascii="Calibri" w:hAnsi="Calibri" w:cs="Calibri"/>
          <w:color w:val="000000" w:themeColor="text1"/>
          <w:sz w:val="24"/>
          <w:szCs w:val="24"/>
        </w:rPr>
        <w:t xml:space="preserve">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w:t>
      </w:r>
    </w:p>
    <w:p w14:paraId="4BD54C2E" w14:textId="77777777" w:rsidR="00D94940" w:rsidRDefault="00D94940" w:rsidP="00D94940">
      <w:pPr>
        <w:jc w:val="left"/>
        <w:rPr>
          <w:rFonts w:ascii="Calibri" w:hAnsi="Calibri" w:cs="Calibri"/>
          <w:color w:val="000000" w:themeColor="text1"/>
          <w:sz w:val="24"/>
          <w:szCs w:val="24"/>
        </w:rPr>
      </w:pPr>
      <w:r w:rsidRPr="00D94940">
        <w:rPr>
          <w:rFonts w:ascii="Calibri" w:hAnsi="Calibri" w:cs="Calibri"/>
          <w:color w:val="000000" w:themeColor="text1"/>
          <w:sz w:val="24"/>
          <w:szCs w:val="24"/>
        </w:rPr>
        <w:t>an adult or adults or by another child or children.</w:t>
      </w:r>
    </w:p>
    <w:p w14:paraId="5B2ED95E" w14:textId="77777777" w:rsidR="002C6908" w:rsidRPr="00D94940" w:rsidRDefault="002C6908" w:rsidP="00D94940">
      <w:pPr>
        <w:jc w:val="left"/>
        <w:rPr>
          <w:rFonts w:ascii="Calibri" w:hAnsi="Calibri" w:cs="Calibri"/>
          <w:color w:val="000000" w:themeColor="text1"/>
          <w:sz w:val="24"/>
          <w:szCs w:val="24"/>
        </w:rPr>
      </w:pPr>
    </w:p>
    <w:p w14:paraId="110D1EA0" w14:textId="490965D8" w:rsidR="00D94940" w:rsidRDefault="00D94940" w:rsidP="00D94940">
      <w:pPr>
        <w:jc w:val="left"/>
        <w:rPr>
          <w:rFonts w:ascii="Calibri" w:hAnsi="Calibri" w:cs="Calibri"/>
          <w:color w:val="000000" w:themeColor="text1"/>
          <w:sz w:val="24"/>
          <w:szCs w:val="24"/>
        </w:rPr>
      </w:pPr>
      <w:r w:rsidRPr="002C6908">
        <w:rPr>
          <w:rFonts w:ascii="Calibri" w:hAnsi="Calibri" w:cs="Calibri"/>
          <w:b/>
          <w:bCs/>
          <w:color w:val="000000" w:themeColor="text1"/>
          <w:sz w:val="24"/>
          <w:szCs w:val="24"/>
        </w:rPr>
        <w:t>Physical abuse:</w:t>
      </w:r>
      <w:r w:rsidRPr="00D94940">
        <w:rPr>
          <w:rFonts w:ascii="Calibri" w:hAnsi="Calibri" w:cs="Calibri"/>
          <w:color w:val="000000" w:themeColor="text1"/>
          <w:sz w:val="24"/>
          <w:szCs w:val="24"/>
        </w:rPr>
        <w:t xml:space="preserve"> a form of abuse which may involve hitting, shaking, throwing, poisoning, </w:t>
      </w:r>
      <w:r w:rsidR="00AC6D70" w:rsidRPr="00D94940">
        <w:rPr>
          <w:rFonts w:ascii="Calibri" w:hAnsi="Calibri" w:cs="Calibri"/>
          <w:color w:val="000000" w:themeColor="text1"/>
          <w:sz w:val="24"/>
          <w:szCs w:val="24"/>
        </w:rPr>
        <w:t>burning,</w:t>
      </w:r>
      <w:r w:rsidRPr="00D94940">
        <w:rPr>
          <w:rFonts w:ascii="Calibri" w:hAnsi="Calibri" w:cs="Calibri"/>
          <w:color w:val="000000" w:themeColor="text1"/>
          <w:sz w:val="24"/>
          <w:szCs w:val="24"/>
        </w:rPr>
        <w:t xml:space="preserve"> or scalding, drowning, suffocating or otherwise causing physical harm to a child. Physical harm may also be caused when a parent or carer fabricates the symptoms of, or deliberately induces, illness in a child.</w:t>
      </w:r>
    </w:p>
    <w:p w14:paraId="45C79CA2" w14:textId="77777777" w:rsidR="002C6908" w:rsidRPr="00D94940" w:rsidRDefault="002C6908" w:rsidP="00D94940">
      <w:pPr>
        <w:jc w:val="left"/>
        <w:rPr>
          <w:rFonts w:ascii="Calibri" w:hAnsi="Calibri" w:cs="Calibri"/>
          <w:color w:val="000000" w:themeColor="text1"/>
          <w:sz w:val="24"/>
          <w:szCs w:val="24"/>
        </w:rPr>
      </w:pPr>
    </w:p>
    <w:p w14:paraId="2E1C7450" w14:textId="348401C9" w:rsidR="00D94940" w:rsidRDefault="00D94940" w:rsidP="00D94940">
      <w:pPr>
        <w:jc w:val="left"/>
        <w:rPr>
          <w:rFonts w:ascii="Calibri" w:hAnsi="Calibri" w:cs="Calibri"/>
          <w:color w:val="000000" w:themeColor="text1"/>
          <w:sz w:val="24"/>
          <w:szCs w:val="24"/>
        </w:rPr>
      </w:pPr>
      <w:r w:rsidRPr="002C6908">
        <w:rPr>
          <w:rFonts w:ascii="Calibri" w:hAnsi="Calibri" w:cs="Calibri"/>
          <w:b/>
          <w:bCs/>
          <w:color w:val="000000" w:themeColor="text1"/>
          <w:sz w:val="24"/>
          <w:szCs w:val="24"/>
        </w:rPr>
        <w:t>Emotional abuse:</w:t>
      </w:r>
      <w:r w:rsidRPr="00D94940">
        <w:rPr>
          <w:rFonts w:ascii="Calibri" w:hAnsi="Calibri" w:cs="Calibri"/>
          <w:color w:val="000000" w:themeColor="text1"/>
          <w:sz w:val="24"/>
          <w:szCs w:val="24"/>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469D5164" w14:textId="77777777" w:rsidR="002C6908" w:rsidRPr="00D94940" w:rsidRDefault="002C6908" w:rsidP="00D94940">
      <w:pPr>
        <w:jc w:val="left"/>
        <w:rPr>
          <w:rFonts w:ascii="Calibri" w:hAnsi="Calibri" w:cs="Calibri"/>
          <w:color w:val="000000" w:themeColor="text1"/>
          <w:sz w:val="24"/>
          <w:szCs w:val="24"/>
        </w:rPr>
      </w:pPr>
    </w:p>
    <w:p w14:paraId="1C7F84DD" w14:textId="5BC7FFAE" w:rsidR="00D94940" w:rsidRPr="00D94940" w:rsidRDefault="00D94940" w:rsidP="00D94940">
      <w:pPr>
        <w:jc w:val="left"/>
        <w:rPr>
          <w:rFonts w:ascii="Calibri" w:hAnsi="Calibri" w:cs="Calibri"/>
          <w:color w:val="000000" w:themeColor="text1"/>
          <w:sz w:val="24"/>
          <w:szCs w:val="24"/>
        </w:rPr>
      </w:pPr>
      <w:r w:rsidRPr="002C6908">
        <w:rPr>
          <w:rFonts w:ascii="Calibri" w:hAnsi="Calibri" w:cs="Calibri"/>
          <w:b/>
          <w:bCs/>
          <w:color w:val="000000" w:themeColor="text1"/>
          <w:sz w:val="24"/>
          <w:szCs w:val="24"/>
        </w:rPr>
        <w:t>Sexual abuse:</w:t>
      </w:r>
      <w:r w:rsidRPr="00D94940">
        <w:rPr>
          <w:rFonts w:ascii="Calibri" w:hAnsi="Calibri" w:cs="Calibri"/>
          <w:color w:val="000000" w:themeColor="text1"/>
          <w:sz w:val="24"/>
          <w:szCs w:val="24"/>
        </w:rPr>
        <w:t xml:space="preserve">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w:t>
      </w:r>
    </w:p>
    <w:p w14:paraId="0870CC42" w14:textId="77777777" w:rsidR="001738C0" w:rsidRDefault="00D94940" w:rsidP="00D94940">
      <w:pPr>
        <w:jc w:val="left"/>
        <w:rPr>
          <w:rFonts w:ascii="Calibri" w:hAnsi="Calibri" w:cs="Calibri"/>
          <w:color w:val="000000" w:themeColor="text1"/>
          <w:sz w:val="24"/>
          <w:szCs w:val="24"/>
        </w:rPr>
      </w:pPr>
      <w:r w:rsidRPr="00D94940">
        <w:rPr>
          <w:rFonts w:ascii="Calibri" w:hAnsi="Calibri" w:cs="Calibri"/>
          <w:color w:val="000000" w:themeColor="text1"/>
          <w:sz w:val="24"/>
          <w:szCs w:val="24"/>
        </w:rPr>
        <w:t>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14:paraId="6BD551C4" w14:textId="550052AE" w:rsidR="00D94940" w:rsidRPr="00D94940" w:rsidRDefault="00D94940" w:rsidP="00D94940">
      <w:pPr>
        <w:jc w:val="left"/>
        <w:rPr>
          <w:rFonts w:ascii="Calibri" w:hAnsi="Calibri" w:cs="Calibri"/>
          <w:color w:val="000000" w:themeColor="text1"/>
          <w:sz w:val="24"/>
          <w:szCs w:val="24"/>
        </w:rPr>
      </w:pPr>
      <w:r w:rsidRPr="00D94940">
        <w:rPr>
          <w:rFonts w:ascii="Calibri" w:hAnsi="Calibri" w:cs="Calibri"/>
          <w:color w:val="000000" w:themeColor="text1"/>
          <w:sz w:val="24"/>
          <w:szCs w:val="24"/>
        </w:rPr>
        <w:lastRenderedPageBreak/>
        <w:t xml:space="preserve"> </w:t>
      </w:r>
    </w:p>
    <w:p w14:paraId="646A4F53" w14:textId="12573F85" w:rsidR="00F67D57" w:rsidRDefault="00D94940" w:rsidP="00D94940">
      <w:pPr>
        <w:jc w:val="left"/>
        <w:rPr>
          <w:rFonts w:ascii="Calibri" w:hAnsi="Calibri" w:cs="Calibri"/>
          <w:color w:val="000000" w:themeColor="text1"/>
          <w:sz w:val="24"/>
          <w:szCs w:val="24"/>
        </w:rPr>
      </w:pPr>
      <w:r w:rsidRPr="001738C0">
        <w:rPr>
          <w:rFonts w:ascii="Calibri" w:hAnsi="Calibri" w:cs="Calibri"/>
          <w:b/>
          <w:bCs/>
          <w:color w:val="000000" w:themeColor="text1"/>
          <w:sz w:val="24"/>
          <w:szCs w:val="24"/>
        </w:rPr>
        <w:t>Neglect:</w:t>
      </w:r>
      <w:r w:rsidRPr="00D94940">
        <w:rPr>
          <w:rFonts w:ascii="Calibri" w:hAnsi="Calibri" w:cs="Calibri"/>
          <w:color w:val="000000" w:themeColor="text1"/>
          <w:sz w:val="24"/>
          <w:szCs w:val="24"/>
        </w:rPr>
        <w:t xml:space="preserve">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1F8833A3" w14:textId="77777777" w:rsidR="001738C0" w:rsidRDefault="001738C0" w:rsidP="00D94940">
      <w:pPr>
        <w:jc w:val="left"/>
        <w:rPr>
          <w:rFonts w:ascii="Calibri" w:hAnsi="Calibri" w:cs="Calibri"/>
          <w:color w:val="000000" w:themeColor="text1"/>
          <w:sz w:val="24"/>
          <w:szCs w:val="24"/>
        </w:rPr>
      </w:pPr>
    </w:p>
    <w:p w14:paraId="5A5C3C0B" w14:textId="0DAE5BB8" w:rsidR="001738C0" w:rsidRPr="001738C0" w:rsidRDefault="001738C0" w:rsidP="00D94940">
      <w:pPr>
        <w:jc w:val="left"/>
        <w:rPr>
          <w:rFonts w:ascii="Calibri" w:hAnsi="Calibri" w:cs="Calibri"/>
          <w:b/>
          <w:bCs/>
          <w:i/>
          <w:iCs/>
          <w:color w:val="000000" w:themeColor="text1"/>
          <w:sz w:val="24"/>
          <w:szCs w:val="24"/>
        </w:rPr>
      </w:pPr>
      <w:r w:rsidRPr="001738C0">
        <w:rPr>
          <w:rFonts w:ascii="Calibri" w:hAnsi="Calibri" w:cs="Calibri"/>
          <w:b/>
          <w:bCs/>
          <w:i/>
          <w:iCs/>
          <w:color w:val="000000" w:themeColor="text1"/>
          <w:sz w:val="24"/>
          <w:szCs w:val="24"/>
        </w:rPr>
        <w:t>KCSIE 202</w:t>
      </w:r>
      <w:r w:rsidR="006E72D4">
        <w:rPr>
          <w:rFonts w:ascii="Calibri" w:hAnsi="Calibri" w:cs="Calibri"/>
          <w:b/>
          <w:bCs/>
          <w:i/>
          <w:iCs/>
          <w:color w:val="000000" w:themeColor="text1"/>
          <w:sz w:val="24"/>
          <w:szCs w:val="24"/>
        </w:rPr>
        <w:t>4</w:t>
      </w:r>
      <w:r w:rsidR="00F04D73">
        <w:rPr>
          <w:rFonts w:ascii="Calibri" w:hAnsi="Calibri" w:cs="Calibri"/>
          <w:b/>
          <w:bCs/>
          <w:i/>
          <w:iCs/>
          <w:color w:val="000000" w:themeColor="text1"/>
          <w:sz w:val="24"/>
          <w:szCs w:val="24"/>
        </w:rPr>
        <w:t xml:space="preserve"> </w:t>
      </w:r>
      <w:r w:rsidR="001F0BD7">
        <w:rPr>
          <w:rFonts w:ascii="Calibri" w:hAnsi="Calibri" w:cs="Calibri"/>
          <w:b/>
          <w:bCs/>
          <w:i/>
          <w:iCs/>
          <w:color w:val="000000" w:themeColor="text1"/>
          <w:sz w:val="24"/>
          <w:szCs w:val="24"/>
        </w:rPr>
        <w:t>–</w:t>
      </w:r>
      <w:r w:rsidR="00F04D73">
        <w:rPr>
          <w:rFonts w:ascii="Calibri" w:hAnsi="Calibri" w:cs="Calibri"/>
          <w:b/>
          <w:bCs/>
          <w:i/>
          <w:iCs/>
          <w:color w:val="000000" w:themeColor="text1"/>
          <w:sz w:val="24"/>
          <w:szCs w:val="24"/>
        </w:rPr>
        <w:t xml:space="preserve"> </w:t>
      </w:r>
      <w:r w:rsidR="001F0BD7">
        <w:rPr>
          <w:rFonts w:ascii="Calibri" w:hAnsi="Calibri" w:cs="Calibri"/>
          <w:b/>
          <w:bCs/>
          <w:i/>
          <w:iCs/>
          <w:color w:val="000000" w:themeColor="text1"/>
          <w:sz w:val="24"/>
          <w:szCs w:val="24"/>
        </w:rPr>
        <w:t>reflects that pupils may experience ‘abuse, neglect and exploitation’ rather than solely ‘abuse and neglect’</w:t>
      </w:r>
      <w:r w:rsidR="0094106B">
        <w:rPr>
          <w:rFonts w:ascii="Calibri" w:hAnsi="Calibri" w:cs="Calibri"/>
          <w:b/>
          <w:bCs/>
          <w:i/>
          <w:iCs/>
          <w:color w:val="000000" w:themeColor="text1"/>
          <w:sz w:val="24"/>
          <w:szCs w:val="24"/>
        </w:rPr>
        <w:t>.</w:t>
      </w:r>
    </w:p>
    <w:p w14:paraId="4B31F4B7" w14:textId="77777777" w:rsidR="00F67D57" w:rsidRPr="00D94940" w:rsidRDefault="00F67D57" w:rsidP="007D600B">
      <w:pPr>
        <w:jc w:val="left"/>
        <w:rPr>
          <w:rFonts w:ascii="Calibri" w:hAnsi="Calibri" w:cs="Calibri"/>
          <w:color w:val="000000" w:themeColor="text1"/>
          <w:sz w:val="24"/>
          <w:szCs w:val="24"/>
        </w:rPr>
      </w:pPr>
    </w:p>
    <w:p w14:paraId="691C6D3D" w14:textId="77777777" w:rsidR="00F67D57" w:rsidRPr="00D94940" w:rsidRDefault="00F67D57" w:rsidP="007D600B">
      <w:pPr>
        <w:jc w:val="left"/>
        <w:rPr>
          <w:rFonts w:ascii="Calibri" w:hAnsi="Calibri" w:cs="Calibri"/>
          <w:color w:val="000000" w:themeColor="text1"/>
          <w:sz w:val="24"/>
          <w:szCs w:val="24"/>
        </w:rPr>
      </w:pPr>
    </w:p>
    <w:p w14:paraId="0C1CD0EB" w14:textId="77777777" w:rsidR="0029323D" w:rsidRDefault="0029323D" w:rsidP="007D600B">
      <w:pPr>
        <w:jc w:val="left"/>
        <w:rPr>
          <w:rFonts w:ascii="Calibri" w:hAnsi="Calibri" w:cs="Calibri"/>
          <w:color w:val="000000" w:themeColor="text1"/>
          <w:sz w:val="24"/>
          <w:szCs w:val="24"/>
        </w:rPr>
      </w:pPr>
    </w:p>
    <w:p w14:paraId="0FA07298" w14:textId="77777777" w:rsidR="0029323D" w:rsidRDefault="0029323D" w:rsidP="007D600B">
      <w:pPr>
        <w:jc w:val="left"/>
        <w:rPr>
          <w:rFonts w:ascii="Calibri" w:hAnsi="Calibri" w:cs="Calibri"/>
          <w:color w:val="000000" w:themeColor="text1"/>
          <w:sz w:val="24"/>
          <w:szCs w:val="24"/>
        </w:rPr>
      </w:pPr>
    </w:p>
    <w:p w14:paraId="3F18CF1F" w14:textId="48877501" w:rsidR="00D64EBB" w:rsidRDefault="00D64EBB" w:rsidP="007D600B">
      <w:pPr>
        <w:jc w:val="left"/>
        <w:rPr>
          <w:rFonts w:ascii="Calibri" w:hAnsi="Calibri" w:cs="Calibri"/>
          <w:color w:val="000000" w:themeColor="text1"/>
          <w:sz w:val="24"/>
          <w:szCs w:val="24"/>
        </w:rPr>
      </w:pPr>
      <w:r>
        <w:rPr>
          <w:rFonts w:ascii="Calibri" w:hAnsi="Calibri" w:cs="Calibri"/>
          <w:color w:val="000000" w:themeColor="text1"/>
          <w:sz w:val="24"/>
          <w:szCs w:val="24"/>
        </w:rPr>
        <w:t>This Safeguarding Policy will be reviewed and updated annually.</w:t>
      </w:r>
    </w:p>
    <w:p w14:paraId="54CA2A2B" w14:textId="77777777" w:rsidR="00D64EBB" w:rsidRDefault="00D64EBB" w:rsidP="007D600B">
      <w:pPr>
        <w:jc w:val="left"/>
        <w:rPr>
          <w:rFonts w:ascii="Calibri" w:hAnsi="Calibri" w:cs="Calibri"/>
          <w:color w:val="000000" w:themeColor="text1"/>
          <w:sz w:val="24"/>
          <w:szCs w:val="24"/>
        </w:rPr>
      </w:pPr>
    </w:p>
    <w:p w14:paraId="33788477" w14:textId="35CEACDB" w:rsidR="00143FC4" w:rsidRPr="004B7279" w:rsidRDefault="000A136D" w:rsidP="007D600B">
      <w:pPr>
        <w:jc w:val="left"/>
        <w:rPr>
          <w:rFonts w:ascii="Calibri" w:hAnsi="Calibri" w:cs="Calibri"/>
          <w:color w:val="000000" w:themeColor="text1"/>
          <w:sz w:val="24"/>
          <w:szCs w:val="24"/>
        </w:rPr>
      </w:pPr>
      <w:r w:rsidRPr="004B7279">
        <w:rPr>
          <w:rFonts w:ascii="Calibri" w:hAnsi="Calibri" w:cs="Calibri"/>
          <w:color w:val="000000" w:themeColor="text1"/>
          <w:sz w:val="24"/>
          <w:szCs w:val="24"/>
        </w:rPr>
        <w:t xml:space="preserve">When reviewing all </w:t>
      </w:r>
      <w:r w:rsidR="00AB4342" w:rsidRPr="004B7279">
        <w:rPr>
          <w:rFonts w:ascii="Calibri" w:hAnsi="Calibri" w:cs="Calibri"/>
          <w:color w:val="000000" w:themeColor="text1"/>
          <w:sz w:val="24"/>
          <w:szCs w:val="24"/>
        </w:rPr>
        <w:t xml:space="preserve">your </w:t>
      </w:r>
      <w:r w:rsidRPr="004B7279">
        <w:rPr>
          <w:rFonts w:ascii="Calibri" w:hAnsi="Calibri" w:cs="Calibri"/>
          <w:color w:val="000000" w:themeColor="text1"/>
          <w:sz w:val="24"/>
          <w:szCs w:val="24"/>
        </w:rPr>
        <w:t>policies</w:t>
      </w:r>
      <w:r w:rsidR="00AB4342" w:rsidRPr="004B7279">
        <w:rPr>
          <w:rFonts w:ascii="Calibri" w:hAnsi="Calibri" w:cs="Calibri"/>
          <w:color w:val="000000" w:themeColor="text1"/>
          <w:sz w:val="24"/>
          <w:szCs w:val="24"/>
        </w:rPr>
        <w:t>,</w:t>
      </w:r>
      <w:r w:rsidRPr="004B7279">
        <w:rPr>
          <w:rFonts w:ascii="Calibri" w:hAnsi="Calibri" w:cs="Calibri"/>
          <w:color w:val="000000" w:themeColor="text1"/>
          <w:sz w:val="24"/>
          <w:szCs w:val="24"/>
        </w:rPr>
        <w:t xml:space="preserve"> schools</w:t>
      </w:r>
      <w:r w:rsidR="00227943" w:rsidRPr="004B7279">
        <w:rPr>
          <w:rFonts w:ascii="Calibri" w:hAnsi="Calibri" w:cs="Calibri"/>
          <w:color w:val="000000" w:themeColor="text1"/>
          <w:sz w:val="24"/>
          <w:szCs w:val="24"/>
        </w:rPr>
        <w:t>/settings</w:t>
      </w:r>
      <w:r w:rsidRPr="004B7279">
        <w:rPr>
          <w:rFonts w:ascii="Calibri" w:hAnsi="Calibri" w:cs="Calibri"/>
          <w:color w:val="000000" w:themeColor="text1"/>
          <w:sz w:val="24"/>
          <w:szCs w:val="24"/>
        </w:rPr>
        <w:t xml:space="preserve"> need to refer to the</w:t>
      </w:r>
      <w:r w:rsidR="00143FC4" w:rsidRPr="004B7279">
        <w:rPr>
          <w:rFonts w:ascii="Calibri" w:hAnsi="Calibri" w:cs="Calibri"/>
          <w:color w:val="000000" w:themeColor="text1"/>
          <w:sz w:val="24"/>
          <w:szCs w:val="24"/>
        </w:rPr>
        <w:t xml:space="preserve"> latest DfE guidance on </w:t>
      </w:r>
      <w:r w:rsidR="00AB4342" w:rsidRPr="004B7279">
        <w:rPr>
          <w:rFonts w:ascii="Calibri" w:hAnsi="Calibri" w:cs="Calibri"/>
          <w:color w:val="000000" w:themeColor="text1"/>
          <w:sz w:val="24"/>
          <w:szCs w:val="24"/>
        </w:rPr>
        <w:t>policies</w:t>
      </w:r>
      <w:r w:rsidR="00935370" w:rsidRPr="004B7279">
        <w:rPr>
          <w:rFonts w:ascii="Calibri" w:hAnsi="Calibri" w:cs="Calibri"/>
          <w:color w:val="000000" w:themeColor="text1"/>
          <w:sz w:val="24"/>
          <w:szCs w:val="24"/>
        </w:rPr>
        <w:t xml:space="preserve"> require</w:t>
      </w:r>
      <w:r w:rsidR="00AB4342" w:rsidRPr="004B7279">
        <w:rPr>
          <w:rFonts w:ascii="Calibri" w:hAnsi="Calibri" w:cs="Calibri"/>
          <w:color w:val="000000" w:themeColor="text1"/>
          <w:sz w:val="24"/>
          <w:szCs w:val="24"/>
        </w:rPr>
        <w:t>d</w:t>
      </w:r>
      <w:r w:rsidR="00935370" w:rsidRPr="004B7279">
        <w:rPr>
          <w:rFonts w:ascii="Calibri" w:hAnsi="Calibri" w:cs="Calibri"/>
          <w:color w:val="000000" w:themeColor="text1"/>
          <w:sz w:val="24"/>
          <w:szCs w:val="24"/>
        </w:rPr>
        <w:t xml:space="preserve"> by Law – see DfE website for full li</w:t>
      </w:r>
      <w:r w:rsidR="00227943" w:rsidRPr="004B7279">
        <w:rPr>
          <w:rFonts w:ascii="Calibri" w:hAnsi="Calibri" w:cs="Calibri"/>
          <w:color w:val="000000" w:themeColor="text1"/>
          <w:sz w:val="24"/>
          <w:szCs w:val="24"/>
        </w:rPr>
        <w:t>st of requirements and details.</w:t>
      </w:r>
    </w:p>
    <w:p w14:paraId="73B150B2" w14:textId="2E1D429E" w:rsidR="00816357" w:rsidRPr="004B7279" w:rsidRDefault="00816357" w:rsidP="007D600B">
      <w:pPr>
        <w:jc w:val="left"/>
        <w:rPr>
          <w:rFonts w:ascii="Calibri" w:hAnsi="Calibri" w:cs="Calibri"/>
          <w:color w:val="000000" w:themeColor="text1"/>
          <w:sz w:val="24"/>
          <w:szCs w:val="24"/>
        </w:rPr>
      </w:pPr>
    </w:p>
    <w:p w14:paraId="339161EB" w14:textId="4B1381E7" w:rsidR="00816357" w:rsidRDefault="00A345EA" w:rsidP="007D600B">
      <w:pPr>
        <w:jc w:val="left"/>
        <w:rPr>
          <w:rFonts w:ascii="Calibri" w:hAnsi="Calibri" w:cs="Calibri"/>
          <w:sz w:val="24"/>
          <w:szCs w:val="24"/>
        </w:rPr>
      </w:pPr>
      <w:hyperlink r:id="rId146" w:history="1">
        <w:r w:rsidR="00504A37" w:rsidRPr="00504A37">
          <w:rPr>
            <w:rFonts w:ascii="Calibri" w:hAnsi="Calibri" w:cs="Calibri"/>
            <w:color w:val="0000FF"/>
            <w:sz w:val="24"/>
            <w:szCs w:val="24"/>
            <w:u w:val="single"/>
          </w:rPr>
          <w:t>Maintained schools governance guide - Guidance - GOV.UK (www.gov.uk)</w:t>
        </w:r>
      </w:hyperlink>
    </w:p>
    <w:p w14:paraId="3D26C9F2" w14:textId="50F071FA" w:rsidR="00EE7ED4" w:rsidRPr="00EE7ED4" w:rsidRDefault="00A345EA" w:rsidP="007D600B">
      <w:pPr>
        <w:jc w:val="left"/>
        <w:rPr>
          <w:rFonts w:ascii="Calibri" w:hAnsi="Calibri" w:cs="Calibri"/>
          <w:color w:val="000000" w:themeColor="text1"/>
          <w:sz w:val="24"/>
          <w:szCs w:val="24"/>
        </w:rPr>
      </w:pPr>
      <w:hyperlink r:id="rId147" w:history="1">
        <w:r w:rsidR="00EE7ED4" w:rsidRPr="00EE7ED4">
          <w:rPr>
            <w:rFonts w:ascii="Calibri" w:hAnsi="Calibri" w:cs="Calibri"/>
            <w:color w:val="0000FF"/>
            <w:sz w:val="24"/>
            <w:szCs w:val="24"/>
            <w:u w:val="single"/>
          </w:rPr>
          <w:t>Academy trust governance guide - Guidance - GOV.UK (www.gov.uk)</w:t>
        </w:r>
      </w:hyperlink>
    </w:p>
    <w:p w14:paraId="172E23BC" w14:textId="77777777" w:rsidR="00D718D4" w:rsidRPr="004B7279" w:rsidRDefault="00D718D4" w:rsidP="007D600B">
      <w:pPr>
        <w:jc w:val="left"/>
        <w:rPr>
          <w:rFonts w:ascii="Calibri" w:hAnsi="Calibri" w:cs="Calibri"/>
          <w:color w:val="000000" w:themeColor="text1"/>
          <w:sz w:val="24"/>
          <w:szCs w:val="24"/>
        </w:rPr>
      </w:pPr>
    </w:p>
    <w:p w14:paraId="65E7CF58" w14:textId="369C75B2" w:rsidR="00AB4342" w:rsidRDefault="00B67F76" w:rsidP="007D600B">
      <w:pPr>
        <w:jc w:val="left"/>
        <w:rPr>
          <w:rFonts w:ascii="Calibri" w:hAnsi="Calibri" w:cs="Calibri"/>
          <w:b/>
          <w:color w:val="000000" w:themeColor="text1"/>
          <w:sz w:val="24"/>
          <w:szCs w:val="24"/>
        </w:rPr>
      </w:pPr>
      <w:r w:rsidRPr="0008193A">
        <w:rPr>
          <w:rFonts w:ascii="Calibri" w:hAnsi="Calibri" w:cs="Calibri"/>
          <w:b/>
          <w:color w:val="000000" w:themeColor="text1"/>
          <w:sz w:val="24"/>
          <w:szCs w:val="24"/>
        </w:rPr>
        <w:t>Revised</w:t>
      </w:r>
      <w:r w:rsidR="0017018F" w:rsidRPr="0008193A">
        <w:rPr>
          <w:rFonts w:ascii="Calibri" w:hAnsi="Calibri" w:cs="Calibri"/>
          <w:b/>
          <w:color w:val="000000" w:themeColor="text1"/>
          <w:sz w:val="24"/>
          <w:szCs w:val="24"/>
        </w:rPr>
        <w:t>:</w:t>
      </w:r>
      <w:r w:rsidR="00377E85" w:rsidRPr="0008193A">
        <w:rPr>
          <w:rFonts w:ascii="Calibri" w:hAnsi="Calibri" w:cs="Calibri"/>
          <w:b/>
          <w:color w:val="000000" w:themeColor="text1"/>
          <w:sz w:val="24"/>
          <w:szCs w:val="24"/>
        </w:rPr>
        <w:t xml:space="preserve"> </w:t>
      </w:r>
      <w:r w:rsidR="0008193A" w:rsidRPr="0008193A">
        <w:rPr>
          <w:rFonts w:ascii="Calibri" w:hAnsi="Calibri" w:cs="Calibri"/>
          <w:b/>
          <w:color w:val="000000" w:themeColor="text1"/>
          <w:sz w:val="24"/>
          <w:szCs w:val="24"/>
        </w:rPr>
        <w:t>Ju</w:t>
      </w:r>
      <w:r w:rsidR="003D5CF3">
        <w:rPr>
          <w:rFonts w:ascii="Calibri" w:hAnsi="Calibri" w:cs="Calibri"/>
          <w:b/>
          <w:color w:val="000000" w:themeColor="text1"/>
          <w:sz w:val="24"/>
          <w:szCs w:val="24"/>
        </w:rPr>
        <w:t>ly</w:t>
      </w:r>
      <w:r w:rsidR="0008193A" w:rsidRPr="0008193A">
        <w:rPr>
          <w:rFonts w:ascii="Calibri" w:hAnsi="Calibri" w:cs="Calibri"/>
          <w:b/>
          <w:color w:val="000000" w:themeColor="text1"/>
          <w:sz w:val="24"/>
          <w:szCs w:val="24"/>
        </w:rPr>
        <w:t xml:space="preserve"> 2024</w:t>
      </w:r>
    </w:p>
    <w:p w14:paraId="2B5BFE83" w14:textId="77777777" w:rsidR="00A420A0" w:rsidRDefault="00A420A0" w:rsidP="007D600B">
      <w:pPr>
        <w:jc w:val="left"/>
        <w:rPr>
          <w:rFonts w:ascii="Calibri" w:hAnsi="Calibri" w:cs="Calibri"/>
          <w:b/>
          <w:color w:val="000000" w:themeColor="text1"/>
          <w:sz w:val="24"/>
          <w:szCs w:val="24"/>
        </w:rPr>
      </w:pPr>
      <w:bookmarkStart w:id="2" w:name="_GoBack"/>
      <w:bookmarkEnd w:id="2"/>
    </w:p>
    <w:p w14:paraId="010E66E9" w14:textId="785D52FE" w:rsidR="00A420A0" w:rsidRDefault="00A420A0" w:rsidP="007D600B">
      <w:pPr>
        <w:jc w:val="left"/>
        <w:rPr>
          <w:rFonts w:ascii="Calibri" w:hAnsi="Calibri" w:cs="Calibri"/>
          <w:b/>
          <w:color w:val="000000" w:themeColor="text1"/>
          <w:sz w:val="24"/>
          <w:szCs w:val="24"/>
        </w:rPr>
      </w:pPr>
      <w:r>
        <w:rPr>
          <w:rFonts w:ascii="Calibri" w:hAnsi="Calibri" w:cs="Calibri"/>
          <w:b/>
          <w:color w:val="000000" w:themeColor="text1"/>
          <w:sz w:val="24"/>
          <w:szCs w:val="24"/>
        </w:rPr>
        <w:t>Reviewed: 18</w:t>
      </w:r>
      <w:r w:rsidRPr="00A420A0">
        <w:rPr>
          <w:rFonts w:ascii="Calibri" w:hAnsi="Calibri" w:cs="Calibri"/>
          <w:b/>
          <w:color w:val="000000" w:themeColor="text1"/>
          <w:sz w:val="24"/>
          <w:szCs w:val="24"/>
          <w:vertAlign w:val="superscript"/>
        </w:rPr>
        <w:t>th</w:t>
      </w:r>
      <w:r>
        <w:rPr>
          <w:rFonts w:ascii="Calibri" w:hAnsi="Calibri" w:cs="Calibri"/>
          <w:b/>
          <w:color w:val="000000" w:themeColor="text1"/>
          <w:sz w:val="24"/>
          <w:szCs w:val="24"/>
        </w:rPr>
        <w:t xml:space="preserve"> September 2024</w:t>
      </w:r>
    </w:p>
    <w:p w14:paraId="2F45C68C" w14:textId="6869B6E1" w:rsidR="00A420A0" w:rsidRPr="0008193A" w:rsidRDefault="00A420A0" w:rsidP="007D600B">
      <w:pPr>
        <w:jc w:val="left"/>
        <w:rPr>
          <w:rFonts w:ascii="Calibri" w:hAnsi="Calibri" w:cs="Calibri"/>
          <w:b/>
          <w:color w:val="000000" w:themeColor="text1"/>
          <w:sz w:val="24"/>
          <w:szCs w:val="24"/>
        </w:rPr>
      </w:pPr>
      <w:r>
        <w:rPr>
          <w:rFonts w:ascii="Calibri" w:hAnsi="Calibri" w:cs="Calibri"/>
          <w:b/>
          <w:color w:val="000000" w:themeColor="text1"/>
          <w:sz w:val="24"/>
          <w:szCs w:val="24"/>
        </w:rPr>
        <w:t>Accepted by Governors: 25</w:t>
      </w:r>
      <w:r w:rsidRPr="00A420A0">
        <w:rPr>
          <w:rFonts w:ascii="Calibri" w:hAnsi="Calibri" w:cs="Calibri"/>
          <w:b/>
          <w:color w:val="000000" w:themeColor="text1"/>
          <w:sz w:val="24"/>
          <w:szCs w:val="24"/>
          <w:vertAlign w:val="superscript"/>
        </w:rPr>
        <w:t>th</w:t>
      </w:r>
      <w:r>
        <w:rPr>
          <w:rFonts w:ascii="Calibri" w:hAnsi="Calibri" w:cs="Calibri"/>
          <w:b/>
          <w:color w:val="000000" w:themeColor="text1"/>
          <w:sz w:val="24"/>
          <w:szCs w:val="24"/>
        </w:rPr>
        <w:t xml:space="preserve"> September 2024</w:t>
      </w:r>
    </w:p>
    <w:p w14:paraId="2C28D8CF" w14:textId="79484E11" w:rsidR="00F929A2" w:rsidRPr="0008193A" w:rsidRDefault="007A5FDB" w:rsidP="007D600B">
      <w:pPr>
        <w:jc w:val="left"/>
        <w:rPr>
          <w:rFonts w:ascii="Calibri" w:hAnsi="Calibri" w:cs="Calibri"/>
          <w:b/>
          <w:color w:val="000000" w:themeColor="text1"/>
          <w:sz w:val="24"/>
          <w:szCs w:val="24"/>
        </w:rPr>
      </w:pPr>
      <w:r w:rsidRPr="0008193A">
        <w:rPr>
          <w:rFonts w:ascii="Calibri" w:hAnsi="Calibri" w:cs="Calibri"/>
          <w:b/>
          <w:color w:val="000000" w:themeColor="text1"/>
          <w:sz w:val="24"/>
          <w:szCs w:val="24"/>
        </w:rPr>
        <w:t xml:space="preserve">    </w:t>
      </w:r>
    </w:p>
    <w:p w14:paraId="36125A56" w14:textId="285F8D13" w:rsidR="00935370" w:rsidRPr="0008193A" w:rsidRDefault="00935370" w:rsidP="007D600B">
      <w:pPr>
        <w:jc w:val="left"/>
        <w:rPr>
          <w:rFonts w:ascii="Calibri" w:hAnsi="Calibri" w:cs="Calibri"/>
          <w:b/>
          <w:color w:val="000000" w:themeColor="text1"/>
          <w:sz w:val="24"/>
          <w:szCs w:val="24"/>
        </w:rPr>
      </w:pPr>
      <w:r w:rsidRPr="0008193A">
        <w:rPr>
          <w:rFonts w:ascii="Calibri" w:hAnsi="Calibri" w:cs="Calibri"/>
          <w:b/>
          <w:color w:val="000000" w:themeColor="text1"/>
          <w:sz w:val="24"/>
          <w:szCs w:val="24"/>
        </w:rPr>
        <w:t xml:space="preserve">Author: </w:t>
      </w:r>
      <w:r w:rsidR="00816357" w:rsidRPr="0008193A">
        <w:rPr>
          <w:rFonts w:ascii="Calibri" w:hAnsi="Calibri" w:cs="Calibri"/>
          <w:b/>
          <w:color w:val="000000" w:themeColor="text1"/>
          <w:sz w:val="24"/>
          <w:szCs w:val="24"/>
        </w:rPr>
        <w:t>Jo Howe</w:t>
      </w:r>
      <w:r w:rsidR="00AB4342" w:rsidRPr="0008193A">
        <w:rPr>
          <w:rFonts w:ascii="Calibri" w:hAnsi="Calibri" w:cs="Calibri"/>
          <w:b/>
          <w:color w:val="000000" w:themeColor="text1"/>
          <w:sz w:val="24"/>
          <w:szCs w:val="24"/>
        </w:rPr>
        <w:t xml:space="preserve"> – Learning </w:t>
      </w:r>
      <w:r w:rsidR="00BA2434" w:rsidRPr="0008193A">
        <w:rPr>
          <w:rFonts w:ascii="Calibri" w:hAnsi="Calibri" w:cs="Calibri"/>
          <w:b/>
          <w:color w:val="000000" w:themeColor="text1"/>
          <w:sz w:val="24"/>
          <w:szCs w:val="24"/>
        </w:rPr>
        <w:t>Standards Adviser - Safeguarding</w:t>
      </w:r>
    </w:p>
    <w:p w14:paraId="4BC160FF" w14:textId="77777777" w:rsidR="00AB4342" w:rsidRPr="0008193A" w:rsidRDefault="00AB4342" w:rsidP="007D600B">
      <w:pPr>
        <w:jc w:val="left"/>
        <w:rPr>
          <w:rFonts w:ascii="Calibri" w:hAnsi="Calibri" w:cs="Calibri"/>
          <w:b/>
          <w:color w:val="000000" w:themeColor="text1"/>
          <w:sz w:val="24"/>
          <w:szCs w:val="24"/>
        </w:rPr>
      </w:pPr>
    </w:p>
    <w:p w14:paraId="4CD26C0F" w14:textId="38800D56" w:rsidR="00816357" w:rsidRPr="004B7279" w:rsidRDefault="00816357" w:rsidP="007D600B">
      <w:pPr>
        <w:jc w:val="left"/>
        <w:rPr>
          <w:rFonts w:ascii="Calibri" w:hAnsi="Calibri" w:cs="Calibri"/>
          <w:b/>
          <w:color w:val="000000" w:themeColor="text1"/>
          <w:sz w:val="24"/>
          <w:szCs w:val="24"/>
        </w:rPr>
      </w:pPr>
      <w:r w:rsidRPr="0008193A">
        <w:rPr>
          <w:rFonts w:ascii="Calibri" w:hAnsi="Calibri" w:cs="Calibri"/>
          <w:b/>
          <w:color w:val="000000" w:themeColor="text1"/>
          <w:sz w:val="24"/>
          <w:szCs w:val="24"/>
        </w:rPr>
        <w:t>Review date</w:t>
      </w:r>
      <w:r w:rsidR="0017018F" w:rsidRPr="0008193A">
        <w:rPr>
          <w:rFonts w:ascii="Calibri" w:hAnsi="Calibri" w:cs="Calibri"/>
          <w:b/>
          <w:color w:val="000000" w:themeColor="text1"/>
          <w:sz w:val="24"/>
          <w:szCs w:val="24"/>
        </w:rPr>
        <w:t xml:space="preserve">: </w:t>
      </w:r>
      <w:r w:rsidRPr="0008193A">
        <w:rPr>
          <w:rFonts w:ascii="Calibri" w:hAnsi="Calibri" w:cs="Calibri"/>
          <w:b/>
          <w:color w:val="000000" w:themeColor="text1"/>
          <w:sz w:val="24"/>
          <w:szCs w:val="24"/>
        </w:rPr>
        <w:t xml:space="preserve"> Ju</w:t>
      </w:r>
      <w:r w:rsidR="003D5CF3">
        <w:rPr>
          <w:rFonts w:ascii="Calibri" w:hAnsi="Calibri" w:cs="Calibri"/>
          <w:b/>
          <w:color w:val="000000" w:themeColor="text1"/>
          <w:sz w:val="24"/>
          <w:szCs w:val="24"/>
        </w:rPr>
        <w:t>ly</w:t>
      </w:r>
      <w:r w:rsidRPr="0008193A">
        <w:rPr>
          <w:rFonts w:ascii="Calibri" w:hAnsi="Calibri" w:cs="Calibri"/>
          <w:b/>
          <w:color w:val="000000" w:themeColor="text1"/>
          <w:sz w:val="24"/>
          <w:szCs w:val="24"/>
        </w:rPr>
        <w:t xml:space="preserve"> 202</w:t>
      </w:r>
      <w:r w:rsidR="0008193A">
        <w:rPr>
          <w:rFonts w:ascii="Calibri" w:hAnsi="Calibri" w:cs="Calibri"/>
          <w:b/>
          <w:color w:val="000000" w:themeColor="text1"/>
          <w:sz w:val="24"/>
          <w:szCs w:val="24"/>
        </w:rPr>
        <w:t>5</w:t>
      </w:r>
      <w:r w:rsidRPr="0008193A">
        <w:rPr>
          <w:rFonts w:ascii="Calibri" w:hAnsi="Calibri" w:cs="Calibri"/>
          <w:b/>
          <w:color w:val="000000" w:themeColor="text1"/>
          <w:sz w:val="24"/>
          <w:szCs w:val="24"/>
        </w:rPr>
        <w:t xml:space="preserve"> (or when changes occur)</w:t>
      </w:r>
    </w:p>
    <w:p w14:paraId="7920669C" w14:textId="77777777" w:rsidR="00F929A2" w:rsidRPr="004B7279" w:rsidRDefault="00F929A2" w:rsidP="007D600B">
      <w:pPr>
        <w:jc w:val="left"/>
        <w:rPr>
          <w:rFonts w:ascii="Calibri" w:hAnsi="Calibri" w:cs="Calibri"/>
          <w:b/>
          <w:color w:val="000000" w:themeColor="text1"/>
          <w:sz w:val="24"/>
          <w:szCs w:val="24"/>
        </w:rPr>
      </w:pPr>
    </w:p>
    <w:tbl>
      <w:tblPr>
        <w:tblW w:w="0" w:type="auto"/>
        <w:tblInd w:w="2" w:type="dxa"/>
        <w:tblLook w:val="00A0" w:firstRow="1" w:lastRow="0" w:firstColumn="1" w:lastColumn="0" w:noHBand="0" w:noVBand="0"/>
      </w:tblPr>
      <w:tblGrid>
        <w:gridCol w:w="9970"/>
      </w:tblGrid>
      <w:tr w:rsidR="00B0699D" w:rsidRPr="001B2F02" w14:paraId="7BD0B201" w14:textId="77777777" w:rsidTr="00816357">
        <w:tc>
          <w:tcPr>
            <w:tcW w:w="9970" w:type="dxa"/>
          </w:tcPr>
          <w:p w14:paraId="2B627935" w14:textId="2148C883" w:rsidR="00B0699D" w:rsidRPr="001B2F02" w:rsidRDefault="00B0699D" w:rsidP="00816357">
            <w:pPr>
              <w:spacing w:before="240"/>
              <w:rPr>
                <w:rFonts w:ascii="Arial" w:eastAsia="Times New Roman" w:hAnsi="Arial" w:cs="Arial"/>
                <w:lang w:eastAsia="en-GB"/>
              </w:rPr>
            </w:pPr>
          </w:p>
        </w:tc>
      </w:tr>
      <w:tr w:rsidR="00816357" w:rsidRPr="001B2F02" w14:paraId="146EAE8A" w14:textId="77777777" w:rsidTr="00816357">
        <w:tc>
          <w:tcPr>
            <w:tcW w:w="9970" w:type="dxa"/>
          </w:tcPr>
          <w:p w14:paraId="2DA45571" w14:textId="004119FE" w:rsidR="00816357" w:rsidRDefault="00816357" w:rsidP="00816357">
            <w:pPr>
              <w:spacing w:before="240"/>
              <w:rPr>
                <w:rFonts w:ascii="Arial" w:eastAsia="Times New Roman" w:hAnsi="Arial" w:cs="Arial"/>
                <w:lang w:eastAsia="en-GB"/>
              </w:rPr>
            </w:pPr>
          </w:p>
        </w:tc>
      </w:tr>
    </w:tbl>
    <w:p w14:paraId="1049C2B5" w14:textId="5F83BE1C" w:rsidR="007C43AE" w:rsidRDefault="007C43AE" w:rsidP="00B0699D">
      <w:pPr>
        <w:rPr>
          <w:rFonts w:ascii="Arial" w:eastAsia="Times New Roman" w:hAnsi="Arial" w:cs="Arial"/>
          <w:sz w:val="28"/>
          <w:szCs w:val="28"/>
          <w:lang w:eastAsia="en-GB"/>
        </w:rPr>
      </w:pPr>
    </w:p>
    <w:sectPr w:rsidR="007C43AE" w:rsidSect="00A034F3">
      <w:headerReference w:type="default" r:id="rId148"/>
      <w:footerReference w:type="default" r:id="rId149"/>
      <w:pgSz w:w="12240" w:h="15840"/>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1555A" w14:textId="77777777" w:rsidR="007B5213" w:rsidRDefault="007B5213" w:rsidP="008F50DE">
      <w:r>
        <w:separator/>
      </w:r>
    </w:p>
  </w:endnote>
  <w:endnote w:type="continuationSeparator" w:id="0">
    <w:p w14:paraId="74E6048C" w14:textId="77777777" w:rsidR="007B5213" w:rsidRDefault="007B5213" w:rsidP="008F50DE">
      <w:r>
        <w:continuationSeparator/>
      </w:r>
    </w:p>
  </w:endnote>
  <w:endnote w:type="continuationNotice" w:id="1">
    <w:p w14:paraId="16EBCDED" w14:textId="77777777" w:rsidR="007B5213" w:rsidRDefault="007B5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01121"/>
      <w:docPartObj>
        <w:docPartGallery w:val="Page Numbers (Bottom of Page)"/>
        <w:docPartUnique/>
      </w:docPartObj>
    </w:sdtPr>
    <w:sdtContent>
      <w:p w14:paraId="58EC2CD3" w14:textId="2899A5EB" w:rsidR="00A345EA" w:rsidRDefault="00A345EA">
        <w:pPr>
          <w:pStyle w:val="Footer"/>
          <w:jc w:val="center"/>
        </w:pPr>
        <w:r>
          <w:fldChar w:fldCharType="begin"/>
        </w:r>
        <w:r>
          <w:instrText>PAGE   \* MERGEFORMAT</w:instrText>
        </w:r>
        <w:r>
          <w:fldChar w:fldCharType="separate"/>
        </w:r>
        <w:r w:rsidR="00A420A0">
          <w:rPr>
            <w:noProof/>
          </w:rPr>
          <w:t>31</w:t>
        </w:r>
        <w:r>
          <w:fldChar w:fldCharType="end"/>
        </w:r>
      </w:p>
    </w:sdtContent>
  </w:sdt>
  <w:p w14:paraId="25E13338" w14:textId="77777777" w:rsidR="00A345EA" w:rsidRDefault="00A345E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1FEDA" w14:textId="77777777" w:rsidR="007B5213" w:rsidRDefault="007B5213" w:rsidP="008F50DE">
      <w:r>
        <w:separator/>
      </w:r>
    </w:p>
  </w:footnote>
  <w:footnote w:type="continuationSeparator" w:id="0">
    <w:p w14:paraId="747954EF" w14:textId="77777777" w:rsidR="007B5213" w:rsidRDefault="007B5213" w:rsidP="008F50DE">
      <w:r>
        <w:continuationSeparator/>
      </w:r>
    </w:p>
  </w:footnote>
  <w:footnote w:type="continuationNotice" w:id="1">
    <w:p w14:paraId="6E3ED20B" w14:textId="77777777" w:rsidR="007B5213" w:rsidRDefault="007B52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31D5A" w14:textId="56A8F1D1" w:rsidR="00A345EA" w:rsidRDefault="00A345EA" w:rsidP="00CE3396">
    <w:pPr>
      <w:pStyle w:val="Header"/>
      <w:tabs>
        <w:tab w:val="clear" w:pos="4513"/>
        <w:tab w:val="clear" w:pos="9026"/>
        <w:tab w:val="right" w:pos="99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8.8pt;height:332.4pt" o:bullet="t">
        <v:imagedata r:id="rId1" o:title="TK_LOGO_POINTER_RGB_bullet_blue"/>
      </v:shape>
    </w:pict>
  </w:numPicBullet>
  <w:abstractNum w:abstractNumId="0" w15:restartNumberingAfterBreak="0">
    <w:nsid w:val="010C4F5E"/>
    <w:multiLevelType w:val="hybridMultilevel"/>
    <w:tmpl w:val="1E6682CA"/>
    <w:lvl w:ilvl="0" w:tplc="84A651AC">
      <w:numFmt w:val="bullet"/>
      <w:lvlText w:val="•"/>
      <w:lvlJc w:val="left"/>
      <w:pPr>
        <w:ind w:left="700" w:hanging="360"/>
      </w:pPr>
      <w:rPr>
        <w:rFonts w:ascii="Arial" w:eastAsiaTheme="minorHAnsi" w:hAnsi="Arial"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 w15:restartNumberingAfterBreak="0">
    <w:nsid w:val="04D62E73"/>
    <w:multiLevelType w:val="hybridMultilevel"/>
    <w:tmpl w:val="686C8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C01AF"/>
    <w:multiLevelType w:val="hybridMultilevel"/>
    <w:tmpl w:val="93581CA0"/>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52413"/>
    <w:multiLevelType w:val="hybridMultilevel"/>
    <w:tmpl w:val="559CCE98"/>
    <w:lvl w:ilvl="0" w:tplc="84A651AC">
      <w:numFmt w:val="bullet"/>
      <w:lvlText w:val="•"/>
      <w:lvlJc w:val="left"/>
      <w:pPr>
        <w:ind w:left="2760" w:hanging="360"/>
      </w:pPr>
      <w:rPr>
        <w:rFonts w:ascii="Arial" w:eastAsiaTheme="minorHAnsi" w:hAnsi="Arial" w:cs="Arial" w:hint="default"/>
      </w:rPr>
    </w:lvl>
    <w:lvl w:ilvl="1" w:tplc="08090003" w:tentative="1">
      <w:start w:val="1"/>
      <w:numFmt w:val="bullet"/>
      <w:lvlText w:val="o"/>
      <w:lvlJc w:val="left"/>
      <w:pPr>
        <w:ind w:left="3480" w:hanging="360"/>
      </w:pPr>
      <w:rPr>
        <w:rFonts w:ascii="Courier New" w:hAnsi="Courier New" w:cs="Courier New" w:hint="default"/>
      </w:rPr>
    </w:lvl>
    <w:lvl w:ilvl="2" w:tplc="08090005" w:tentative="1">
      <w:start w:val="1"/>
      <w:numFmt w:val="bullet"/>
      <w:lvlText w:val=""/>
      <w:lvlJc w:val="left"/>
      <w:pPr>
        <w:ind w:left="4200" w:hanging="360"/>
      </w:pPr>
      <w:rPr>
        <w:rFonts w:ascii="Wingdings" w:hAnsi="Wingdings" w:hint="default"/>
      </w:rPr>
    </w:lvl>
    <w:lvl w:ilvl="3" w:tplc="08090001" w:tentative="1">
      <w:start w:val="1"/>
      <w:numFmt w:val="bullet"/>
      <w:lvlText w:val=""/>
      <w:lvlJc w:val="left"/>
      <w:pPr>
        <w:ind w:left="4920" w:hanging="360"/>
      </w:pPr>
      <w:rPr>
        <w:rFonts w:ascii="Symbol" w:hAnsi="Symbol" w:hint="default"/>
      </w:rPr>
    </w:lvl>
    <w:lvl w:ilvl="4" w:tplc="08090003" w:tentative="1">
      <w:start w:val="1"/>
      <w:numFmt w:val="bullet"/>
      <w:lvlText w:val="o"/>
      <w:lvlJc w:val="left"/>
      <w:pPr>
        <w:ind w:left="5640" w:hanging="360"/>
      </w:pPr>
      <w:rPr>
        <w:rFonts w:ascii="Courier New" w:hAnsi="Courier New" w:cs="Courier New" w:hint="default"/>
      </w:rPr>
    </w:lvl>
    <w:lvl w:ilvl="5" w:tplc="08090005" w:tentative="1">
      <w:start w:val="1"/>
      <w:numFmt w:val="bullet"/>
      <w:lvlText w:val=""/>
      <w:lvlJc w:val="left"/>
      <w:pPr>
        <w:ind w:left="6360" w:hanging="360"/>
      </w:pPr>
      <w:rPr>
        <w:rFonts w:ascii="Wingdings" w:hAnsi="Wingdings" w:hint="default"/>
      </w:rPr>
    </w:lvl>
    <w:lvl w:ilvl="6" w:tplc="08090001" w:tentative="1">
      <w:start w:val="1"/>
      <w:numFmt w:val="bullet"/>
      <w:lvlText w:val=""/>
      <w:lvlJc w:val="left"/>
      <w:pPr>
        <w:ind w:left="7080" w:hanging="360"/>
      </w:pPr>
      <w:rPr>
        <w:rFonts w:ascii="Symbol" w:hAnsi="Symbol" w:hint="default"/>
      </w:rPr>
    </w:lvl>
    <w:lvl w:ilvl="7" w:tplc="08090003" w:tentative="1">
      <w:start w:val="1"/>
      <w:numFmt w:val="bullet"/>
      <w:lvlText w:val="o"/>
      <w:lvlJc w:val="left"/>
      <w:pPr>
        <w:ind w:left="7800" w:hanging="360"/>
      </w:pPr>
      <w:rPr>
        <w:rFonts w:ascii="Courier New" w:hAnsi="Courier New" w:cs="Courier New" w:hint="default"/>
      </w:rPr>
    </w:lvl>
    <w:lvl w:ilvl="8" w:tplc="08090005" w:tentative="1">
      <w:start w:val="1"/>
      <w:numFmt w:val="bullet"/>
      <w:lvlText w:val=""/>
      <w:lvlJc w:val="left"/>
      <w:pPr>
        <w:ind w:left="8520" w:hanging="360"/>
      </w:pPr>
      <w:rPr>
        <w:rFonts w:ascii="Wingdings" w:hAnsi="Wingdings" w:hint="default"/>
      </w:rPr>
    </w:lvl>
  </w:abstractNum>
  <w:abstractNum w:abstractNumId="4" w15:restartNumberingAfterBreak="0">
    <w:nsid w:val="18010403"/>
    <w:multiLevelType w:val="hybridMultilevel"/>
    <w:tmpl w:val="4D5EA2B8"/>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51B40"/>
    <w:multiLevelType w:val="hybridMultilevel"/>
    <w:tmpl w:val="AE325CB4"/>
    <w:lvl w:ilvl="0" w:tplc="84A651AC">
      <w:numFmt w:val="bullet"/>
      <w:lvlText w:val="•"/>
      <w:lvlJc w:val="left"/>
      <w:pPr>
        <w:ind w:left="700" w:hanging="360"/>
      </w:pPr>
      <w:rPr>
        <w:rFonts w:ascii="Arial" w:eastAsiaTheme="minorHAnsi" w:hAnsi="Arial"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6" w15:restartNumberingAfterBreak="0">
    <w:nsid w:val="1993524F"/>
    <w:multiLevelType w:val="hybridMultilevel"/>
    <w:tmpl w:val="AA0C24F6"/>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1C1C38"/>
    <w:multiLevelType w:val="hybridMultilevel"/>
    <w:tmpl w:val="1E24BE26"/>
    <w:lvl w:ilvl="0" w:tplc="84A651AC">
      <w:numFmt w:val="bullet"/>
      <w:lvlText w:val="•"/>
      <w:lvlJc w:val="left"/>
      <w:pPr>
        <w:ind w:left="720" w:hanging="360"/>
      </w:pPr>
      <w:rPr>
        <w:rFonts w:ascii="Arial" w:eastAsiaTheme="minorHAnsi" w:hAnsi="Arial" w:cs="Arial"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9534BD"/>
    <w:multiLevelType w:val="hybridMultilevel"/>
    <w:tmpl w:val="8598948C"/>
    <w:lvl w:ilvl="0" w:tplc="84A651AC">
      <w:numFmt w:val="bullet"/>
      <w:lvlText w:val="•"/>
      <w:lvlJc w:val="left"/>
      <w:pPr>
        <w:ind w:left="700" w:hanging="360"/>
      </w:pPr>
      <w:rPr>
        <w:rFonts w:ascii="Arial" w:eastAsiaTheme="minorHAnsi" w:hAnsi="Arial" w:cs="Arial" w:hint="default"/>
      </w:rPr>
    </w:lvl>
    <w:lvl w:ilvl="1" w:tplc="08090003">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9" w15:restartNumberingAfterBreak="0">
    <w:nsid w:val="207A2E9F"/>
    <w:multiLevelType w:val="hybridMultilevel"/>
    <w:tmpl w:val="26CE334A"/>
    <w:lvl w:ilvl="0" w:tplc="84A651A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A60E7"/>
    <w:multiLevelType w:val="hybridMultilevel"/>
    <w:tmpl w:val="DC6CC5F0"/>
    <w:lvl w:ilvl="0" w:tplc="FFFFFFFF">
      <w:start w:val="1"/>
      <w:numFmt w:val="bullet"/>
      <w:lvlText w:val=""/>
      <w:lvlPicBulletId w:val="0"/>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08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27E0645D"/>
    <w:multiLevelType w:val="hybridMultilevel"/>
    <w:tmpl w:val="44D28E96"/>
    <w:lvl w:ilvl="0" w:tplc="84A651A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91D65"/>
    <w:multiLevelType w:val="hybridMultilevel"/>
    <w:tmpl w:val="B0960E04"/>
    <w:lvl w:ilvl="0" w:tplc="84A651AC">
      <w:numFmt w:val="bullet"/>
      <w:lvlText w:val="•"/>
      <w:lvlJc w:val="left"/>
      <w:pPr>
        <w:ind w:left="890" w:hanging="360"/>
      </w:pPr>
      <w:rPr>
        <w:rFonts w:ascii="Arial" w:eastAsiaTheme="minorHAnsi" w:hAnsi="Arial" w:cs="Aria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2FBC0954"/>
    <w:multiLevelType w:val="hybridMultilevel"/>
    <w:tmpl w:val="02E67730"/>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00278"/>
    <w:multiLevelType w:val="hybridMultilevel"/>
    <w:tmpl w:val="D248B4F0"/>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AE0449"/>
    <w:multiLevelType w:val="hybridMultilevel"/>
    <w:tmpl w:val="34808012"/>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37998"/>
    <w:multiLevelType w:val="hybridMultilevel"/>
    <w:tmpl w:val="EFD6979C"/>
    <w:lvl w:ilvl="0" w:tplc="84A651AC">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027598"/>
    <w:multiLevelType w:val="hybridMultilevel"/>
    <w:tmpl w:val="315614A4"/>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4F6225"/>
    <w:multiLevelType w:val="hybridMultilevel"/>
    <w:tmpl w:val="FE2EEE38"/>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2378F4"/>
    <w:multiLevelType w:val="hybridMultilevel"/>
    <w:tmpl w:val="2BF6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464BD5"/>
    <w:multiLevelType w:val="hybridMultilevel"/>
    <w:tmpl w:val="D6A04F84"/>
    <w:lvl w:ilvl="0" w:tplc="84A651AC">
      <w:numFmt w:val="bullet"/>
      <w:lvlText w:val="•"/>
      <w:lvlJc w:val="left"/>
      <w:pPr>
        <w:ind w:left="890" w:hanging="360"/>
      </w:pPr>
      <w:rPr>
        <w:rFonts w:ascii="Arial" w:eastAsiaTheme="minorHAnsi" w:hAnsi="Arial" w:cs="Aria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575F1693"/>
    <w:multiLevelType w:val="hybridMultilevel"/>
    <w:tmpl w:val="E6E0A48E"/>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8257B"/>
    <w:multiLevelType w:val="hybridMultilevel"/>
    <w:tmpl w:val="1ADA76E2"/>
    <w:lvl w:ilvl="0" w:tplc="84A651AC">
      <w:numFmt w:val="bullet"/>
      <w:lvlText w:val="•"/>
      <w:lvlJc w:val="left"/>
      <w:pPr>
        <w:ind w:left="700" w:hanging="360"/>
      </w:pPr>
      <w:rPr>
        <w:rFonts w:ascii="Arial" w:eastAsiaTheme="minorHAnsi" w:hAnsi="Arial"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3" w15:restartNumberingAfterBreak="0">
    <w:nsid w:val="5AA94777"/>
    <w:multiLevelType w:val="hybridMultilevel"/>
    <w:tmpl w:val="C8F844F0"/>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CB044B"/>
    <w:multiLevelType w:val="hybridMultilevel"/>
    <w:tmpl w:val="D7628ABC"/>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333D1"/>
    <w:multiLevelType w:val="hybridMultilevel"/>
    <w:tmpl w:val="BF1C372E"/>
    <w:lvl w:ilvl="0" w:tplc="84A651A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54677A1"/>
    <w:multiLevelType w:val="hybridMultilevel"/>
    <w:tmpl w:val="77CA1338"/>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56479"/>
    <w:multiLevelType w:val="hybridMultilevel"/>
    <w:tmpl w:val="6A7A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0352EF"/>
    <w:multiLevelType w:val="hybridMultilevel"/>
    <w:tmpl w:val="A4EEAA50"/>
    <w:lvl w:ilvl="0" w:tplc="84A651A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B0B407C"/>
    <w:multiLevelType w:val="hybridMultilevel"/>
    <w:tmpl w:val="309299D2"/>
    <w:lvl w:ilvl="0" w:tplc="84A651A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D215B57"/>
    <w:multiLevelType w:val="hybridMultilevel"/>
    <w:tmpl w:val="A11640DE"/>
    <w:lvl w:ilvl="0" w:tplc="84A651A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B443A5"/>
    <w:multiLevelType w:val="hybridMultilevel"/>
    <w:tmpl w:val="84B2073E"/>
    <w:lvl w:ilvl="0" w:tplc="84A651AC">
      <w:numFmt w:val="bullet"/>
      <w:lvlText w:val="•"/>
      <w:lvlJc w:val="left"/>
      <w:pPr>
        <w:ind w:left="700" w:hanging="360"/>
      </w:pPr>
      <w:rPr>
        <w:rFonts w:ascii="Arial" w:eastAsiaTheme="minorHAnsi" w:hAnsi="Arial" w:cs="Aria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2" w15:restartNumberingAfterBreak="0">
    <w:nsid w:val="75656751"/>
    <w:multiLevelType w:val="hybridMultilevel"/>
    <w:tmpl w:val="A4C0F828"/>
    <w:lvl w:ilvl="0" w:tplc="84A651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436B1"/>
    <w:multiLevelType w:val="hybridMultilevel"/>
    <w:tmpl w:val="9AA2B93A"/>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4" w15:restartNumberingAfterBreak="0">
    <w:nsid w:val="7C5650D1"/>
    <w:multiLevelType w:val="hybridMultilevel"/>
    <w:tmpl w:val="3CC0E8BE"/>
    <w:lvl w:ilvl="0" w:tplc="84A651A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25"/>
  </w:num>
  <w:num w:numId="4">
    <w:abstractNumId w:val="1"/>
  </w:num>
  <w:num w:numId="5">
    <w:abstractNumId w:val="27"/>
  </w:num>
  <w:num w:numId="6">
    <w:abstractNumId w:val="19"/>
  </w:num>
  <w:num w:numId="7">
    <w:abstractNumId w:val="23"/>
  </w:num>
  <w:num w:numId="8">
    <w:abstractNumId w:val="21"/>
  </w:num>
  <w:num w:numId="9">
    <w:abstractNumId w:val="17"/>
  </w:num>
  <w:num w:numId="10">
    <w:abstractNumId w:val="4"/>
  </w:num>
  <w:num w:numId="11">
    <w:abstractNumId w:val="31"/>
  </w:num>
  <w:num w:numId="12">
    <w:abstractNumId w:val="13"/>
  </w:num>
  <w:num w:numId="13">
    <w:abstractNumId w:val="18"/>
  </w:num>
  <w:num w:numId="14">
    <w:abstractNumId w:val="16"/>
  </w:num>
  <w:num w:numId="15">
    <w:abstractNumId w:val="11"/>
  </w:num>
  <w:num w:numId="16">
    <w:abstractNumId w:val="7"/>
  </w:num>
  <w:num w:numId="17">
    <w:abstractNumId w:val="29"/>
  </w:num>
  <w:num w:numId="18">
    <w:abstractNumId w:val="33"/>
  </w:num>
  <w:num w:numId="19">
    <w:abstractNumId w:val="26"/>
  </w:num>
  <w:num w:numId="20">
    <w:abstractNumId w:val="9"/>
  </w:num>
  <w:num w:numId="21">
    <w:abstractNumId w:val="20"/>
  </w:num>
  <w:num w:numId="22">
    <w:abstractNumId w:val="28"/>
  </w:num>
  <w:num w:numId="23">
    <w:abstractNumId w:val="24"/>
  </w:num>
  <w:num w:numId="24">
    <w:abstractNumId w:val="2"/>
  </w:num>
  <w:num w:numId="25">
    <w:abstractNumId w:val="8"/>
  </w:num>
  <w:num w:numId="26">
    <w:abstractNumId w:val="5"/>
  </w:num>
  <w:num w:numId="27">
    <w:abstractNumId w:val="34"/>
  </w:num>
  <w:num w:numId="28">
    <w:abstractNumId w:val="12"/>
  </w:num>
  <w:num w:numId="29">
    <w:abstractNumId w:val="10"/>
  </w:num>
  <w:num w:numId="30">
    <w:abstractNumId w:val="3"/>
  </w:num>
  <w:num w:numId="31">
    <w:abstractNumId w:val="22"/>
  </w:num>
  <w:num w:numId="32">
    <w:abstractNumId w:val="0"/>
  </w:num>
  <w:num w:numId="33">
    <w:abstractNumId w:val="32"/>
  </w:num>
  <w:num w:numId="34">
    <w:abstractNumId w:val="14"/>
  </w:num>
  <w:num w:numId="35">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defaultTabStop w:val="34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CC"/>
    <w:rsid w:val="00000CEC"/>
    <w:rsid w:val="00001A91"/>
    <w:rsid w:val="00001AAF"/>
    <w:rsid w:val="0000250C"/>
    <w:rsid w:val="00003410"/>
    <w:rsid w:val="0000496C"/>
    <w:rsid w:val="00004B7A"/>
    <w:rsid w:val="00004C6A"/>
    <w:rsid w:val="000051DB"/>
    <w:rsid w:val="0001018F"/>
    <w:rsid w:val="00010297"/>
    <w:rsid w:val="000104C7"/>
    <w:rsid w:val="0001074F"/>
    <w:rsid w:val="00010A97"/>
    <w:rsid w:val="00011945"/>
    <w:rsid w:val="00011A89"/>
    <w:rsid w:val="000120BE"/>
    <w:rsid w:val="00012341"/>
    <w:rsid w:val="000127BB"/>
    <w:rsid w:val="0001354C"/>
    <w:rsid w:val="00013D8A"/>
    <w:rsid w:val="000153B0"/>
    <w:rsid w:val="00015427"/>
    <w:rsid w:val="00015E27"/>
    <w:rsid w:val="00017D2E"/>
    <w:rsid w:val="0002014E"/>
    <w:rsid w:val="00021DEF"/>
    <w:rsid w:val="000224A6"/>
    <w:rsid w:val="00022B6A"/>
    <w:rsid w:val="00023D3A"/>
    <w:rsid w:val="0002419F"/>
    <w:rsid w:val="00024283"/>
    <w:rsid w:val="000243CE"/>
    <w:rsid w:val="00026321"/>
    <w:rsid w:val="00027F31"/>
    <w:rsid w:val="00027F5C"/>
    <w:rsid w:val="00030A29"/>
    <w:rsid w:val="0003244E"/>
    <w:rsid w:val="00032712"/>
    <w:rsid w:val="00032BF5"/>
    <w:rsid w:val="00032E4D"/>
    <w:rsid w:val="0003437A"/>
    <w:rsid w:val="0003445E"/>
    <w:rsid w:val="00034993"/>
    <w:rsid w:val="0003534B"/>
    <w:rsid w:val="00036380"/>
    <w:rsid w:val="00036512"/>
    <w:rsid w:val="0003710E"/>
    <w:rsid w:val="00037895"/>
    <w:rsid w:val="00037C22"/>
    <w:rsid w:val="00040510"/>
    <w:rsid w:val="00040DD2"/>
    <w:rsid w:val="00040EA1"/>
    <w:rsid w:val="000410BF"/>
    <w:rsid w:val="0004112A"/>
    <w:rsid w:val="000413F8"/>
    <w:rsid w:val="00042F58"/>
    <w:rsid w:val="000442D1"/>
    <w:rsid w:val="00044BBF"/>
    <w:rsid w:val="00044FFE"/>
    <w:rsid w:val="00045A64"/>
    <w:rsid w:val="00046A35"/>
    <w:rsid w:val="00046ABE"/>
    <w:rsid w:val="00046F50"/>
    <w:rsid w:val="000473C0"/>
    <w:rsid w:val="000477E2"/>
    <w:rsid w:val="00047CC8"/>
    <w:rsid w:val="000500F6"/>
    <w:rsid w:val="00050750"/>
    <w:rsid w:val="00050BAA"/>
    <w:rsid w:val="00050F29"/>
    <w:rsid w:val="0005141B"/>
    <w:rsid w:val="000516E4"/>
    <w:rsid w:val="00051BD3"/>
    <w:rsid w:val="00052A19"/>
    <w:rsid w:val="000536F0"/>
    <w:rsid w:val="00053FAE"/>
    <w:rsid w:val="000558C2"/>
    <w:rsid w:val="00055971"/>
    <w:rsid w:val="00056725"/>
    <w:rsid w:val="00061D4D"/>
    <w:rsid w:val="0006203A"/>
    <w:rsid w:val="00063868"/>
    <w:rsid w:val="0006491B"/>
    <w:rsid w:val="000653C9"/>
    <w:rsid w:val="0006559C"/>
    <w:rsid w:val="000664AC"/>
    <w:rsid w:val="0007160A"/>
    <w:rsid w:val="00071FA0"/>
    <w:rsid w:val="000739D6"/>
    <w:rsid w:val="00073CD2"/>
    <w:rsid w:val="00073D73"/>
    <w:rsid w:val="00074A2D"/>
    <w:rsid w:val="000752B2"/>
    <w:rsid w:val="00075D2F"/>
    <w:rsid w:val="00075F1E"/>
    <w:rsid w:val="00076354"/>
    <w:rsid w:val="00076CF9"/>
    <w:rsid w:val="00076EE6"/>
    <w:rsid w:val="00080E24"/>
    <w:rsid w:val="00081678"/>
    <w:rsid w:val="0008178D"/>
    <w:rsid w:val="0008193A"/>
    <w:rsid w:val="0008194D"/>
    <w:rsid w:val="00082DF6"/>
    <w:rsid w:val="00082F07"/>
    <w:rsid w:val="00085750"/>
    <w:rsid w:val="000861B2"/>
    <w:rsid w:val="00086FB0"/>
    <w:rsid w:val="000907A0"/>
    <w:rsid w:val="000915CD"/>
    <w:rsid w:val="0009209F"/>
    <w:rsid w:val="00092123"/>
    <w:rsid w:val="00092957"/>
    <w:rsid w:val="00093E7C"/>
    <w:rsid w:val="0009453E"/>
    <w:rsid w:val="000956C8"/>
    <w:rsid w:val="000958BA"/>
    <w:rsid w:val="00095C25"/>
    <w:rsid w:val="00096167"/>
    <w:rsid w:val="000962A8"/>
    <w:rsid w:val="00096EA0"/>
    <w:rsid w:val="000977A9"/>
    <w:rsid w:val="000A02B0"/>
    <w:rsid w:val="000A050C"/>
    <w:rsid w:val="000A0D03"/>
    <w:rsid w:val="000A11A5"/>
    <w:rsid w:val="000A1282"/>
    <w:rsid w:val="000A136D"/>
    <w:rsid w:val="000A2363"/>
    <w:rsid w:val="000A25F5"/>
    <w:rsid w:val="000A27F1"/>
    <w:rsid w:val="000A284C"/>
    <w:rsid w:val="000A3B16"/>
    <w:rsid w:val="000A44E8"/>
    <w:rsid w:val="000A4683"/>
    <w:rsid w:val="000A50B1"/>
    <w:rsid w:val="000A52D9"/>
    <w:rsid w:val="000A68D7"/>
    <w:rsid w:val="000A6E5A"/>
    <w:rsid w:val="000A6F09"/>
    <w:rsid w:val="000A701D"/>
    <w:rsid w:val="000B0597"/>
    <w:rsid w:val="000B096C"/>
    <w:rsid w:val="000B4126"/>
    <w:rsid w:val="000B4BD2"/>
    <w:rsid w:val="000B795D"/>
    <w:rsid w:val="000C0105"/>
    <w:rsid w:val="000C1500"/>
    <w:rsid w:val="000C2B16"/>
    <w:rsid w:val="000C426A"/>
    <w:rsid w:val="000C4C57"/>
    <w:rsid w:val="000C4CEA"/>
    <w:rsid w:val="000C62F4"/>
    <w:rsid w:val="000C64A5"/>
    <w:rsid w:val="000C6A78"/>
    <w:rsid w:val="000C6B67"/>
    <w:rsid w:val="000C740B"/>
    <w:rsid w:val="000C7423"/>
    <w:rsid w:val="000C7826"/>
    <w:rsid w:val="000C7F22"/>
    <w:rsid w:val="000C7F5A"/>
    <w:rsid w:val="000D03F9"/>
    <w:rsid w:val="000D055D"/>
    <w:rsid w:val="000D1B25"/>
    <w:rsid w:val="000D34E4"/>
    <w:rsid w:val="000D44A7"/>
    <w:rsid w:val="000E01DF"/>
    <w:rsid w:val="000E0CFD"/>
    <w:rsid w:val="000E1BDB"/>
    <w:rsid w:val="000E26E5"/>
    <w:rsid w:val="000E2D5F"/>
    <w:rsid w:val="000E4952"/>
    <w:rsid w:val="000E64B7"/>
    <w:rsid w:val="000E723C"/>
    <w:rsid w:val="000E7295"/>
    <w:rsid w:val="000E7432"/>
    <w:rsid w:val="000E753F"/>
    <w:rsid w:val="000F247C"/>
    <w:rsid w:val="000F47A6"/>
    <w:rsid w:val="000F56FD"/>
    <w:rsid w:val="000F57CA"/>
    <w:rsid w:val="000F69EE"/>
    <w:rsid w:val="000F6E61"/>
    <w:rsid w:val="000F7F2D"/>
    <w:rsid w:val="00100120"/>
    <w:rsid w:val="001021E3"/>
    <w:rsid w:val="001022DE"/>
    <w:rsid w:val="001030FB"/>
    <w:rsid w:val="00103EBB"/>
    <w:rsid w:val="00104291"/>
    <w:rsid w:val="00104747"/>
    <w:rsid w:val="0010478D"/>
    <w:rsid w:val="00106CB3"/>
    <w:rsid w:val="00111E8A"/>
    <w:rsid w:val="00112381"/>
    <w:rsid w:val="00113C33"/>
    <w:rsid w:val="0011475E"/>
    <w:rsid w:val="00115D1B"/>
    <w:rsid w:val="001164CB"/>
    <w:rsid w:val="00120D05"/>
    <w:rsid w:val="001218D9"/>
    <w:rsid w:val="00121D41"/>
    <w:rsid w:val="00121DDF"/>
    <w:rsid w:val="001229F0"/>
    <w:rsid w:val="001231E9"/>
    <w:rsid w:val="00123FDC"/>
    <w:rsid w:val="001245ED"/>
    <w:rsid w:val="00126D70"/>
    <w:rsid w:val="001305D4"/>
    <w:rsid w:val="00130CAD"/>
    <w:rsid w:val="0013167B"/>
    <w:rsid w:val="00132323"/>
    <w:rsid w:val="0013448C"/>
    <w:rsid w:val="00134506"/>
    <w:rsid w:val="0013476E"/>
    <w:rsid w:val="001347EB"/>
    <w:rsid w:val="00137ACC"/>
    <w:rsid w:val="00140467"/>
    <w:rsid w:val="00140AD3"/>
    <w:rsid w:val="00140B0E"/>
    <w:rsid w:val="00140F46"/>
    <w:rsid w:val="0014124F"/>
    <w:rsid w:val="00141FA0"/>
    <w:rsid w:val="00142668"/>
    <w:rsid w:val="00142DA9"/>
    <w:rsid w:val="00142F72"/>
    <w:rsid w:val="0014322F"/>
    <w:rsid w:val="00143FC4"/>
    <w:rsid w:val="001447C2"/>
    <w:rsid w:val="00144EE9"/>
    <w:rsid w:val="001464F3"/>
    <w:rsid w:val="00146D84"/>
    <w:rsid w:val="00150BD6"/>
    <w:rsid w:val="00152DF2"/>
    <w:rsid w:val="001536E1"/>
    <w:rsid w:val="00154969"/>
    <w:rsid w:val="001558CC"/>
    <w:rsid w:val="00155E87"/>
    <w:rsid w:val="00156779"/>
    <w:rsid w:val="001572AE"/>
    <w:rsid w:val="00157D75"/>
    <w:rsid w:val="00162CAE"/>
    <w:rsid w:val="00162F5C"/>
    <w:rsid w:val="0016417F"/>
    <w:rsid w:val="001649FE"/>
    <w:rsid w:val="001652CC"/>
    <w:rsid w:val="00165B8C"/>
    <w:rsid w:val="00166B83"/>
    <w:rsid w:val="001674B2"/>
    <w:rsid w:val="0017018F"/>
    <w:rsid w:val="001707B6"/>
    <w:rsid w:val="001709D4"/>
    <w:rsid w:val="001717B0"/>
    <w:rsid w:val="00171A8F"/>
    <w:rsid w:val="00172692"/>
    <w:rsid w:val="00172A03"/>
    <w:rsid w:val="00173442"/>
    <w:rsid w:val="001736BD"/>
    <w:rsid w:val="001738C0"/>
    <w:rsid w:val="00173BED"/>
    <w:rsid w:val="00174D90"/>
    <w:rsid w:val="00175047"/>
    <w:rsid w:val="001758B6"/>
    <w:rsid w:val="0017693E"/>
    <w:rsid w:val="00177455"/>
    <w:rsid w:val="001801F5"/>
    <w:rsid w:val="00181FAB"/>
    <w:rsid w:val="00182EF5"/>
    <w:rsid w:val="001834C2"/>
    <w:rsid w:val="001835B2"/>
    <w:rsid w:val="00183F86"/>
    <w:rsid w:val="001854F1"/>
    <w:rsid w:val="001868D8"/>
    <w:rsid w:val="00186928"/>
    <w:rsid w:val="00186D6E"/>
    <w:rsid w:val="00191BDB"/>
    <w:rsid w:val="001920DA"/>
    <w:rsid w:val="00192BF7"/>
    <w:rsid w:val="00193A26"/>
    <w:rsid w:val="00193CD1"/>
    <w:rsid w:val="00193E58"/>
    <w:rsid w:val="001969D2"/>
    <w:rsid w:val="001A0EF6"/>
    <w:rsid w:val="001A1900"/>
    <w:rsid w:val="001A1FE6"/>
    <w:rsid w:val="001A2434"/>
    <w:rsid w:val="001A3D06"/>
    <w:rsid w:val="001A3F78"/>
    <w:rsid w:val="001A3FCF"/>
    <w:rsid w:val="001A45A8"/>
    <w:rsid w:val="001A4C7A"/>
    <w:rsid w:val="001A5276"/>
    <w:rsid w:val="001A651D"/>
    <w:rsid w:val="001A685F"/>
    <w:rsid w:val="001A75FC"/>
    <w:rsid w:val="001A7B8C"/>
    <w:rsid w:val="001B066A"/>
    <w:rsid w:val="001B066C"/>
    <w:rsid w:val="001B2F02"/>
    <w:rsid w:val="001B5DB0"/>
    <w:rsid w:val="001B619A"/>
    <w:rsid w:val="001B63B7"/>
    <w:rsid w:val="001B6D12"/>
    <w:rsid w:val="001B6EB0"/>
    <w:rsid w:val="001B710E"/>
    <w:rsid w:val="001B727F"/>
    <w:rsid w:val="001B7493"/>
    <w:rsid w:val="001B7756"/>
    <w:rsid w:val="001B793D"/>
    <w:rsid w:val="001C0074"/>
    <w:rsid w:val="001C0AB8"/>
    <w:rsid w:val="001C0B8C"/>
    <w:rsid w:val="001C1926"/>
    <w:rsid w:val="001C27FD"/>
    <w:rsid w:val="001C2DD4"/>
    <w:rsid w:val="001C3829"/>
    <w:rsid w:val="001C38A3"/>
    <w:rsid w:val="001C606F"/>
    <w:rsid w:val="001C6073"/>
    <w:rsid w:val="001C668E"/>
    <w:rsid w:val="001C7876"/>
    <w:rsid w:val="001D2FBD"/>
    <w:rsid w:val="001D3738"/>
    <w:rsid w:val="001D585F"/>
    <w:rsid w:val="001D6EEA"/>
    <w:rsid w:val="001E0112"/>
    <w:rsid w:val="001E14AB"/>
    <w:rsid w:val="001E2159"/>
    <w:rsid w:val="001E25E4"/>
    <w:rsid w:val="001E2627"/>
    <w:rsid w:val="001E2638"/>
    <w:rsid w:val="001E33F6"/>
    <w:rsid w:val="001E4602"/>
    <w:rsid w:val="001E5272"/>
    <w:rsid w:val="001E5CCC"/>
    <w:rsid w:val="001E60F2"/>
    <w:rsid w:val="001E6A73"/>
    <w:rsid w:val="001E6ADB"/>
    <w:rsid w:val="001E6DFD"/>
    <w:rsid w:val="001E7621"/>
    <w:rsid w:val="001F0BD7"/>
    <w:rsid w:val="001F1898"/>
    <w:rsid w:val="001F1DDA"/>
    <w:rsid w:val="001F388D"/>
    <w:rsid w:val="001F3CF8"/>
    <w:rsid w:val="001F474D"/>
    <w:rsid w:val="001F4CC8"/>
    <w:rsid w:val="001F5587"/>
    <w:rsid w:val="001F6D0A"/>
    <w:rsid w:val="001F6F1F"/>
    <w:rsid w:val="001F742F"/>
    <w:rsid w:val="001F7896"/>
    <w:rsid w:val="001F7B04"/>
    <w:rsid w:val="001F7BAD"/>
    <w:rsid w:val="00201EB4"/>
    <w:rsid w:val="00202590"/>
    <w:rsid w:val="00203FFB"/>
    <w:rsid w:val="0020538E"/>
    <w:rsid w:val="0020562F"/>
    <w:rsid w:val="002056C5"/>
    <w:rsid w:val="00206853"/>
    <w:rsid w:val="0021014C"/>
    <w:rsid w:val="002119B9"/>
    <w:rsid w:val="002121AA"/>
    <w:rsid w:val="00212762"/>
    <w:rsid w:val="00212967"/>
    <w:rsid w:val="00214DB6"/>
    <w:rsid w:val="0021572B"/>
    <w:rsid w:val="00215A79"/>
    <w:rsid w:val="00217F65"/>
    <w:rsid w:val="00220B5F"/>
    <w:rsid w:val="00220FE6"/>
    <w:rsid w:val="00221239"/>
    <w:rsid w:val="00221BFC"/>
    <w:rsid w:val="0022206D"/>
    <w:rsid w:val="002220F0"/>
    <w:rsid w:val="002223F0"/>
    <w:rsid w:val="0022266C"/>
    <w:rsid w:val="00222DC5"/>
    <w:rsid w:val="0022379E"/>
    <w:rsid w:val="00224C2A"/>
    <w:rsid w:val="00224FF9"/>
    <w:rsid w:val="0022531D"/>
    <w:rsid w:val="00227943"/>
    <w:rsid w:val="00230AD5"/>
    <w:rsid w:val="00230AF6"/>
    <w:rsid w:val="00231148"/>
    <w:rsid w:val="00231283"/>
    <w:rsid w:val="0023157A"/>
    <w:rsid w:val="002319DD"/>
    <w:rsid w:val="00231B4B"/>
    <w:rsid w:val="00232556"/>
    <w:rsid w:val="00234191"/>
    <w:rsid w:val="00234B32"/>
    <w:rsid w:val="00235493"/>
    <w:rsid w:val="002374B1"/>
    <w:rsid w:val="00240737"/>
    <w:rsid w:val="00240807"/>
    <w:rsid w:val="0024102B"/>
    <w:rsid w:val="002416C6"/>
    <w:rsid w:val="00241B3B"/>
    <w:rsid w:val="00242CA4"/>
    <w:rsid w:val="002431DA"/>
    <w:rsid w:val="002433D1"/>
    <w:rsid w:val="00243E46"/>
    <w:rsid w:val="00244519"/>
    <w:rsid w:val="00244912"/>
    <w:rsid w:val="00244933"/>
    <w:rsid w:val="00245B09"/>
    <w:rsid w:val="00246215"/>
    <w:rsid w:val="00246BB7"/>
    <w:rsid w:val="00250943"/>
    <w:rsid w:val="00250EB5"/>
    <w:rsid w:val="00253236"/>
    <w:rsid w:val="00254A5A"/>
    <w:rsid w:val="00254E23"/>
    <w:rsid w:val="002557AF"/>
    <w:rsid w:val="00255D47"/>
    <w:rsid w:val="002561E0"/>
    <w:rsid w:val="00260401"/>
    <w:rsid w:val="00260B25"/>
    <w:rsid w:val="002619C2"/>
    <w:rsid w:val="002622FF"/>
    <w:rsid w:val="002623B1"/>
    <w:rsid w:val="0026277D"/>
    <w:rsid w:val="00262F7B"/>
    <w:rsid w:val="00263E9A"/>
    <w:rsid w:val="002654BC"/>
    <w:rsid w:val="0026570A"/>
    <w:rsid w:val="00266539"/>
    <w:rsid w:val="00266CB3"/>
    <w:rsid w:val="00270F1E"/>
    <w:rsid w:val="00271909"/>
    <w:rsid w:val="00273BE2"/>
    <w:rsid w:val="00273E1F"/>
    <w:rsid w:val="00274852"/>
    <w:rsid w:val="002757F8"/>
    <w:rsid w:val="00275D8C"/>
    <w:rsid w:val="00275F7E"/>
    <w:rsid w:val="00275FDE"/>
    <w:rsid w:val="00277D00"/>
    <w:rsid w:val="00277F1F"/>
    <w:rsid w:val="0028085D"/>
    <w:rsid w:val="00280DEE"/>
    <w:rsid w:val="0028244B"/>
    <w:rsid w:val="002826F6"/>
    <w:rsid w:val="0028291F"/>
    <w:rsid w:val="00282B5C"/>
    <w:rsid w:val="00282E3F"/>
    <w:rsid w:val="00283B64"/>
    <w:rsid w:val="0028466F"/>
    <w:rsid w:val="0028688B"/>
    <w:rsid w:val="00286B2C"/>
    <w:rsid w:val="002873FF"/>
    <w:rsid w:val="00287845"/>
    <w:rsid w:val="00287C31"/>
    <w:rsid w:val="0029014F"/>
    <w:rsid w:val="00290247"/>
    <w:rsid w:val="002903A7"/>
    <w:rsid w:val="00291290"/>
    <w:rsid w:val="00292995"/>
    <w:rsid w:val="0029323D"/>
    <w:rsid w:val="00293E29"/>
    <w:rsid w:val="002945EF"/>
    <w:rsid w:val="002951FF"/>
    <w:rsid w:val="002A0ABD"/>
    <w:rsid w:val="002A1AC2"/>
    <w:rsid w:val="002A1F23"/>
    <w:rsid w:val="002A35EF"/>
    <w:rsid w:val="002A508C"/>
    <w:rsid w:val="002A68E7"/>
    <w:rsid w:val="002A6C20"/>
    <w:rsid w:val="002A6C82"/>
    <w:rsid w:val="002A7408"/>
    <w:rsid w:val="002B04DB"/>
    <w:rsid w:val="002B0C39"/>
    <w:rsid w:val="002B202A"/>
    <w:rsid w:val="002B23DA"/>
    <w:rsid w:val="002B2BB0"/>
    <w:rsid w:val="002B2E57"/>
    <w:rsid w:val="002B33D3"/>
    <w:rsid w:val="002B48B7"/>
    <w:rsid w:val="002B5C0F"/>
    <w:rsid w:val="002B5CEE"/>
    <w:rsid w:val="002C0954"/>
    <w:rsid w:val="002C0A54"/>
    <w:rsid w:val="002C5CCD"/>
    <w:rsid w:val="002C5E73"/>
    <w:rsid w:val="002C6908"/>
    <w:rsid w:val="002C6F99"/>
    <w:rsid w:val="002C75CF"/>
    <w:rsid w:val="002D05F8"/>
    <w:rsid w:val="002D2296"/>
    <w:rsid w:val="002D348D"/>
    <w:rsid w:val="002D6731"/>
    <w:rsid w:val="002D691C"/>
    <w:rsid w:val="002D6D95"/>
    <w:rsid w:val="002D7E28"/>
    <w:rsid w:val="002E11F4"/>
    <w:rsid w:val="002E1681"/>
    <w:rsid w:val="002E36B4"/>
    <w:rsid w:val="002E39BA"/>
    <w:rsid w:val="002E4D6A"/>
    <w:rsid w:val="002E57E7"/>
    <w:rsid w:val="002E5856"/>
    <w:rsid w:val="002E69F2"/>
    <w:rsid w:val="002F29CE"/>
    <w:rsid w:val="002F2BB4"/>
    <w:rsid w:val="002F3D65"/>
    <w:rsid w:val="002F4730"/>
    <w:rsid w:val="002F564B"/>
    <w:rsid w:val="002F6C47"/>
    <w:rsid w:val="002F7219"/>
    <w:rsid w:val="002F781D"/>
    <w:rsid w:val="002F7D9E"/>
    <w:rsid w:val="00300FA5"/>
    <w:rsid w:val="00303D15"/>
    <w:rsid w:val="00303F07"/>
    <w:rsid w:val="00303F33"/>
    <w:rsid w:val="003047D6"/>
    <w:rsid w:val="00304B10"/>
    <w:rsid w:val="00306806"/>
    <w:rsid w:val="00306DCB"/>
    <w:rsid w:val="00306F10"/>
    <w:rsid w:val="00307280"/>
    <w:rsid w:val="00307646"/>
    <w:rsid w:val="00311932"/>
    <w:rsid w:val="00311ACC"/>
    <w:rsid w:val="00311F78"/>
    <w:rsid w:val="00313003"/>
    <w:rsid w:val="003157FB"/>
    <w:rsid w:val="0031757E"/>
    <w:rsid w:val="00317CE5"/>
    <w:rsid w:val="003200BB"/>
    <w:rsid w:val="003203E4"/>
    <w:rsid w:val="00322180"/>
    <w:rsid w:val="003228F5"/>
    <w:rsid w:val="00324808"/>
    <w:rsid w:val="0032549C"/>
    <w:rsid w:val="00330B61"/>
    <w:rsid w:val="0033200C"/>
    <w:rsid w:val="00332133"/>
    <w:rsid w:val="00333759"/>
    <w:rsid w:val="00333D3A"/>
    <w:rsid w:val="00335376"/>
    <w:rsid w:val="0033543A"/>
    <w:rsid w:val="00336318"/>
    <w:rsid w:val="00336564"/>
    <w:rsid w:val="00336E22"/>
    <w:rsid w:val="00336EF9"/>
    <w:rsid w:val="00337C8B"/>
    <w:rsid w:val="0034026B"/>
    <w:rsid w:val="00340F80"/>
    <w:rsid w:val="0034220E"/>
    <w:rsid w:val="0034343C"/>
    <w:rsid w:val="00343A78"/>
    <w:rsid w:val="00344748"/>
    <w:rsid w:val="00344A61"/>
    <w:rsid w:val="0034563F"/>
    <w:rsid w:val="00345B36"/>
    <w:rsid w:val="0034784E"/>
    <w:rsid w:val="00347E53"/>
    <w:rsid w:val="00350B82"/>
    <w:rsid w:val="00350C34"/>
    <w:rsid w:val="0035292E"/>
    <w:rsid w:val="00356C71"/>
    <w:rsid w:val="0036147E"/>
    <w:rsid w:val="003623F3"/>
    <w:rsid w:val="00362649"/>
    <w:rsid w:val="00362696"/>
    <w:rsid w:val="00362A49"/>
    <w:rsid w:val="00362ECF"/>
    <w:rsid w:val="003639FB"/>
    <w:rsid w:val="00365A45"/>
    <w:rsid w:val="00367090"/>
    <w:rsid w:val="0036725D"/>
    <w:rsid w:val="003701CC"/>
    <w:rsid w:val="00370658"/>
    <w:rsid w:val="00370A02"/>
    <w:rsid w:val="00371999"/>
    <w:rsid w:val="003725BA"/>
    <w:rsid w:val="00372824"/>
    <w:rsid w:val="00372F1F"/>
    <w:rsid w:val="003744B7"/>
    <w:rsid w:val="00375E66"/>
    <w:rsid w:val="00377796"/>
    <w:rsid w:val="00377E85"/>
    <w:rsid w:val="00380569"/>
    <w:rsid w:val="00380869"/>
    <w:rsid w:val="00380D88"/>
    <w:rsid w:val="003811E6"/>
    <w:rsid w:val="00382717"/>
    <w:rsid w:val="00382997"/>
    <w:rsid w:val="00382C0C"/>
    <w:rsid w:val="00383DAF"/>
    <w:rsid w:val="00384A76"/>
    <w:rsid w:val="00385DFB"/>
    <w:rsid w:val="00386811"/>
    <w:rsid w:val="00386D40"/>
    <w:rsid w:val="0038702E"/>
    <w:rsid w:val="0039216C"/>
    <w:rsid w:val="00393664"/>
    <w:rsid w:val="00393F9B"/>
    <w:rsid w:val="00394952"/>
    <w:rsid w:val="00395E21"/>
    <w:rsid w:val="003963BC"/>
    <w:rsid w:val="003978E6"/>
    <w:rsid w:val="00397DFD"/>
    <w:rsid w:val="003A0452"/>
    <w:rsid w:val="003A0DB1"/>
    <w:rsid w:val="003A0FE6"/>
    <w:rsid w:val="003A12FF"/>
    <w:rsid w:val="003A1B21"/>
    <w:rsid w:val="003A1D55"/>
    <w:rsid w:val="003A251D"/>
    <w:rsid w:val="003A256D"/>
    <w:rsid w:val="003A2E20"/>
    <w:rsid w:val="003A400C"/>
    <w:rsid w:val="003A41B3"/>
    <w:rsid w:val="003A5459"/>
    <w:rsid w:val="003A6250"/>
    <w:rsid w:val="003A6778"/>
    <w:rsid w:val="003A6B48"/>
    <w:rsid w:val="003A6B83"/>
    <w:rsid w:val="003A725C"/>
    <w:rsid w:val="003B0375"/>
    <w:rsid w:val="003B0D53"/>
    <w:rsid w:val="003B1978"/>
    <w:rsid w:val="003B349F"/>
    <w:rsid w:val="003B38B6"/>
    <w:rsid w:val="003B466D"/>
    <w:rsid w:val="003B6D40"/>
    <w:rsid w:val="003C01CA"/>
    <w:rsid w:val="003C06EA"/>
    <w:rsid w:val="003C1D37"/>
    <w:rsid w:val="003C22FB"/>
    <w:rsid w:val="003C2981"/>
    <w:rsid w:val="003C6697"/>
    <w:rsid w:val="003C776B"/>
    <w:rsid w:val="003C79AA"/>
    <w:rsid w:val="003C7DF9"/>
    <w:rsid w:val="003D082C"/>
    <w:rsid w:val="003D08AF"/>
    <w:rsid w:val="003D08E7"/>
    <w:rsid w:val="003D25D8"/>
    <w:rsid w:val="003D4010"/>
    <w:rsid w:val="003D5A8A"/>
    <w:rsid w:val="003D5CF3"/>
    <w:rsid w:val="003D6799"/>
    <w:rsid w:val="003D687F"/>
    <w:rsid w:val="003D73A3"/>
    <w:rsid w:val="003D745C"/>
    <w:rsid w:val="003D7F75"/>
    <w:rsid w:val="003E011A"/>
    <w:rsid w:val="003E1873"/>
    <w:rsid w:val="003E239A"/>
    <w:rsid w:val="003E28EE"/>
    <w:rsid w:val="003E2D33"/>
    <w:rsid w:val="003E3064"/>
    <w:rsid w:val="003E4219"/>
    <w:rsid w:val="003E4946"/>
    <w:rsid w:val="003E4D13"/>
    <w:rsid w:val="003E5B95"/>
    <w:rsid w:val="003E7780"/>
    <w:rsid w:val="003E7B48"/>
    <w:rsid w:val="003F05A2"/>
    <w:rsid w:val="003F1670"/>
    <w:rsid w:val="003F1957"/>
    <w:rsid w:val="003F1EE4"/>
    <w:rsid w:val="003F2092"/>
    <w:rsid w:val="003F32F9"/>
    <w:rsid w:val="003F3AEE"/>
    <w:rsid w:val="003F4781"/>
    <w:rsid w:val="003F4AE8"/>
    <w:rsid w:val="003F6470"/>
    <w:rsid w:val="003F7D6B"/>
    <w:rsid w:val="0040060F"/>
    <w:rsid w:val="00401257"/>
    <w:rsid w:val="00401FCB"/>
    <w:rsid w:val="00402C7D"/>
    <w:rsid w:val="00403130"/>
    <w:rsid w:val="004054DB"/>
    <w:rsid w:val="004055AD"/>
    <w:rsid w:val="004067BF"/>
    <w:rsid w:val="00410345"/>
    <w:rsid w:val="0041181D"/>
    <w:rsid w:val="004131EB"/>
    <w:rsid w:val="004159C6"/>
    <w:rsid w:val="00422AFA"/>
    <w:rsid w:val="00424CC4"/>
    <w:rsid w:val="004255C6"/>
    <w:rsid w:val="00425E7B"/>
    <w:rsid w:val="00426011"/>
    <w:rsid w:val="00427A46"/>
    <w:rsid w:val="00432401"/>
    <w:rsid w:val="00432FE7"/>
    <w:rsid w:val="00433E72"/>
    <w:rsid w:val="004350BD"/>
    <w:rsid w:val="00436B4A"/>
    <w:rsid w:val="00436F1B"/>
    <w:rsid w:val="0044028B"/>
    <w:rsid w:val="00441DEA"/>
    <w:rsid w:val="00442176"/>
    <w:rsid w:val="0044218C"/>
    <w:rsid w:val="004433E5"/>
    <w:rsid w:val="004437EB"/>
    <w:rsid w:val="00443E31"/>
    <w:rsid w:val="004447B7"/>
    <w:rsid w:val="0044535B"/>
    <w:rsid w:val="00446367"/>
    <w:rsid w:val="00446A9A"/>
    <w:rsid w:val="00446D0E"/>
    <w:rsid w:val="00446D74"/>
    <w:rsid w:val="0044732F"/>
    <w:rsid w:val="00447AEA"/>
    <w:rsid w:val="0045023B"/>
    <w:rsid w:val="0045234D"/>
    <w:rsid w:val="004527E4"/>
    <w:rsid w:val="00452963"/>
    <w:rsid w:val="00452AC6"/>
    <w:rsid w:val="004538A8"/>
    <w:rsid w:val="00453CFB"/>
    <w:rsid w:val="004558E6"/>
    <w:rsid w:val="00456071"/>
    <w:rsid w:val="00456C04"/>
    <w:rsid w:val="00456DB9"/>
    <w:rsid w:val="00457B84"/>
    <w:rsid w:val="00457F0D"/>
    <w:rsid w:val="0046040E"/>
    <w:rsid w:val="00461659"/>
    <w:rsid w:val="00461750"/>
    <w:rsid w:val="0046243D"/>
    <w:rsid w:val="004628D6"/>
    <w:rsid w:val="00462EF9"/>
    <w:rsid w:val="00463352"/>
    <w:rsid w:val="00463573"/>
    <w:rsid w:val="004635D8"/>
    <w:rsid w:val="004636AA"/>
    <w:rsid w:val="00466C29"/>
    <w:rsid w:val="00466E1F"/>
    <w:rsid w:val="004728C7"/>
    <w:rsid w:val="0047635A"/>
    <w:rsid w:val="00477DD4"/>
    <w:rsid w:val="004801EE"/>
    <w:rsid w:val="0048179B"/>
    <w:rsid w:val="004826D5"/>
    <w:rsid w:val="00483099"/>
    <w:rsid w:val="00484FC0"/>
    <w:rsid w:val="004875CD"/>
    <w:rsid w:val="00487957"/>
    <w:rsid w:val="00487BB1"/>
    <w:rsid w:val="00490944"/>
    <w:rsid w:val="00491B61"/>
    <w:rsid w:val="004929F5"/>
    <w:rsid w:val="00493D02"/>
    <w:rsid w:val="00495294"/>
    <w:rsid w:val="00495566"/>
    <w:rsid w:val="00495951"/>
    <w:rsid w:val="00496574"/>
    <w:rsid w:val="0049732C"/>
    <w:rsid w:val="004A0F85"/>
    <w:rsid w:val="004A1D3F"/>
    <w:rsid w:val="004A1DC5"/>
    <w:rsid w:val="004A30DE"/>
    <w:rsid w:val="004A3198"/>
    <w:rsid w:val="004A3A8E"/>
    <w:rsid w:val="004A3E89"/>
    <w:rsid w:val="004A42AA"/>
    <w:rsid w:val="004A4D1A"/>
    <w:rsid w:val="004A561C"/>
    <w:rsid w:val="004A6065"/>
    <w:rsid w:val="004A70F7"/>
    <w:rsid w:val="004A7241"/>
    <w:rsid w:val="004A72BC"/>
    <w:rsid w:val="004B0A6E"/>
    <w:rsid w:val="004B13B2"/>
    <w:rsid w:val="004B1421"/>
    <w:rsid w:val="004B1466"/>
    <w:rsid w:val="004B1F7E"/>
    <w:rsid w:val="004B2458"/>
    <w:rsid w:val="004B350C"/>
    <w:rsid w:val="004B4B86"/>
    <w:rsid w:val="004B54C0"/>
    <w:rsid w:val="004B591B"/>
    <w:rsid w:val="004B598F"/>
    <w:rsid w:val="004B5C0F"/>
    <w:rsid w:val="004B7279"/>
    <w:rsid w:val="004C0AA1"/>
    <w:rsid w:val="004C2405"/>
    <w:rsid w:val="004C2770"/>
    <w:rsid w:val="004C33F9"/>
    <w:rsid w:val="004C38A6"/>
    <w:rsid w:val="004C3BA6"/>
    <w:rsid w:val="004C451F"/>
    <w:rsid w:val="004C4B8F"/>
    <w:rsid w:val="004C53DA"/>
    <w:rsid w:val="004C5DA4"/>
    <w:rsid w:val="004C68CB"/>
    <w:rsid w:val="004C7CB6"/>
    <w:rsid w:val="004D02FC"/>
    <w:rsid w:val="004D4969"/>
    <w:rsid w:val="004D4DCB"/>
    <w:rsid w:val="004D7429"/>
    <w:rsid w:val="004D7594"/>
    <w:rsid w:val="004D7D52"/>
    <w:rsid w:val="004E055C"/>
    <w:rsid w:val="004E0882"/>
    <w:rsid w:val="004E0FC4"/>
    <w:rsid w:val="004E151B"/>
    <w:rsid w:val="004E22A8"/>
    <w:rsid w:val="004E26AD"/>
    <w:rsid w:val="004E393B"/>
    <w:rsid w:val="004E4DE1"/>
    <w:rsid w:val="004E5F36"/>
    <w:rsid w:val="004E6393"/>
    <w:rsid w:val="004E69FD"/>
    <w:rsid w:val="004E7C6D"/>
    <w:rsid w:val="004F1141"/>
    <w:rsid w:val="004F18A6"/>
    <w:rsid w:val="004F18B3"/>
    <w:rsid w:val="004F1B55"/>
    <w:rsid w:val="004F4A67"/>
    <w:rsid w:val="004F4BDB"/>
    <w:rsid w:val="004F5612"/>
    <w:rsid w:val="004F5AD4"/>
    <w:rsid w:val="00500B75"/>
    <w:rsid w:val="005022CC"/>
    <w:rsid w:val="005032F1"/>
    <w:rsid w:val="00504A37"/>
    <w:rsid w:val="00506658"/>
    <w:rsid w:val="00507572"/>
    <w:rsid w:val="0050768C"/>
    <w:rsid w:val="00507A69"/>
    <w:rsid w:val="00510AF7"/>
    <w:rsid w:val="0051135C"/>
    <w:rsid w:val="00511EE9"/>
    <w:rsid w:val="005126FE"/>
    <w:rsid w:val="00512BBB"/>
    <w:rsid w:val="00512ECE"/>
    <w:rsid w:val="00514800"/>
    <w:rsid w:val="0051515E"/>
    <w:rsid w:val="00517203"/>
    <w:rsid w:val="00517D14"/>
    <w:rsid w:val="00517E56"/>
    <w:rsid w:val="00520339"/>
    <w:rsid w:val="005225F9"/>
    <w:rsid w:val="0052410F"/>
    <w:rsid w:val="0052416C"/>
    <w:rsid w:val="00524944"/>
    <w:rsid w:val="00525E24"/>
    <w:rsid w:val="00526398"/>
    <w:rsid w:val="00530640"/>
    <w:rsid w:val="00530724"/>
    <w:rsid w:val="00530F00"/>
    <w:rsid w:val="00531ABE"/>
    <w:rsid w:val="00533C4B"/>
    <w:rsid w:val="00534536"/>
    <w:rsid w:val="00534584"/>
    <w:rsid w:val="00534B38"/>
    <w:rsid w:val="00535332"/>
    <w:rsid w:val="005368B1"/>
    <w:rsid w:val="00536951"/>
    <w:rsid w:val="00540F7E"/>
    <w:rsid w:val="00541037"/>
    <w:rsid w:val="005410AC"/>
    <w:rsid w:val="0054119E"/>
    <w:rsid w:val="00541AD0"/>
    <w:rsid w:val="0054250E"/>
    <w:rsid w:val="0054288D"/>
    <w:rsid w:val="00544044"/>
    <w:rsid w:val="00544717"/>
    <w:rsid w:val="00544FCA"/>
    <w:rsid w:val="005450F5"/>
    <w:rsid w:val="005500AA"/>
    <w:rsid w:val="00552D08"/>
    <w:rsid w:val="005530BE"/>
    <w:rsid w:val="00553FE0"/>
    <w:rsid w:val="005540F4"/>
    <w:rsid w:val="00554306"/>
    <w:rsid w:val="00554EB2"/>
    <w:rsid w:val="00554FDA"/>
    <w:rsid w:val="00555140"/>
    <w:rsid w:val="00555411"/>
    <w:rsid w:val="00555D9E"/>
    <w:rsid w:val="0055681E"/>
    <w:rsid w:val="00556A32"/>
    <w:rsid w:val="00556A8F"/>
    <w:rsid w:val="00556FC9"/>
    <w:rsid w:val="0055754B"/>
    <w:rsid w:val="00557AB4"/>
    <w:rsid w:val="00561328"/>
    <w:rsid w:val="0056344A"/>
    <w:rsid w:val="005669DC"/>
    <w:rsid w:val="00566A15"/>
    <w:rsid w:val="00566D5B"/>
    <w:rsid w:val="00571AFE"/>
    <w:rsid w:val="00571CE5"/>
    <w:rsid w:val="00571E0C"/>
    <w:rsid w:val="0057229F"/>
    <w:rsid w:val="0057348A"/>
    <w:rsid w:val="00575239"/>
    <w:rsid w:val="005752FE"/>
    <w:rsid w:val="005757B0"/>
    <w:rsid w:val="005764BF"/>
    <w:rsid w:val="00576755"/>
    <w:rsid w:val="00577673"/>
    <w:rsid w:val="0057782F"/>
    <w:rsid w:val="00577C4A"/>
    <w:rsid w:val="0058073A"/>
    <w:rsid w:val="005814FC"/>
    <w:rsid w:val="0058233E"/>
    <w:rsid w:val="0058270E"/>
    <w:rsid w:val="00582F47"/>
    <w:rsid w:val="00583178"/>
    <w:rsid w:val="005841AF"/>
    <w:rsid w:val="005857C8"/>
    <w:rsid w:val="0058616A"/>
    <w:rsid w:val="00586BD9"/>
    <w:rsid w:val="005907C1"/>
    <w:rsid w:val="00591C9D"/>
    <w:rsid w:val="00591FE7"/>
    <w:rsid w:val="00592635"/>
    <w:rsid w:val="00592783"/>
    <w:rsid w:val="00593260"/>
    <w:rsid w:val="0059344B"/>
    <w:rsid w:val="00593A35"/>
    <w:rsid w:val="00593C1A"/>
    <w:rsid w:val="00594A2F"/>
    <w:rsid w:val="00594EAC"/>
    <w:rsid w:val="005978BB"/>
    <w:rsid w:val="00597C4E"/>
    <w:rsid w:val="005A08F3"/>
    <w:rsid w:val="005A1058"/>
    <w:rsid w:val="005A3103"/>
    <w:rsid w:val="005A4047"/>
    <w:rsid w:val="005A56BA"/>
    <w:rsid w:val="005A601F"/>
    <w:rsid w:val="005A65E2"/>
    <w:rsid w:val="005A7E88"/>
    <w:rsid w:val="005A7E96"/>
    <w:rsid w:val="005B02C8"/>
    <w:rsid w:val="005B0690"/>
    <w:rsid w:val="005B16B7"/>
    <w:rsid w:val="005B30A0"/>
    <w:rsid w:val="005B3D7D"/>
    <w:rsid w:val="005B5324"/>
    <w:rsid w:val="005B592E"/>
    <w:rsid w:val="005B6013"/>
    <w:rsid w:val="005B6519"/>
    <w:rsid w:val="005B6CB3"/>
    <w:rsid w:val="005B72CC"/>
    <w:rsid w:val="005B78B9"/>
    <w:rsid w:val="005C0CB1"/>
    <w:rsid w:val="005C11B0"/>
    <w:rsid w:val="005C1FAE"/>
    <w:rsid w:val="005C2543"/>
    <w:rsid w:val="005C2E7D"/>
    <w:rsid w:val="005C2F0F"/>
    <w:rsid w:val="005C48F5"/>
    <w:rsid w:val="005C5B40"/>
    <w:rsid w:val="005C5E47"/>
    <w:rsid w:val="005C60F8"/>
    <w:rsid w:val="005C7A76"/>
    <w:rsid w:val="005D0096"/>
    <w:rsid w:val="005D0A1D"/>
    <w:rsid w:val="005D0DE8"/>
    <w:rsid w:val="005D0E61"/>
    <w:rsid w:val="005D140C"/>
    <w:rsid w:val="005D3140"/>
    <w:rsid w:val="005D31D0"/>
    <w:rsid w:val="005D4D9C"/>
    <w:rsid w:val="005D558D"/>
    <w:rsid w:val="005D5A69"/>
    <w:rsid w:val="005D62B4"/>
    <w:rsid w:val="005D72C2"/>
    <w:rsid w:val="005E0B44"/>
    <w:rsid w:val="005E0B5E"/>
    <w:rsid w:val="005E14E4"/>
    <w:rsid w:val="005E17FC"/>
    <w:rsid w:val="005E259A"/>
    <w:rsid w:val="005E26DA"/>
    <w:rsid w:val="005E2ADD"/>
    <w:rsid w:val="005E333E"/>
    <w:rsid w:val="005E4557"/>
    <w:rsid w:val="005E6E58"/>
    <w:rsid w:val="005E7915"/>
    <w:rsid w:val="005F0AA4"/>
    <w:rsid w:val="005F0F73"/>
    <w:rsid w:val="005F1E14"/>
    <w:rsid w:val="005F2141"/>
    <w:rsid w:val="005F3919"/>
    <w:rsid w:val="005F5F7B"/>
    <w:rsid w:val="005F63E2"/>
    <w:rsid w:val="005F7736"/>
    <w:rsid w:val="0060039A"/>
    <w:rsid w:val="00600B8A"/>
    <w:rsid w:val="00600ED7"/>
    <w:rsid w:val="00602318"/>
    <w:rsid w:val="00602BAB"/>
    <w:rsid w:val="00602BE8"/>
    <w:rsid w:val="006037FE"/>
    <w:rsid w:val="00603E90"/>
    <w:rsid w:val="00603F36"/>
    <w:rsid w:val="00603FB7"/>
    <w:rsid w:val="006043CD"/>
    <w:rsid w:val="00604AAA"/>
    <w:rsid w:val="00604E07"/>
    <w:rsid w:val="006050C0"/>
    <w:rsid w:val="0060516E"/>
    <w:rsid w:val="006051AA"/>
    <w:rsid w:val="00607C7B"/>
    <w:rsid w:val="006104A5"/>
    <w:rsid w:val="00610527"/>
    <w:rsid w:val="006112DA"/>
    <w:rsid w:val="006128D5"/>
    <w:rsid w:val="0061358A"/>
    <w:rsid w:val="00613866"/>
    <w:rsid w:val="00614349"/>
    <w:rsid w:val="006145DF"/>
    <w:rsid w:val="006150A7"/>
    <w:rsid w:val="006151B5"/>
    <w:rsid w:val="006153E3"/>
    <w:rsid w:val="00615C89"/>
    <w:rsid w:val="0061611B"/>
    <w:rsid w:val="00617698"/>
    <w:rsid w:val="00621E48"/>
    <w:rsid w:val="00622F08"/>
    <w:rsid w:val="00623142"/>
    <w:rsid w:val="006234EC"/>
    <w:rsid w:val="00623608"/>
    <w:rsid w:val="006236C1"/>
    <w:rsid w:val="00626AE7"/>
    <w:rsid w:val="006307BF"/>
    <w:rsid w:val="00630C2D"/>
    <w:rsid w:val="00630EBF"/>
    <w:rsid w:val="006311A8"/>
    <w:rsid w:val="00631CDB"/>
    <w:rsid w:val="0063402A"/>
    <w:rsid w:val="00636848"/>
    <w:rsid w:val="006377C8"/>
    <w:rsid w:val="00637BA0"/>
    <w:rsid w:val="00640960"/>
    <w:rsid w:val="00640CDD"/>
    <w:rsid w:val="006411D9"/>
    <w:rsid w:val="00641C45"/>
    <w:rsid w:val="0064348A"/>
    <w:rsid w:val="00643FE8"/>
    <w:rsid w:val="00644D57"/>
    <w:rsid w:val="006458AD"/>
    <w:rsid w:val="00646903"/>
    <w:rsid w:val="006471FD"/>
    <w:rsid w:val="00650517"/>
    <w:rsid w:val="0065090C"/>
    <w:rsid w:val="00650A21"/>
    <w:rsid w:val="00650D35"/>
    <w:rsid w:val="00651513"/>
    <w:rsid w:val="0065330D"/>
    <w:rsid w:val="00654426"/>
    <w:rsid w:val="00654A21"/>
    <w:rsid w:val="0065587F"/>
    <w:rsid w:val="00655B60"/>
    <w:rsid w:val="00660120"/>
    <w:rsid w:val="00660BCD"/>
    <w:rsid w:val="00663884"/>
    <w:rsid w:val="006638EA"/>
    <w:rsid w:val="00664BEF"/>
    <w:rsid w:val="00664EFB"/>
    <w:rsid w:val="00665070"/>
    <w:rsid w:val="006651C6"/>
    <w:rsid w:val="006661D5"/>
    <w:rsid w:val="00666278"/>
    <w:rsid w:val="006666DF"/>
    <w:rsid w:val="00666B55"/>
    <w:rsid w:val="00666F52"/>
    <w:rsid w:val="006670DA"/>
    <w:rsid w:val="00670F63"/>
    <w:rsid w:val="006720B8"/>
    <w:rsid w:val="00672304"/>
    <w:rsid w:val="006740F3"/>
    <w:rsid w:val="006742A8"/>
    <w:rsid w:val="006759CF"/>
    <w:rsid w:val="00676BE9"/>
    <w:rsid w:val="0068019D"/>
    <w:rsid w:val="00680476"/>
    <w:rsid w:val="006821CF"/>
    <w:rsid w:val="00682C9D"/>
    <w:rsid w:val="00682D63"/>
    <w:rsid w:val="00683033"/>
    <w:rsid w:val="00683927"/>
    <w:rsid w:val="00683EF2"/>
    <w:rsid w:val="00684525"/>
    <w:rsid w:val="00684880"/>
    <w:rsid w:val="00684C61"/>
    <w:rsid w:val="00686D05"/>
    <w:rsid w:val="00686F21"/>
    <w:rsid w:val="00686FE5"/>
    <w:rsid w:val="00687A6B"/>
    <w:rsid w:val="00687BF2"/>
    <w:rsid w:val="00690025"/>
    <w:rsid w:val="006903AF"/>
    <w:rsid w:val="00691EF0"/>
    <w:rsid w:val="00694531"/>
    <w:rsid w:val="00696A84"/>
    <w:rsid w:val="00696BEA"/>
    <w:rsid w:val="00697731"/>
    <w:rsid w:val="006A0884"/>
    <w:rsid w:val="006A289F"/>
    <w:rsid w:val="006A2966"/>
    <w:rsid w:val="006A322B"/>
    <w:rsid w:val="006A3CE6"/>
    <w:rsid w:val="006A3F1B"/>
    <w:rsid w:val="006A5A82"/>
    <w:rsid w:val="006A5C9B"/>
    <w:rsid w:val="006A671A"/>
    <w:rsid w:val="006A694A"/>
    <w:rsid w:val="006B0067"/>
    <w:rsid w:val="006B0450"/>
    <w:rsid w:val="006B0D55"/>
    <w:rsid w:val="006B1620"/>
    <w:rsid w:val="006B2691"/>
    <w:rsid w:val="006B3CB0"/>
    <w:rsid w:val="006B40C0"/>
    <w:rsid w:val="006B4107"/>
    <w:rsid w:val="006B5A6E"/>
    <w:rsid w:val="006B5DE3"/>
    <w:rsid w:val="006C00A9"/>
    <w:rsid w:val="006C1C84"/>
    <w:rsid w:val="006C1F4E"/>
    <w:rsid w:val="006C3235"/>
    <w:rsid w:val="006C39E6"/>
    <w:rsid w:val="006C6C0E"/>
    <w:rsid w:val="006D0507"/>
    <w:rsid w:val="006D4A66"/>
    <w:rsid w:val="006D6BEA"/>
    <w:rsid w:val="006D6E44"/>
    <w:rsid w:val="006E2314"/>
    <w:rsid w:val="006E3330"/>
    <w:rsid w:val="006E51C4"/>
    <w:rsid w:val="006E577C"/>
    <w:rsid w:val="006E5935"/>
    <w:rsid w:val="006E6717"/>
    <w:rsid w:val="006E72D4"/>
    <w:rsid w:val="006E7668"/>
    <w:rsid w:val="006E7AC5"/>
    <w:rsid w:val="006F06EF"/>
    <w:rsid w:val="006F0FA7"/>
    <w:rsid w:val="006F1E9C"/>
    <w:rsid w:val="006F334C"/>
    <w:rsid w:val="006F356B"/>
    <w:rsid w:val="006F4583"/>
    <w:rsid w:val="006F514B"/>
    <w:rsid w:val="006F54D8"/>
    <w:rsid w:val="006F5B14"/>
    <w:rsid w:val="006F5C99"/>
    <w:rsid w:val="006F6B7F"/>
    <w:rsid w:val="006F70DC"/>
    <w:rsid w:val="006F78C7"/>
    <w:rsid w:val="00700386"/>
    <w:rsid w:val="0070081E"/>
    <w:rsid w:val="0070363A"/>
    <w:rsid w:val="00703AFC"/>
    <w:rsid w:val="0070418F"/>
    <w:rsid w:val="00704208"/>
    <w:rsid w:val="007045B7"/>
    <w:rsid w:val="007052CE"/>
    <w:rsid w:val="0070570D"/>
    <w:rsid w:val="007109D3"/>
    <w:rsid w:val="00710A4F"/>
    <w:rsid w:val="00715068"/>
    <w:rsid w:val="00716D20"/>
    <w:rsid w:val="007175A1"/>
    <w:rsid w:val="007177A1"/>
    <w:rsid w:val="0071794A"/>
    <w:rsid w:val="00720B6D"/>
    <w:rsid w:val="00720C52"/>
    <w:rsid w:val="00720DE2"/>
    <w:rsid w:val="007224DD"/>
    <w:rsid w:val="00722DB6"/>
    <w:rsid w:val="007237BC"/>
    <w:rsid w:val="00724BE9"/>
    <w:rsid w:val="007264E1"/>
    <w:rsid w:val="00727ACD"/>
    <w:rsid w:val="007304E7"/>
    <w:rsid w:val="00732F3F"/>
    <w:rsid w:val="007332C3"/>
    <w:rsid w:val="007336FC"/>
    <w:rsid w:val="007337C9"/>
    <w:rsid w:val="007346E3"/>
    <w:rsid w:val="00734B39"/>
    <w:rsid w:val="00734D2D"/>
    <w:rsid w:val="00735EE6"/>
    <w:rsid w:val="00736C99"/>
    <w:rsid w:val="00737983"/>
    <w:rsid w:val="00737B7B"/>
    <w:rsid w:val="00740989"/>
    <w:rsid w:val="007412F7"/>
    <w:rsid w:val="0074163B"/>
    <w:rsid w:val="007426AA"/>
    <w:rsid w:val="00745AAA"/>
    <w:rsid w:val="007463F8"/>
    <w:rsid w:val="00751197"/>
    <w:rsid w:val="00751269"/>
    <w:rsid w:val="00751FF7"/>
    <w:rsid w:val="00753CEE"/>
    <w:rsid w:val="00754610"/>
    <w:rsid w:val="00755C1B"/>
    <w:rsid w:val="007624C7"/>
    <w:rsid w:val="0076302A"/>
    <w:rsid w:val="00764092"/>
    <w:rsid w:val="00764312"/>
    <w:rsid w:val="00764B2D"/>
    <w:rsid w:val="0076559C"/>
    <w:rsid w:val="00766F9F"/>
    <w:rsid w:val="007679BD"/>
    <w:rsid w:val="00771236"/>
    <w:rsid w:val="007712DE"/>
    <w:rsid w:val="0077233C"/>
    <w:rsid w:val="007737CD"/>
    <w:rsid w:val="007738FA"/>
    <w:rsid w:val="0077599D"/>
    <w:rsid w:val="00775D75"/>
    <w:rsid w:val="00776428"/>
    <w:rsid w:val="007775B7"/>
    <w:rsid w:val="00777AEB"/>
    <w:rsid w:val="00780F89"/>
    <w:rsid w:val="00782937"/>
    <w:rsid w:val="00784220"/>
    <w:rsid w:val="00784574"/>
    <w:rsid w:val="0078569A"/>
    <w:rsid w:val="00785D69"/>
    <w:rsid w:val="00786144"/>
    <w:rsid w:val="007870FB"/>
    <w:rsid w:val="00790661"/>
    <w:rsid w:val="00790D42"/>
    <w:rsid w:val="00791941"/>
    <w:rsid w:val="007921B9"/>
    <w:rsid w:val="007928C9"/>
    <w:rsid w:val="00792D71"/>
    <w:rsid w:val="00793294"/>
    <w:rsid w:val="00793767"/>
    <w:rsid w:val="007953DA"/>
    <w:rsid w:val="00795A7F"/>
    <w:rsid w:val="007969B3"/>
    <w:rsid w:val="007A1E27"/>
    <w:rsid w:val="007A22A2"/>
    <w:rsid w:val="007A34A5"/>
    <w:rsid w:val="007A4A9C"/>
    <w:rsid w:val="007A4E54"/>
    <w:rsid w:val="007A5FDB"/>
    <w:rsid w:val="007A67CC"/>
    <w:rsid w:val="007B04AC"/>
    <w:rsid w:val="007B06ED"/>
    <w:rsid w:val="007B10FC"/>
    <w:rsid w:val="007B2B8B"/>
    <w:rsid w:val="007B45AB"/>
    <w:rsid w:val="007B5213"/>
    <w:rsid w:val="007B5C8D"/>
    <w:rsid w:val="007B5CF0"/>
    <w:rsid w:val="007B66C4"/>
    <w:rsid w:val="007B6803"/>
    <w:rsid w:val="007B6871"/>
    <w:rsid w:val="007B6E4E"/>
    <w:rsid w:val="007B6EDD"/>
    <w:rsid w:val="007C0474"/>
    <w:rsid w:val="007C154A"/>
    <w:rsid w:val="007C25A3"/>
    <w:rsid w:val="007C2736"/>
    <w:rsid w:val="007C2C25"/>
    <w:rsid w:val="007C43AE"/>
    <w:rsid w:val="007C5C3E"/>
    <w:rsid w:val="007D004E"/>
    <w:rsid w:val="007D0565"/>
    <w:rsid w:val="007D0CDA"/>
    <w:rsid w:val="007D0EC3"/>
    <w:rsid w:val="007D120A"/>
    <w:rsid w:val="007D151B"/>
    <w:rsid w:val="007D1896"/>
    <w:rsid w:val="007D38A0"/>
    <w:rsid w:val="007D3ADB"/>
    <w:rsid w:val="007D3B4B"/>
    <w:rsid w:val="007D4197"/>
    <w:rsid w:val="007D4270"/>
    <w:rsid w:val="007D600B"/>
    <w:rsid w:val="007D62B9"/>
    <w:rsid w:val="007D64C9"/>
    <w:rsid w:val="007D7E94"/>
    <w:rsid w:val="007E0E5C"/>
    <w:rsid w:val="007E1B09"/>
    <w:rsid w:val="007E223C"/>
    <w:rsid w:val="007E24A5"/>
    <w:rsid w:val="007E25A4"/>
    <w:rsid w:val="007E2E20"/>
    <w:rsid w:val="007E4F20"/>
    <w:rsid w:val="007E6836"/>
    <w:rsid w:val="007E7DF6"/>
    <w:rsid w:val="007F133D"/>
    <w:rsid w:val="007F1A1B"/>
    <w:rsid w:val="007F2ADB"/>
    <w:rsid w:val="007F3A26"/>
    <w:rsid w:val="007F3C96"/>
    <w:rsid w:val="007F4A0D"/>
    <w:rsid w:val="007F56A1"/>
    <w:rsid w:val="007F643F"/>
    <w:rsid w:val="007F76DE"/>
    <w:rsid w:val="00800393"/>
    <w:rsid w:val="0080092A"/>
    <w:rsid w:val="00800A37"/>
    <w:rsid w:val="00801470"/>
    <w:rsid w:val="00802C2C"/>
    <w:rsid w:val="00802C45"/>
    <w:rsid w:val="00802ECA"/>
    <w:rsid w:val="0080367E"/>
    <w:rsid w:val="0080379B"/>
    <w:rsid w:val="008038C8"/>
    <w:rsid w:val="0080467C"/>
    <w:rsid w:val="0080510A"/>
    <w:rsid w:val="00805AB7"/>
    <w:rsid w:val="00807751"/>
    <w:rsid w:val="008106D4"/>
    <w:rsid w:val="00810B40"/>
    <w:rsid w:val="00810BC9"/>
    <w:rsid w:val="008110BC"/>
    <w:rsid w:val="00811F2C"/>
    <w:rsid w:val="00812022"/>
    <w:rsid w:val="00812F73"/>
    <w:rsid w:val="00813EC0"/>
    <w:rsid w:val="00814108"/>
    <w:rsid w:val="008141A8"/>
    <w:rsid w:val="008144C5"/>
    <w:rsid w:val="00815E3A"/>
    <w:rsid w:val="00815F05"/>
    <w:rsid w:val="00816357"/>
    <w:rsid w:val="00817639"/>
    <w:rsid w:val="00817A42"/>
    <w:rsid w:val="00820050"/>
    <w:rsid w:val="008201D3"/>
    <w:rsid w:val="008213C8"/>
    <w:rsid w:val="008218B4"/>
    <w:rsid w:val="00822025"/>
    <w:rsid w:val="00823ACC"/>
    <w:rsid w:val="00823F0F"/>
    <w:rsid w:val="00825C83"/>
    <w:rsid w:val="00825D35"/>
    <w:rsid w:val="0082647F"/>
    <w:rsid w:val="00826960"/>
    <w:rsid w:val="00826EF9"/>
    <w:rsid w:val="00827245"/>
    <w:rsid w:val="008273EB"/>
    <w:rsid w:val="008300A8"/>
    <w:rsid w:val="00830704"/>
    <w:rsid w:val="00832643"/>
    <w:rsid w:val="008329F3"/>
    <w:rsid w:val="0083369D"/>
    <w:rsid w:val="00833B82"/>
    <w:rsid w:val="008344D3"/>
    <w:rsid w:val="00834B9D"/>
    <w:rsid w:val="008351AC"/>
    <w:rsid w:val="008351DF"/>
    <w:rsid w:val="00836D5F"/>
    <w:rsid w:val="00837B84"/>
    <w:rsid w:val="00841CB0"/>
    <w:rsid w:val="00842890"/>
    <w:rsid w:val="00843EAE"/>
    <w:rsid w:val="00844608"/>
    <w:rsid w:val="00845CC7"/>
    <w:rsid w:val="008464CA"/>
    <w:rsid w:val="00847239"/>
    <w:rsid w:val="008474F7"/>
    <w:rsid w:val="00847B66"/>
    <w:rsid w:val="008509F8"/>
    <w:rsid w:val="00850AA3"/>
    <w:rsid w:val="00850C78"/>
    <w:rsid w:val="0085450B"/>
    <w:rsid w:val="00855F0B"/>
    <w:rsid w:val="0085781C"/>
    <w:rsid w:val="008632A4"/>
    <w:rsid w:val="00863D6F"/>
    <w:rsid w:val="00864D9E"/>
    <w:rsid w:val="008660A9"/>
    <w:rsid w:val="0086668D"/>
    <w:rsid w:val="00870177"/>
    <w:rsid w:val="00870BD3"/>
    <w:rsid w:val="008716D6"/>
    <w:rsid w:val="00871964"/>
    <w:rsid w:val="00871C38"/>
    <w:rsid w:val="0087205B"/>
    <w:rsid w:val="00873DE7"/>
    <w:rsid w:val="00874A10"/>
    <w:rsid w:val="00874F75"/>
    <w:rsid w:val="00875505"/>
    <w:rsid w:val="008757E3"/>
    <w:rsid w:val="00875881"/>
    <w:rsid w:val="008769E9"/>
    <w:rsid w:val="008776A5"/>
    <w:rsid w:val="00880024"/>
    <w:rsid w:val="00880DC4"/>
    <w:rsid w:val="008828DD"/>
    <w:rsid w:val="008831DF"/>
    <w:rsid w:val="008837D6"/>
    <w:rsid w:val="00883868"/>
    <w:rsid w:val="00885573"/>
    <w:rsid w:val="00887D98"/>
    <w:rsid w:val="00890E27"/>
    <w:rsid w:val="00891128"/>
    <w:rsid w:val="008924E9"/>
    <w:rsid w:val="00895DD9"/>
    <w:rsid w:val="0089602B"/>
    <w:rsid w:val="008A15EE"/>
    <w:rsid w:val="008A1843"/>
    <w:rsid w:val="008A358A"/>
    <w:rsid w:val="008A4872"/>
    <w:rsid w:val="008A5AA8"/>
    <w:rsid w:val="008A6DA3"/>
    <w:rsid w:val="008A7C3D"/>
    <w:rsid w:val="008B04D6"/>
    <w:rsid w:val="008B0FB7"/>
    <w:rsid w:val="008B15C4"/>
    <w:rsid w:val="008B1B92"/>
    <w:rsid w:val="008B227C"/>
    <w:rsid w:val="008B2711"/>
    <w:rsid w:val="008B29E7"/>
    <w:rsid w:val="008B31DC"/>
    <w:rsid w:val="008B3414"/>
    <w:rsid w:val="008B478F"/>
    <w:rsid w:val="008B4D29"/>
    <w:rsid w:val="008B5616"/>
    <w:rsid w:val="008B5709"/>
    <w:rsid w:val="008B67BC"/>
    <w:rsid w:val="008B799B"/>
    <w:rsid w:val="008B7DD7"/>
    <w:rsid w:val="008C0B9B"/>
    <w:rsid w:val="008C0FD9"/>
    <w:rsid w:val="008C15A4"/>
    <w:rsid w:val="008C1FF8"/>
    <w:rsid w:val="008C2836"/>
    <w:rsid w:val="008C2C67"/>
    <w:rsid w:val="008C2D03"/>
    <w:rsid w:val="008C2E29"/>
    <w:rsid w:val="008C3555"/>
    <w:rsid w:val="008C5A56"/>
    <w:rsid w:val="008C5C93"/>
    <w:rsid w:val="008C7349"/>
    <w:rsid w:val="008C782D"/>
    <w:rsid w:val="008D040B"/>
    <w:rsid w:val="008D15D2"/>
    <w:rsid w:val="008D2692"/>
    <w:rsid w:val="008D505C"/>
    <w:rsid w:val="008D54FB"/>
    <w:rsid w:val="008D6010"/>
    <w:rsid w:val="008D60CD"/>
    <w:rsid w:val="008D6542"/>
    <w:rsid w:val="008D6C74"/>
    <w:rsid w:val="008D78F1"/>
    <w:rsid w:val="008D7F5D"/>
    <w:rsid w:val="008E0D4B"/>
    <w:rsid w:val="008E0D64"/>
    <w:rsid w:val="008E1D63"/>
    <w:rsid w:val="008E21B1"/>
    <w:rsid w:val="008E5D3A"/>
    <w:rsid w:val="008E6DE7"/>
    <w:rsid w:val="008F02B1"/>
    <w:rsid w:val="008F148A"/>
    <w:rsid w:val="008F39C6"/>
    <w:rsid w:val="008F3A55"/>
    <w:rsid w:val="008F40E1"/>
    <w:rsid w:val="008F50DE"/>
    <w:rsid w:val="008F51BB"/>
    <w:rsid w:val="008F59E5"/>
    <w:rsid w:val="008F6E2B"/>
    <w:rsid w:val="00901788"/>
    <w:rsid w:val="009048F7"/>
    <w:rsid w:val="00904E67"/>
    <w:rsid w:val="00905451"/>
    <w:rsid w:val="00905FC3"/>
    <w:rsid w:val="0090699C"/>
    <w:rsid w:val="009114A5"/>
    <w:rsid w:val="00911862"/>
    <w:rsid w:val="009121A5"/>
    <w:rsid w:val="00912BB5"/>
    <w:rsid w:val="0091440D"/>
    <w:rsid w:val="00914805"/>
    <w:rsid w:val="0091527B"/>
    <w:rsid w:val="00915FF7"/>
    <w:rsid w:val="009160D8"/>
    <w:rsid w:val="0091693A"/>
    <w:rsid w:val="009207A9"/>
    <w:rsid w:val="00920D3C"/>
    <w:rsid w:val="009216FC"/>
    <w:rsid w:val="0092269D"/>
    <w:rsid w:val="00923756"/>
    <w:rsid w:val="00923969"/>
    <w:rsid w:val="00923D23"/>
    <w:rsid w:val="009241A9"/>
    <w:rsid w:val="00924445"/>
    <w:rsid w:val="00924C38"/>
    <w:rsid w:val="00924CAF"/>
    <w:rsid w:val="00924D5C"/>
    <w:rsid w:val="009271B8"/>
    <w:rsid w:val="00927584"/>
    <w:rsid w:val="00930181"/>
    <w:rsid w:val="009302B8"/>
    <w:rsid w:val="0093125C"/>
    <w:rsid w:val="0093186F"/>
    <w:rsid w:val="00932539"/>
    <w:rsid w:val="00932D38"/>
    <w:rsid w:val="0093401D"/>
    <w:rsid w:val="009344A6"/>
    <w:rsid w:val="00935370"/>
    <w:rsid w:val="009376D2"/>
    <w:rsid w:val="00940A92"/>
    <w:rsid w:val="00940F82"/>
    <w:rsid w:val="0094106B"/>
    <w:rsid w:val="0094108C"/>
    <w:rsid w:val="00942FA0"/>
    <w:rsid w:val="0094329C"/>
    <w:rsid w:val="00943352"/>
    <w:rsid w:val="009434D2"/>
    <w:rsid w:val="00944E84"/>
    <w:rsid w:val="0094511C"/>
    <w:rsid w:val="009452D3"/>
    <w:rsid w:val="0094721D"/>
    <w:rsid w:val="0095102B"/>
    <w:rsid w:val="00952200"/>
    <w:rsid w:val="0095228E"/>
    <w:rsid w:val="00952C37"/>
    <w:rsid w:val="00953CB3"/>
    <w:rsid w:val="0095459A"/>
    <w:rsid w:val="00954A9D"/>
    <w:rsid w:val="00960BDA"/>
    <w:rsid w:val="00961555"/>
    <w:rsid w:val="0096347C"/>
    <w:rsid w:val="00963B90"/>
    <w:rsid w:val="00964150"/>
    <w:rsid w:val="00964A87"/>
    <w:rsid w:val="00964B46"/>
    <w:rsid w:val="00965B46"/>
    <w:rsid w:val="009663A8"/>
    <w:rsid w:val="00966A00"/>
    <w:rsid w:val="00966DA8"/>
    <w:rsid w:val="0096779C"/>
    <w:rsid w:val="00967A96"/>
    <w:rsid w:val="00970188"/>
    <w:rsid w:val="00970497"/>
    <w:rsid w:val="009711A7"/>
    <w:rsid w:val="009714D3"/>
    <w:rsid w:val="0097179F"/>
    <w:rsid w:val="00971F39"/>
    <w:rsid w:val="00972308"/>
    <w:rsid w:val="00973A37"/>
    <w:rsid w:val="00973F6E"/>
    <w:rsid w:val="00974AAD"/>
    <w:rsid w:val="00975070"/>
    <w:rsid w:val="009808D2"/>
    <w:rsid w:val="0098270A"/>
    <w:rsid w:val="0098341F"/>
    <w:rsid w:val="0098382F"/>
    <w:rsid w:val="009847E8"/>
    <w:rsid w:val="00984982"/>
    <w:rsid w:val="00985117"/>
    <w:rsid w:val="009868B5"/>
    <w:rsid w:val="00987F63"/>
    <w:rsid w:val="00991D2B"/>
    <w:rsid w:val="00991D80"/>
    <w:rsid w:val="0099388D"/>
    <w:rsid w:val="00993A58"/>
    <w:rsid w:val="00994E57"/>
    <w:rsid w:val="0099530A"/>
    <w:rsid w:val="00996B8E"/>
    <w:rsid w:val="009A0165"/>
    <w:rsid w:val="009A14C7"/>
    <w:rsid w:val="009A185E"/>
    <w:rsid w:val="009A2229"/>
    <w:rsid w:val="009A2EEC"/>
    <w:rsid w:val="009A2FC9"/>
    <w:rsid w:val="009A4D51"/>
    <w:rsid w:val="009A526A"/>
    <w:rsid w:val="009A569A"/>
    <w:rsid w:val="009A692D"/>
    <w:rsid w:val="009A69AE"/>
    <w:rsid w:val="009A6DDF"/>
    <w:rsid w:val="009A7D0D"/>
    <w:rsid w:val="009A7EBA"/>
    <w:rsid w:val="009B0D43"/>
    <w:rsid w:val="009B136B"/>
    <w:rsid w:val="009B18FD"/>
    <w:rsid w:val="009B3DA6"/>
    <w:rsid w:val="009B4929"/>
    <w:rsid w:val="009B6E4C"/>
    <w:rsid w:val="009B7249"/>
    <w:rsid w:val="009B7ED0"/>
    <w:rsid w:val="009C0234"/>
    <w:rsid w:val="009C0823"/>
    <w:rsid w:val="009C0EAA"/>
    <w:rsid w:val="009C28B7"/>
    <w:rsid w:val="009C3152"/>
    <w:rsid w:val="009C3963"/>
    <w:rsid w:val="009C3B66"/>
    <w:rsid w:val="009C4B86"/>
    <w:rsid w:val="009C59BA"/>
    <w:rsid w:val="009D1199"/>
    <w:rsid w:val="009D2518"/>
    <w:rsid w:val="009D2D47"/>
    <w:rsid w:val="009D2D5E"/>
    <w:rsid w:val="009D4757"/>
    <w:rsid w:val="009D4B21"/>
    <w:rsid w:val="009D600E"/>
    <w:rsid w:val="009D6139"/>
    <w:rsid w:val="009D6382"/>
    <w:rsid w:val="009D64C7"/>
    <w:rsid w:val="009D71B8"/>
    <w:rsid w:val="009D7C2D"/>
    <w:rsid w:val="009E0BE2"/>
    <w:rsid w:val="009E1D13"/>
    <w:rsid w:val="009E250A"/>
    <w:rsid w:val="009E27D6"/>
    <w:rsid w:val="009E2945"/>
    <w:rsid w:val="009E32D1"/>
    <w:rsid w:val="009E35F0"/>
    <w:rsid w:val="009E36C1"/>
    <w:rsid w:val="009E37D0"/>
    <w:rsid w:val="009E3AC7"/>
    <w:rsid w:val="009E4285"/>
    <w:rsid w:val="009E4A28"/>
    <w:rsid w:val="009E4E22"/>
    <w:rsid w:val="009E63EE"/>
    <w:rsid w:val="009E6D50"/>
    <w:rsid w:val="009E7922"/>
    <w:rsid w:val="009F105B"/>
    <w:rsid w:val="009F1763"/>
    <w:rsid w:val="009F2855"/>
    <w:rsid w:val="009F4361"/>
    <w:rsid w:val="009F67F9"/>
    <w:rsid w:val="009F6EE1"/>
    <w:rsid w:val="009F7083"/>
    <w:rsid w:val="00A0055F"/>
    <w:rsid w:val="00A01950"/>
    <w:rsid w:val="00A02141"/>
    <w:rsid w:val="00A02494"/>
    <w:rsid w:val="00A033CD"/>
    <w:rsid w:val="00A034F3"/>
    <w:rsid w:val="00A04474"/>
    <w:rsid w:val="00A05922"/>
    <w:rsid w:val="00A05DA8"/>
    <w:rsid w:val="00A0676E"/>
    <w:rsid w:val="00A06D79"/>
    <w:rsid w:val="00A078FB"/>
    <w:rsid w:val="00A10960"/>
    <w:rsid w:val="00A13485"/>
    <w:rsid w:val="00A14ECB"/>
    <w:rsid w:val="00A150F4"/>
    <w:rsid w:val="00A15F82"/>
    <w:rsid w:val="00A1614E"/>
    <w:rsid w:val="00A1627F"/>
    <w:rsid w:val="00A17B4B"/>
    <w:rsid w:val="00A17F9E"/>
    <w:rsid w:val="00A202B9"/>
    <w:rsid w:val="00A2046B"/>
    <w:rsid w:val="00A2192E"/>
    <w:rsid w:val="00A21DD3"/>
    <w:rsid w:val="00A23C4C"/>
    <w:rsid w:val="00A2451E"/>
    <w:rsid w:val="00A24861"/>
    <w:rsid w:val="00A24A65"/>
    <w:rsid w:val="00A30012"/>
    <w:rsid w:val="00A30216"/>
    <w:rsid w:val="00A320C1"/>
    <w:rsid w:val="00A345EA"/>
    <w:rsid w:val="00A3576D"/>
    <w:rsid w:val="00A36577"/>
    <w:rsid w:val="00A36E25"/>
    <w:rsid w:val="00A37F17"/>
    <w:rsid w:val="00A40F5E"/>
    <w:rsid w:val="00A411DB"/>
    <w:rsid w:val="00A41B18"/>
    <w:rsid w:val="00A420A0"/>
    <w:rsid w:val="00A42661"/>
    <w:rsid w:val="00A42688"/>
    <w:rsid w:val="00A42D4B"/>
    <w:rsid w:val="00A43563"/>
    <w:rsid w:val="00A43B3D"/>
    <w:rsid w:val="00A44B52"/>
    <w:rsid w:val="00A44C8D"/>
    <w:rsid w:val="00A44CE6"/>
    <w:rsid w:val="00A44E0C"/>
    <w:rsid w:val="00A45FFD"/>
    <w:rsid w:val="00A467B9"/>
    <w:rsid w:val="00A46C47"/>
    <w:rsid w:val="00A502B7"/>
    <w:rsid w:val="00A50885"/>
    <w:rsid w:val="00A5125F"/>
    <w:rsid w:val="00A5209F"/>
    <w:rsid w:val="00A53018"/>
    <w:rsid w:val="00A540DB"/>
    <w:rsid w:val="00A5552E"/>
    <w:rsid w:val="00A556F6"/>
    <w:rsid w:val="00A5680C"/>
    <w:rsid w:val="00A5744C"/>
    <w:rsid w:val="00A57463"/>
    <w:rsid w:val="00A60218"/>
    <w:rsid w:val="00A61044"/>
    <w:rsid w:val="00A6137F"/>
    <w:rsid w:val="00A61568"/>
    <w:rsid w:val="00A62E87"/>
    <w:rsid w:val="00A631F3"/>
    <w:rsid w:val="00A64BED"/>
    <w:rsid w:val="00A65D0B"/>
    <w:rsid w:val="00A66934"/>
    <w:rsid w:val="00A66C81"/>
    <w:rsid w:val="00A66F1E"/>
    <w:rsid w:val="00A67F57"/>
    <w:rsid w:val="00A726B2"/>
    <w:rsid w:val="00A75557"/>
    <w:rsid w:val="00A75F4A"/>
    <w:rsid w:val="00A76853"/>
    <w:rsid w:val="00A76FA4"/>
    <w:rsid w:val="00A7739C"/>
    <w:rsid w:val="00A81535"/>
    <w:rsid w:val="00A81722"/>
    <w:rsid w:val="00A81A03"/>
    <w:rsid w:val="00A81C84"/>
    <w:rsid w:val="00A82383"/>
    <w:rsid w:val="00A8241C"/>
    <w:rsid w:val="00A82A10"/>
    <w:rsid w:val="00A830D7"/>
    <w:rsid w:val="00A85D4C"/>
    <w:rsid w:val="00A87908"/>
    <w:rsid w:val="00A911B3"/>
    <w:rsid w:val="00A912B9"/>
    <w:rsid w:val="00A91A41"/>
    <w:rsid w:val="00A9201F"/>
    <w:rsid w:val="00A93DCF"/>
    <w:rsid w:val="00A958DF"/>
    <w:rsid w:val="00A95914"/>
    <w:rsid w:val="00A9642B"/>
    <w:rsid w:val="00A967A1"/>
    <w:rsid w:val="00A9686E"/>
    <w:rsid w:val="00A96A72"/>
    <w:rsid w:val="00A96BBD"/>
    <w:rsid w:val="00AA0CF1"/>
    <w:rsid w:val="00AA295C"/>
    <w:rsid w:val="00AA3367"/>
    <w:rsid w:val="00AA3D63"/>
    <w:rsid w:val="00AA43DD"/>
    <w:rsid w:val="00AA4846"/>
    <w:rsid w:val="00AA5C44"/>
    <w:rsid w:val="00AA69F8"/>
    <w:rsid w:val="00AA6F05"/>
    <w:rsid w:val="00AA7CBA"/>
    <w:rsid w:val="00AA7DB3"/>
    <w:rsid w:val="00AB1683"/>
    <w:rsid w:val="00AB1DE3"/>
    <w:rsid w:val="00AB209A"/>
    <w:rsid w:val="00AB2580"/>
    <w:rsid w:val="00AB26A4"/>
    <w:rsid w:val="00AB2CD2"/>
    <w:rsid w:val="00AB3587"/>
    <w:rsid w:val="00AB4342"/>
    <w:rsid w:val="00AB742D"/>
    <w:rsid w:val="00AB7877"/>
    <w:rsid w:val="00AB7A4A"/>
    <w:rsid w:val="00AC21A4"/>
    <w:rsid w:val="00AC21A6"/>
    <w:rsid w:val="00AC2B39"/>
    <w:rsid w:val="00AC328C"/>
    <w:rsid w:val="00AC3662"/>
    <w:rsid w:val="00AC59D3"/>
    <w:rsid w:val="00AC6432"/>
    <w:rsid w:val="00AC66CA"/>
    <w:rsid w:val="00AC6D70"/>
    <w:rsid w:val="00AC6F5E"/>
    <w:rsid w:val="00AC7DBA"/>
    <w:rsid w:val="00AD0B6E"/>
    <w:rsid w:val="00AD1D51"/>
    <w:rsid w:val="00AD2006"/>
    <w:rsid w:val="00AD39D2"/>
    <w:rsid w:val="00AD452B"/>
    <w:rsid w:val="00AD509B"/>
    <w:rsid w:val="00AD619C"/>
    <w:rsid w:val="00AE1B9E"/>
    <w:rsid w:val="00AE36B0"/>
    <w:rsid w:val="00AE7009"/>
    <w:rsid w:val="00AE7085"/>
    <w:rsid w:val="00AF0C57"/>
    <w:rsid w:val="00AF26FB"/>
    <w:rsid w:val="00AF3134"/>
    <w:rsid w:val="00AF346B"/>
    <w:rsid w:val="00AF3F66"/>
    <w:rsid w:val="00AF521E"/>
    <w:rsid w:val="00B009F3"/>
    <w:rsid w:val="00B015D4"/>
    <w:rsid w:val="00B017F9"/>
    <w:rsid w:val="00B02C73"/>
    <w:rsid w:val="00B037E7"/>
    <w:rsid w:val="00B03D7A"/>
    <w:rsid w:val="00B04502"/>
    <w:rsid w:val="00B04D6E"/>
    <w:rsid w:val="00B054B8"/>
    <w:rsid w:val="00B059FD"/>
    <w:rsid w:val="00B0699D"/>
    <w:rsid w:val="00B06AF5"/>
    <w:rsid w:val="00B0704F"/>
    <w:rsid w:val="00B07493"/>
    <w:rsid w:val="00B07A42"/>
    <w:rsid w:val="00B11560"/>
    <w:rsid w:val="00B13816"/>
    <w:rsid w:val="00B1392D"/>
    <w:rsid w:val="00B13B8E"/>
    <w:rsid w:val="00B14F66"/>
    <w:rsid w:val="00B15508"/>
    <w:rsid w:val="00B1555D"/>
    <w:rsid w:val="00B15866"/>
    <w:rsid w:val="00B15DD5"/>
    <w:rsid w:val="00B20B47"/>
    <w:rsid w:val="00B2124D"/>
    <w:rsid w:val="00B225D4"/>
    <w:rsid w:val="00B234CC"/>
    <w:rsid w:val="00B2393A"/>
    <w:rsid w:val="00B24D30"/>
    <w:rsid w:val="00B25C82"/>
    <w:rsid w:val="00B25EF0"/>
    <w:rsid w:val="00B314E6"/>
    <w:rsid w:val="00B315BD"/>
    <w:rsid w:val="00B3271D"/>
    <w:rsid w:val="00B33497"/>
    <w:rsid w:val="00B344BB"/>
    <w:rsid w:val="00B36A51"/>
    <w:rsid w:val="00B400A1"/>
    <w:rsid w:val="00B40A01"/>
    <w:rsid w:val="00B4333A"/>
    <w:rsid w:val="00B43FB0"/>
    <w:rsid w:val="00B44570"/>
    <w:rsid w:val="00B44EC1"/>
    <w:rsid w:val="00B45778"/>
    <w:rsid w:val="00B4605D"/>
    <w:rsid w:val="00B50C0B"/>
    <w:rsid w:val="00B511CC"/>
    <w:rsid w:val="00B5168C"/>
    <w:rsid w:val="00B52518"/>
    <w:rsid w:val="00B5282D"/>
    <w:rsid w:val="00B52EA1"/>
    <w:rsid w:val="00B54FC3"/>
    <w:rsid w:val="00B5600D"/>
    <w:rsid w:val="00B561F2"/>
    <w:rsid w:val="00B57AF9"/>
    <w:rsid w:val="00B600DE"/>
    <w:rsid w:val="00B6285D"/>
    <w:rsid w:val="00B633CB"/>
    <w:rsid w:val="00B64573"/>
    <w:rsid w:val="00B64892"/>
    <w:rsid w:val="00B64A12"/>
    <w:rsid w:val="00B653C4"/>
    <w:rsid w:val="00B65742"/>
    <w:rsid w:val="00B65B8D"/>
    <w:rsid w:val="00B66167"/>
    <w:rsid w:val="00B67F76"/>
    <w:rsid w:val="00B704B7"/>
    <w:rsid w:val="00B70AAC"/>
    <w:rsid w:val="00B71E83"/>
    <w:rsid w:val="00B71FE2"/>
    <w:rsid w:val="00B72570"/>
    <w:rsid w:val="00B731B2"/>
    <w:rsid w:val="00B73792"/>
    <w:rsid w:val="00B73962"/>
    <w:rsid w:val="00B73B6E"/>
    <w:rsid w:val="00B73D0F"/>
    <w:rsid w:val="00B762A3"/>
    <w:rsid w:val="00B76A84"/>
    <w:rsid w:val="00B77630"/>
    <w:rsid w:val="00B776B4"/>
    <w:rsid w:val="00B77E40"/>
    <w:rsid w:val="00B80462"/>
    <w:rsid w:val="00B80EFC"/>
    <w:rsid w:val="00B81C30"/>
    <w:rsid w:val="00B81D36"/>
    <w:rsid w:val="00B81EEC"/>
    <w:rsid w:val="00B821B6"/>
    <w:rsid w:val="00B828CA"/>
    <w:rsid w:val="00B83516"/>
    <w:rsid w:val="00B837FD"/>
    <w:rsid w:val="00B84006"/>
    <w:rsid w:val="00B84D4A"/>
    <w:rsid w:val="00B852BC"/>
    <w:rsid w:val="00B8681D"/>
    <w:rsid w:val="00B872CD"/>
    <w:rsid w:val="00B87498"/>
    <w:rsid w:val="00B87C75"/>
    <w:rsid w:val="00B90C7F"/>
    <w:rsid w:val="00B90E5D"/>
    <w:rsid w:val="00B9163A"/>
    <w:rsid w:val="00B91F44"/>
    <w:rsid w:val="00B9219A"/>
    <w:rsid w:val="00B92E5A"/>
    <w:rsid w:val="00B9476B"/>
    <w:rsid w:val="00B94A75"/>
    <w:rsid w:val="00B94DCB"/>
    <w:rsid w:val="00B95623"/>
    <w:rsid w:val="00B96D76"/>
    <w:rsid w:val="00B97159"/>
    <w:rsid w:val="00B97304"/>
    <w:rsid w:val="00BA04A9"/>
    <w:rsid w:val="00BA1C09"/>
    <w:rsid w:val="00BA214A"/>
    <w:rsid w:val="00BA2434"/>
    <w:rsid w:val="00BA3C86"/>
    <w:rsid w:val="00BA49FA"/>
    <w:rsid w:val="00BA5758"/>
    <w:rsid w:val="00BA5783"/>
    <w:rsid w:val="00BA6749"/>
    <w:rsid w:val="00BA6C38"/>
    <w:rsid w:val="00BA7632"/>
    <w:rsid w:val="00BA7D51"/>
    <w:rsid w:val="00BA7F4B"/>
    <w:rsid w:val="00BB099D"/>
    <w:rsid w:val="00BB0A6F"/>
    <w:rsid w:val="00BB2F0F"/>
    <w:rsid w:val="00BB3448"/>
    <w:rsid w:val="00BB484A"/>
    <w:rsid w:val="00BB4D12"/>
    <w:rsid w:val="00BB4EB6"/>
    <w:rsid w:val="00BB5597"/>
    <w:rsid w:val="00BB56F4"/>
    <w:rsid w:val="00BB7026"/>
    <w:rsid w:val="00BC10C6"/>
    <w:rsid w:val="00BC1490"/>
    <w:rsid w:val="00BC1FB5"/>
    <w:rsid w:val="00BC2D20"/>
    <w:rsid w:val="00BC2D78"/>
    <w:rsid w:val="00BC463A"/>
    <w:rsid w:val="00BC47A9"/>
    <w:rsid w:val="00BC4DAD"/>
    <w:rsid w:val="00BC535E"/>
    <w:rsid w:val="00BC74AB"/>
    <w:rsid w:val="00BC7C11"/>
    <w:rsid w:val="00BC7FC0"/>
    <w:rsid w:val="00BD06D1"/>
    <w:rsid w:val="00BD14FC"/>
    <w:rsid w:val="00BD1D06"/>
    <w:rsid w:val="00BD3D42"/>
    <w:rsid w:val="00BD4063"/>
    <w:rsid w:val="00BD42A6"/>
    <w:rsid w:val="00BD4742"/>
    <w:rsid w:val="00BD4FD2"/>
    <w:rsid w:val="00BD57E0"/>
    <w:rsid w:val="00BD5A7D"/>
    <w:rsid w:val="00BD68F5"/>
    <w:rsid w:val="00BD6B13"/>
    <w:rsid w:val="00BD6BEE"/>
    <w:rsid w:val="00BE0EA6"/>
    <w:rsid w:val="00BE10A4"/>
    <w:rsid w:val="00BE1D60"/>
    <w:rsid w:val="00BE31D7"/>
    <w:rsid w:val="00BE3BC5"/>
    <w:rsid w:val="00BE51F3"/>
    <w:rsid w:val="00BE5232"/>
    <w:rsid w:val="00BE5C55"/>
    <w:rsid w:val="00BE642B"/>
    <w:rsid w:val="00BE7661"/>
    <w:rsid w:val="00BE7CDC"/>
    <w:rsid w:val="00BE7CF0"/>
    <w:rsid w:val="00BF0B9F"/>
    <w:rsid w:val="00BF1BA1"/>
    <w:rsid w:val="00BF302D"/>
    <w:rsid w:val="00BF37EF"/>
    <w:rsid w:val="00BF47B1"/>
    <w:rsid w:val="00BF5D4B"/>
    <w:rsid w:val="00BF5D5E"/>
    <w:rsid w:val="00BF6BB7"/>
    <w:rsid w:val="00BF6D2C"/>
    <w:rsid w:val="00BF7188"/>
    <w:rsid w:val="00BF769C"/>
    <w:rsid w:val="00C00486"/>
    <w:rsid w:val="00C00BE7"/>
    <w:rsid w:val="00C0138B"/>
    <w:rsid w:val="00C023E9"/>
    <w:rsid w:val="00C024A0"/>
    <w:rsid w:val="00C03550"/>
    <w:rsid w:val="00C03647"/>
    <w:rsid w:val="00C03DFF"/>
    <w:rsid w:val="00C04337"/>
    <w:rsid w:val="00C04E5C"/>
    <w:rsid w:val="00C04EFE"/>
    <w:rsid w:val="00C0619F"/>
    <w:rsid w:val="00C062C3"/>
    <w:rsid w:val="00C0708B"/>
    <w:rsid w:val="00C11DC5"/>
    <w:rsid w:val="00C12286"/>
    <w:rsid w:val="00C14920"/>
    <w:rsid w:val="00C14ECA"/>
    <w:rsid w:val="00C1735E"/>
    <w:rsid w:val="00C17A07"/>
    <w:rsid w:val="00C17E70"/>
    <w:rsid w:val="00C20EB4"/>
    <w:rsid w:val="00C212AB"/>
    <w:rsid w:val="00C217CF"/>
    <w:rsid w:val="00C227EF"/>
    <w:rsid w:val="00C24035"/>
    <w:rsid w:val="00C2669D"/>
    <w:rsid w:val="00C2696C"/>
    <w:rsid w:val="00C2762F"/>
    <w:rsid w:val="00C3426A"/>
    <w:rsid w:val="00C346E4"/>
    <w:rsid w:val="00C34A3D"/>
    <w:rsid w:val="00C3542B"/>
    <w:rsid w:val="00C36EF8"/>
    <w:rsid w:val="00C372C3"/>
    <w:rsid w:val="00C37F55"/>
    <w:rsid w:val="00C409DC"/>
    <w:rsid w:val="00C40F1D"/>
    <w:rsid w:val="00C41375"/>
    <w:rsid w:val="00C4187C"/>
    <w:rsid w:val="00C44346"/>
    <w:rsid w:val="00C44CF7"/>
    <w:rsid w:val="00C467E7"/>
    <w:rsid w:val="00C46CB5"/>
    <w:rsid w:val="00C46CBA"/>
    <w:rsid w:val="00C4760A"/>
    <w:rsid w:val="00C47CA8"/>
    <w:rsid w:val="00C501B8"/>
    <w:rsid w:val="00C50669"/>
    <w:rsid w:val="00C51371"/>
    <w:rsid w:val="00C514D7"/>
    <w:rsid w:val="00C51743"/>
    <w:rsid w:val="00C51746"/>
    <w:rsid w:val="00C557B7"/>
    <w:rsid w:val="00C56804"/>
    <w:rsid w:val="00C56AFF"/>
    <w:rsid w:val="00C57550"/>
    <w:rsid w:val="00C60650"/>
    <w:rsid w:val="00C60830"/>
    <w:rsid w:val="00C60C18"/>
    <w:rsid w:val="00C60CA6"/>
    <w:rsid w:val="00C6118B"/>
    <w:rsid w:val="00C62A88"/>
    <w:rsid w:val="00C633B9"/>
    <w:rsid w:val="00C65CF2"/>
    <w:rsid w:val="00C663AA"/>
    <w:rsid w:val="00C664CE"/>
    <w:rsid w:val="00C702DB"/>
    <w:rsid w:val="00C71645"/>
    <w:rsid w:val="00C71B53"/>
    <w:rsid w:val="00C72338"/>
    <w:rsid w:val="00C73F86"/>
    <w:rsid w:val="00C74AAE"/>
    <w:rsid w:val="00C74F94"/>
    <w:rsid w:val="00C75156"/>
    <w:rsid w:val="00C75D09"/>
    <w:rsid w:val="00C76288"/>
    <w:rsid w:val="00C76484"/>
    <w:rsid w:val="00C76F83"/>
    <w:rsid w:val="00C772FF"/>
    <w:rsid w:val="00C77433"/>
    <w:rsid w:val="00C80D7A"/>
    <w:rsid w:val="00C81084"/>
    <w:rsid w:val="00C8261A"/>
    <w:rsid w:val="00C82899"/>
    <w:rsid w:val="00C82DC0"/>
    <w:rsid w:val="00C844F7"/>
    <w:rsid w:val="00C849E5"/>
    <w:rsid w:val="00C84BD7"/>
    <w:rsid w:val="00C86185"/>
    <w:rsid w:val="00C86AF2"/>
    <w:rsid w:val="00C86DF4"/>
    <w:rsid w:val="00C87513"/>
    <w:rsid w:val="00C87F86"/>
    <w:rsid w:val="00C923D4"/>
    <w:rsid w:val="00C92532"/>
    <w:rsid w:val="00C92B8D"/>
    <w:rsid w:val="00C9350A"/>
    <w:rsid w:val="00C93753"/>
    <w:rsid w:val="00C9537B"/>
    <w:rsid w:val="00C95FAA"/>
    <w:rsid w:val="00C971F5"/>
    <w:rsid w:val="00CA01A5"/>
    <w:rsid w:val="00CA16C4"/>
    <w:rsid w:val="00CA16F5"/>
    <w:rsid w:val="00CA171A"/>
    <w:rsid w:val="00CA265C"/>
    <w:rsid w:val="00CA2764"/>
    <w:rsid w:val="00CA3590"/>
    <w:rsid w:val="00CA387C"/>
    <w:rsid w:val="00CA49E1"/>
    <w:rsid w:val="00CA4A10"/>
    <w:rsid w:val="00CA4F17"/>
    <w:rsid w:val="00CA55EA"/>
    <w:rsid w:val="00CA5AFB"/>
    <w:rsid w:val="00CA6345"/>
    <w:rsid w:val="00CA63B5"/>
    <w:rsid w:val="00CA7256"/>
    <w:rsid w:val="00CA7BD2"/>
    <w:rsid w:val="00CB03B0"/>
    <w:rsid w:val="00CB0873"/>
    <w:rsid w:val="00CB0B62"/>
    <w:rsid w:val="00CB0BCC"/>
    <w:rsid w:val="00CB2BA6"/>
    <w:rsid w:val="00CB38C2"/>
    <w:rsid w:val="00CB3E2E"/>
    <w:rsid w:val="00CB45D3"/>
    <w:rsid w:val="00CB5876"/>
    <w:rsid w:val="00CB589A"/>
    <w:rsid w:val="00CB5A76"/>
    <w:rsid w:val="00CB5FB7"/>
    <w:rsid w:val="00CC16D9"/>
    <w:rsid w:val="00CC19AF"/>
    <w:rsid w:val="00CC1AC4"/>
    <w:rsid w:val="00CC30CA"/>
    <w:rsid w:val="00CC334A"/>
    <w:rsid w:val="00CC3BC0"/>
    <w:rsid w:val="00CC4126"/>
    <w:rsid w:val="00CC4395"/>
    <w:rsid w:val="00CC47C0"/>
    <w:rsid w:val="00CC6C4B"/>
    <w:rsid w:val="00CC76DE"/>
    <w:rsid w:val="00CD05E1"/>
    <w:rsid w:val="00CD12A8"/>
    <w:rsid w:val="00CD18B9"/>
    <w:rsid w:val="00CD1EA0"/>
    <w:rsid w:val="00CD2A0A"/>
    <w:rsid w:val="00CD2A7D"/>
    <w:rsid w:val="00CD384A"/>
    <w:rsid w:val="00CD3A0F"/>
    <w:rsid w:val="00CD3F22"/>
    <w:rsid w:val="00CD4229"/>
    <w:rsid w:val="00CD4DD1"/>
    <w:rsid w:val="00CD64B9"/>
    <w:rsid w:val="00CE0187"/>
    <w:rsid w:val="00CE0269"/>
    <w:rsid w:val="00CE1D8E"/>
    <w:rsid w:val="00CE1E42"/>
    <w:rsid w:val="00CE3396"/>
    <w:rsid w:val="00CE3BCA"/>
    <w:rsid w:val="00CE3C31"/>
    <w:rsid w:val="00CE7321"/>
    <w:rsid w:val="00CE76A9"/>
    <w:rsid w:val="00CE7F4C"/>
    <w:rsid w:val="00CF1713"/>
    <w:rsid w:val="00CF251E"/>
    <w:rsid w:val="00CF3C9B"/>
    <w:rsid w:val="00CF4348"/>
    <w:rsid w:val="00CF61B0"/>
    <w:rsid w:val="00CF668C"/>
    <w:rsid w:val="00CF6BF6"/>
    <w:rsid w:val="00CF745D"/>
    <w:rsid w:val="00D0026B"/>
    <w:rsid w:val="00D014E5"/>
    <w:rsid w:val="00D018A5"/>
    <w:rsid w:val="00D02189"/>
    <w:rsid w:val="00D02CB3"/>
    <w:rsid w:val="00D02E26"/>
    <w:rsid w:val="00D044FE"/>
    <w:rsid w:val="00D0574C"/>
    <w:rsid w:val="00D05941"/>
    <w:rsid w:val="00D06024"/>
    <w:rsid w:val="00D06701"/>
    <w:rsid w:val="00D10408"/>
    <w:rsid w:val="00D110E0"/>
    <w:rsid w:val="00D14046"/>
    <w:rsid w:val="00D15124"/>
    <w:rsid w:val="00D16CB3"/>
    <w:rsid w:val="00D17BFE"/>
    <w:rsid w:val="00D17E7F"/>
    <w:rsid w:val="00D20B8A"/>
    <w:rsid w:val="00D20E84"/>
    <w:rsid w:val="00D2230C"/>
    <w:rsid w:val="00D225C7"/>
    <w:rsid w:val="00D244BC"/>
    <w:rsid w:val="00D26A08"/>
    <w:rsid w:val="00D2716B"/>
    <w:rsid w:val="00D278BE"/>
    <w:rsid w:val="00D31E0A"/>
    <w:rsid w:val="00D33244"/>
    <w:rsid w:val="00D335DE"/>
    <w:rsid w:val="00D33D3A"/>
    <w:rsid w:val="00D34441"/>
    <w:rsid w:val="00D357B0"/>
    <w:rsid w:val="00D360C8"/>
    <w:rsid w:val="00D364E2"/>
    <w:rsid w:val="00D36CFC"/>
    <w:rsid w:val="00D37CA9"/>
    <w:rsid w:val="00D37E03"/>
    <w:rsid w:val="00D40774"/>
    <w:rsid w:val="00D41D0A"/>
    <w:rsid w:val="00D42F3B"/>
    <w:rsid w:val="00D44123"/>
    <w:rsid w:val="00D44259"/>
    <w:rsid w:val="00D4428D"/>
    <w:rsid w:val="00D45962"/>
    <w:rsid w:val="00D4597C"/>
    <w:rsid w:val="00D46055"/>
    <w:rsid w:val="00D461D7"/>
    <w:rsid w:val="00D47599"/>
    <w:rsid w:val="00D47B0F"/>
    <w:rsid w:val="00D52CC5"/>
    <w:rsid w:val="00D5428A"/>
    <w:rsid w:val="00D54340"/>
    <w:rsid w:val="00D54460"/>
    <w:rsid w:val="00D54A8A"/>
    <w:rsid w:val="00D55E12"/>
    <w:rsid w:val="00D569AE"/>
    <w:rsid w:val="00D576B7"/>
    <w:rsid w:val="00D60275"/>
    <w:rsid w:val="00D6056B"/>
    <w:rsid w:val="00D61415"/>
    <w:rsid w:val="00D622B8"/>
    <w:rsid w:val="00D62326"/>
    <w:rsid w:val="00D637CD"/>
    <w:rsid w:val="00D639FB"/>
    <w:rsid w:val="00D64DAA"/>
    <w:rsid w:val="00D64EBB"/>
    <w:rsid w:val="00D6544C"/>
    <w:rsid w:val="00D6619A"/>
    <w:rsid w:val="00D706FC"/>
    <w:rsid w:val="00D70EA5"/>
    <w:rsid w:val="00D7174F"/>
    <w:rsid w:val="00D718D4"/>
    <w:rsid w:val="00D71C0B"/>
    <w:rsid w:val="00D759E0"/>
    <w:rsid w:val="00D75E23"/>
    <w:rsid w:val="00D7697F"/>
    <w:rsid w:val="00D76F04"/>
    <w:rsid w:val="00D77994"/>
    <w:rsid w:val="00D80600"/>
    <w:rsid w:val="00D80890"/>
    <w:rsid w:val="00D80AAD"/>
    <w:rsid w:val="00D82EEA"/>
    <w:rsid w:val="00D84A9C"/>
    <w:rsid w:val="00D855C6"/>
    <w:rsid w:val="00D867B9"/>
    <w:rsid w:val="00D87F29"/>
    <w:rsid w:val="00D90A8D"/>
    <w:rsid w:val="00D9258B"/>
    <w:rsid w:val="00D9261F"/>
    <w:rsid w:val="00D930E6"/>
    <w:rsid w:val="00D94940"/>
    <w:rsid w:val="00D94A9E"/>
    <w:rsid w:val="00D94C07"/>
    <w:rsid w:val="00D94C99"/>
    <w:rsid w:val="00D958B1"/>
    <w:rsid w:val="00D95BBA"/>
    <w:rsid w:val="00D9730E"/>
    <w:rsid w:val="00D97600"/>
    <w:rsid w:val="00D97CCD"/>
    <w:rsid w:val="00DA1254"/>
    <w:rsid w:val="00DA17A4"/>
    <w:rsid w:val="00DA3A55"/>
    <w:rsid w:val="00DA4A35"/>
    <w:rsid w:val="00DA686A"/>
    <w:rsid w:val="00DA6A62"/>
    <w:rsid w:val="00DA74A6"/>
    <w:rsid w:val="00DB0309"/>
    <w:rsid w:val="00DB0B78"/>
    <w:rsid w:val="00DB0BCA"/>
    <w:rsid w:val="00DB2CD3"/>
    <w:rsid w:val="00DB4623"/>
    <w:rsid w:val="00DB4850"/>
    <w:rsid w:val="00DB60A4"/>
    <w:rsid w:val="00DB6216"/>
    <w:rsid w:val="00DB63E1"/>
    <w:rsid w:val="00DB6D29"/>
    <w:rsid w:val="00DB6D8D"/>
    <w:rsid w:val="00DB71B2"/>
    <w:rsid w:val="00DC1266"/>
    <w:rsid w:val="00DC161D"/>
    <w:rsid w:val="00DC1F08"/>
    <w:rsid w:val="00DC2012"/>
    <w:rsid w:val="00DC2136"/>
    <w:rsid w:val="00DC2846"/>
    <w:rsid w:val="00DC3E77"/>
    <w:rsid w:val="00DC403A"/>
    <w:rsid w:val="00DC49C3"/>
    <w:rsid w:val="00DC55E7"/>
    <w:rsid w:val="00DC6B7A"/>
    <w:rsid w:val="00DC7862"/>
    <w:rsid w:val="00DC79FD"/>
    <w:rsid w:val="00DD0BC5"/>
    <w:rsid w:val="00DD0C10"/>
    <w:rsid w:val="00DD13AB"/>
    <w:rsid w:val="00DD2DDC"/>
    <w:rsid w:val="00DD30A1"/>
    <w:rsid w:val="00DD46CD"/>
    <w:rsid w:val="00DD50B8"/>
    <w:rsid w:val="00DD55FE"/>
    <w:rsid w:val="00DD7157"/>
    <w:rsid w:val="00DD78B6"/>
    <w:rsid w:val="00DD7957"/>
    <w:rsid w:val="00DE0E51"/>
    <w:rsid w:val="00DE303B"/>
    <w:rsid w:val="00DE388A"/>
    <w:rsid w:val="00DE3AB5"/>
    <w:rsid w:val="00DE3D76"/>
    <w:rsid w:val="00DE4210"/>
    <w:rsid w:val="00DE51CC"/>
    <w:rsid w:val="00DE5E6E"/>
    <w:rsid w:val="00DE6B33"/>
    <w:rsid w:val="00DF09D7"/>
    <w:rsid w:val="00DF0EC9"/>
    <w:rsid w:val="00DF0FD9"/>
    <w:rsid w:val="00DF1B0C"/>
    <w:rsid w:val="00DF1B10"/>
    <w:rsid w:val="00DF4202"/>
    <w:rsid w:val="00DF4A2B"/>
    <w:rsid w:val="00DF4AFC"/>
    <w:rsid w:val="00DF52EC"/>
    <w:rsid w:val="00DF5598"/>
    <w:rsid w:val="00DF5668"/>
    <w:rsid w:val="00DF5C1E"/>
    <w:rsid w:val="00DF6012"/>
    <w:rsid w:val="00DF6860"/>
    <w:rsid w:val="00DF73FF"/>
    <w:rsid w:val="00DF7828"/>
    <w:rsid w:val="00DF7CF6"/>
    <w:rsid w:val="00E01BD7"/>
    <w:rsid w:val="00E020AF"/>
    <w:rsid w:val="00E02D8D"/>
    <w:rsid w:val="00E037F9"/>
    <w:rsid w:val="00E03E6F"/>
    <w:rsid w:val="00E04B68"/>
    <w:rsid w:val="00E04F36"/>
    <w:rsid w:val="00E06427"/>
    <w:rsid w:val="00E06A9B"/>
    <w:rsid w:val="00E06B39"/>
    <w:rsid w:val="00E07C14"/>
    <w:rsid w:val="00E11361"/>
    <w:rsid w:val="00E11B0D"/>
    <w:rsid w:val="00E11CDE"/>
    <w:rsid w:val="00E11F46"/>
    <w:rsid w:val="00E121DE"/>
    <w:rsid w:val="00E13210"/>
    <w:rsid w:val="00E13C03"/>
    <w:rsid w:val="00E13F73"/>
    <w:rsid w:val="00E14939"/>
    <w:rsid w:val="00E14E48"/>
    <w:rsid w:val="00E16EF9"/>
    <w:rsid w:val="00E17173"/>
    <w:rsid w:val="00E179BC"/>
    <w:rsid w:val="00E17A21"/>
    <w:rsid w:val="00E21EB8"/>
    <w:rsid w:val="00E21EF4"/>
    <w:rsid w:val="00E22AA1"/>
    <w:rsid w:val="00E22EA3"/>
    <w:rsid w:val="00E23499"/>
    <w:rsid w:val="00E23D09"/>
    <w:rsid w:val="00E25030"/>
    <w:rsid w:val="00E25980"/>
    <w:rsid w:val="00E25B8D"/>
    <w:rsid w:val="00E25C90"/>
    <w:rsid w:val="00E26539"/>
    <w:rsid w:val="00E26873"/>
    <w:rsid w:val="00E30E14"/>
    <w:rsid w:val="00E32C9F"/>
    <w:rsid w:val="00E32FFD"/>
    <w:rsid w:val="00E3309C"/>
    <w:rsid w:val="00E34975"/>
    <w:rsid w:val="00E35D14"/>
    <w:rsid w:val="00E3746E"/>
    <w:rsid w:val="00E37674"/>
    <w:rsid w:val="00E408DF"/>
    <w:rsid w:val="00E41229"/>
    <w:rsid w:val="00E41C4D"/>
    <w:rsid w:val="00E42E2A"/>
    <w:rsid w:val="00E434C1"/>
    <w:rsid w:val="00E43CEE"/>
    <w:rsid w:val="00E43DEE"/>
    <w:rsid w:val="00E4415D"/>
    <w:rsid w:val="00E4473E"/>
    <w:rsid w:val="00E44E41"/>
    <w:rsid w:val="00E45A11"/>
    <w:rsid w:val="00E462A4"/>
    <w:rsid w:val="00E47E48"/>
    <w:rsid w:val="00E50178"/>
    <w:rsid w:val="00E51B70"/>
    <w:rsid w:val="00E51BB6"/>
    <w:rsid w:val="00E52F57"/>
    <w:rsid w:val="00E533CC"/>
    <w:rsid w:val="00E5456E"/>
    <w:rsid w:val="00E56B2E"/>
    <w:rsid w:val="00E5736F"/>
    <w:rsid w:val="00E57C9F"/>
    <w:rsid w:val="00E6135F"/>
    <w:rsid w:val="00E614F6"/>
    <w:rsid w:val="00E61BCB"/>
    <w:rsid w:val="00E61E15"/>
    <w:rsid w:val="00E621BB"/>
    <w:rsid w:val="00E6263C"/>
    <w:rsid w:val="00E63159"/>
    <w:rsid w:val="00E63195"/>
    <w:rsid w:val="00E635E2"/>
    <w:rsid w:val="00E65DDD"/>
    <w:rsid w:val="00E66CD3"/>
    <w:rsid w:val="00E704DF"/>
    <w:rsid w:val="00E70643"/>
    <w:rsid w:val="00E710D7"/>
    <w:rsid w:val="00E73F00"/>
    <w:rsid w:val="00E81748"/>
    <w:rsid w:val="00E8182D"/>
    <w:rsid w:val="00E81E54"/>
    <w:rsid w:val="00E830C5"/>
    <w:rsid w:val="00E8379C"/>
    <w:rsid w:val="00E83883"/>
    <w:rsid w:val="00E83F15"/>
    <w:rsid w:val="00E8446B"/>
    <w:rsid w:val="00E84FE1"/>
    <w:rsid w:val="00E8575D"/>
    <w:rsid w:val="00E901CA"/>
    <w:rsid w:val="00E90AD2"/>
    <w:rsid w:val="00E91000"/>
    <w:rsid w:val="00E91E72"/>
    <w:rsid w:val="00E920A5"/>
    <w:rsid w:val="00E933C3"/>
    <w:rsid w:val="00E94671"/>
    <w:rsid w:val="00E9573D"/>
    <w:rsid w:val="00E95D5B"/>
    <w:rsid w:val="00E9745F"/>
    <w:rsid w:val="00E97C9E"/>
    <w:rsid w:val="00EA1864"/>
    <w:rsid w:val="00EA34A9"/>
    <w:rsid w:val="00EA4D98"/>
    <w:rsid w:val="00EA5E63"/>
    <w:rsid w:val="00EA61A2"/>
    <w:rsid w:val="00EA62D4"/>
    <w:rsid w:val="00EA6B7A"/>
    <w:rsid w:val="00EB14A0"/>
    <w:rsid w:val="00EB18A3"/>
    <w:rsid w:val="00EB35DF"/>
    <w:rsid w:val="00EB4359"/>
    <w:rsid w:val="00EB556C"/>
    <w:rsid w:val="00EB68B8"/>
    <w:rsid w:val="00EB7DFA"/>
    <w:rsid w:val="00EC02A8"/>
    <w:rsid w:val="00EC1821"/>
    <w:rsid w:val="00EC35E4"/>
    <w:rsid w:val="00EC422D"/>
    <w:rsid w:val="00EC4BD2"/>
    <w:rsid w:val="00EC574D"/>
    <w:rsid w:val="00EC67B2"/>
    <w:rsid w:val="00EC6F2C"/>
    <w:rsid w:val="00EC7872"/>
    <w:rsid w:val="00EC7CC8"/>
    <w:rsid w:val="00EC7D52"/>
    <w:rsid w:val="00ED0214"/>
    <w:rsid w:val="00ED0D84"/>
    <w:rsid w:val="00ED0FB3"/>
    <w:rsid w:val="00ED1032"/>
    <w:rsid w:val="00ED1897"/>
    <w:rsid w:val="00ED1A49"/>
    <w:rsid w:val="00ED1B8A"/>
    <w:rsid w:val="00ED3ABB"/>
    <w:rsid w:val="00ED425E"/>
    <w:rsid w:val="00ED472A"/>
    <w:rsid w:val="00ED642E"/>
    <w:rsid w:val="00ED6CEA"/>
    <w:rsid w:val="00ED6F05"/>
    <w:rsid w:val="00ED798C"/>
    <w:rsid w:val="00EE33A8"/>
    <w:rsid w:val="00EE3A09"/>
    <w:rsid w:val="00EE513A"/>
    <w:rsid w:val="00EE65EF"/>
    <w:rsid w:val="00EE7461"/>
    <w:rsid w:val="00EE77BD"/>
    <w:rsid w:val="00EE7ED4"/>
    <w:rsid w:val="00EF1001"/>
    <w:rsid w:val="00EF1F10"/>
    <w:rsid w:val="00EF2605"/>
    <w:rsid w:val="00EF3BA2"/>
    <w:rsid w:val="00EF3F28"/>
    <w:rsid w:val="00EF45D4"/>
    <w:rsid w:val="00EF4D5B"/>
    <w:rsid w:val="00EF5124"/>
    <w:rsid w:val="00EF650C"/>
    <w:rsid w:val="00F0349D"/>
    <w:rsid w:val="00F03542"/>
    <w:rsid w:val="00F04251"/>
    <w:rsid w:val="00F0425E"/>
    <w:rsid w:val="00F04D73"/>
    <w:rsid w:val="00F04DC5"/>
    <w:rsid w:val="00F06263"/>
    <w:rsid w:val="00F06BDF"/>
    <w:rsid w:val="00F070C9"/>
    <w:rsid w:val="00F079A8"/>
    <w:rsid w:val="00F07F2B"/>
    <w:rsid w:val="00F10C15"/>
    <w:rsid w:val="00F12102"/>
    <w:rsid w:val="00F12E9F"/>
    <w:rsid w:val="00F130F6"/>
    <w:rsid w:val="00F131B5"/>
    <w:rsid w:val="00F133B2"/>
    <w:rsid w:val="00F13518"/>
    <w:rsid w:val="00F14EB0"/>
    <w:rsid w:val="00F16106"/>
    <w:rsid w:val="00F166E1"/>
    <w:rsid w:val="00F16C01"/>
    <w:rsid w:val="00F17E14"/>
    <w:rsid w:val="00F21A20"/>
    <w:rsid w:val="00F21D1B"/>
    <w:rsid w:val="00F22700"/>
    <w:rsid w:val="00F229E7"/>
    <w:rsid w:val="00F22DBE"/>
    <w:rsid w:val="00F23F0F"/>
    <w:rsid w:val="00F25607"/>
    <w:rsid w:val="00F2567B"/>
    <w:rsid w:val="00F2664F"/>
    <w:rsid w:val="00F26D29"/>
    <w:rsid w:val="00F3124C"/>
    <w:rsid w:val="00F31DEB"/>
    <w:rsid w:val="00F322F3"/>
    <w:rsid w:val="00F3344B"/>
    <w:rsid w:val="00F33716"/>
    <w:rsid w:val="00F33DFA"/>
    <w:rsid w:val="00F35837"/>
    <w:rsid w:val="00F35E6B"/>
    <w:rsid w:val="00F3658F"/>
    <w:rsid w:val="00F36626"/>
    <w:rsid w:val="00F3704C"/>
    <w:rsid w:val="00F375A7"/>
    <w:rsid w:val="00F37FDE"/>
    <w:rsid w:val="00F42042"/>
    <w:rsid w:val="00F422C8"/>
    <w:rsid w:val="00F4245D"/>
    <w:rsid w:val="00F43A34"/>
    <w:rsid w:val="00F43CBA"/>
    <w:rsid w:val="00F461FA"/>
    <w:rsid w:val="00F472A8"/>
    <w:rsid w:val="00F50178"/>
    <w:rsid w:val="00F532F6"/>
    <w:rsid w:val="00F53C6A"/>
    <w:rsid w:val="00F54034"/>
    <w:rsid w:val="00F54761"/>
    <w:rsid w:val="00F54BF7"/>
    <w:rsid w:val="00F54EB1"/>
    <w:rsid w:val="00F54FEF"/>
    <w:rsid w:val="00F550C6"/>
    <w:rsid w:val="00F5666B"/>
    <w:rsid w:val="00F57A6A"/>
    <w:rsid w:val="00F610EA"/>
    <w:rsid w:val="00F61A5C"/>
    <w:rsid w:val="00F61F2F"/>
    <w:rsid w:val="00F628C2"/>
    <w:rsid w:val="00F65804"/>
    <w:rsid w:val="00F66275"/>
    <w:rsid w:val="00F67D57"/>
    <w:rsid w:val="00F700C4"/>
    <w:rsid w:val="00F716EE"/>
    <w:rsid w:val="00F72601"/>
    <w:rsid w:val="00F726F4"/>
    <w:rsid w:val="00F72F5E"/>
    <w:rsid w:val="00F73B60"/>
    <w:rsid w:val="00F75475"/>
    <w:rsid w:val="00F75D64"/>
    <w:rsid w:val="00F76A56"/>
    <w:rsid w:val="00F802D7"/>
    <w:rsid w:val="00F80DAD"/>
    <w:rsid w:val="00F82B35"/>
    <w:rsid w:val="00F82E56"/>
    <w:rsid w:val="00F85F12"/>
    <w:rsid w:val="00F87438"/>
    <w:rsid w:val="00F87B94"/>
    <w:rsid w:val="00F87D52"/>
    <w:rsid w:val="00F914A5"/>
    <w:rsid w:val="00F91A9C"/>
    <w:rsid w:val="00F929A2"/>
    <w:rsid w:val="00F92BD0"/>
    <w:rsid w:val="00F94577"/>
    <w:rsid w:val="00F94B08"/>
    <w:rsid w:val="00F9512B"/>
    <w:rsid w:val="00F96543"/>
    <w:rsid w:val="00F971C6"/>
    <w:rsid w:val="00FA0586"/>
    <w:rsid w:val="00FA0A55"/>
    <w:rsid w:val="00FA1A86"/>
    <w:rsid w:val="00FA1D4E"/>
    <w:rsid w:val="00FA1FC0"/>
    <w:rsid w:val="00FA247D"/>
    <w:rsid w:val="00FA2893"/>
    <w:rsid w:val="00FA313C"/>
    <w:rsid w:val="00FA426C"/>
    <w:rsid w:val="00FA79BA"/>
    <w:rsid w:val="00FA7EC9"/>
    <w:rsid w:val="00FB04E9"/>
    <w:rsid w:val="00FB1F82"/>
    <w:rsid w:val="00FB2B69"/>
    <w:rsid w:val="00FB2CF9"/>
    <w:rsid w:val="00FB36CA"/>
    <w:rsid w:val="00FB4044"/>
    <w:rsid w:val="00FB40F1"/>
    <w:rsid w:val="00FB4365"/>
    <w:rsid w:val="00FB4A36"/>
    <w:rsid w:val="00FB5469"/>
    <w:rsid w:val="00FB705C"/>
    <w:rsid w:val="00FC27A5"/>
    <w:rsid w:val="00FC3093"/>
    <w:rsid w:val="00FC3983"/>
    <w:rsid w:val="00FC39E0"/>
    <w:rsid w:val="00FC3ABB"/>
    <w:rsid w:val="00FC44D3"/>
    <w:rsid w:val="00FC5D82"/>
    <w:rsid w:val="00FC656C"/>
    <w:rsid w:val="00FC68BB"/>
    <w:rsid w:val="00FC6E52"/>
    <w:rsid w:val="00FC6E63"/>
    <w:rsid w:val="00FC6FBC"/>
    <w:rsid w:val="00FC75D4"/>
    <w:rsid w:val="00FD2501"/>
    <w:rsid w:val="00FD3828"/>
    <w:rsid w:val="00FD5015"/>
    <w:rsid w:val="00FD5E2E"/>
    <w:rsid w:val="00FD6255"/>
    <w:rsid w:val="00FD66BC"/>
    <w:rsid w:val="00FD785C"/>
    <w:rsid w:val="00FD7E12"/>
    <w:rsid w:val="00FE0CA6"/>
    <w:rsid w:val="00FE0F76"/>
    <w:rsid w:val="00FE1071"/>
    <w:rsid w:val="00FE154E"/>
    <w:rsid w:val="00FE16EA"/>
    <w:rsid w:val="00FE1C2A"/>
    <w:rsid w:val="00FE1CE6"/>
    <w:rsid w:val="00FE28E1"/>
    <w:rsid w:val="00FE4462"/>
    <w:rsid w:val="00FE4BD3"/>
    <w:rsid w:val="00FE5167"/>
    <w:rsid w:val="00FE6165"/>
    <w:rsid w:val="00FE676F"/>
    <w:rsid w:val="00FE6875"/>
    <w:rsid w:val="00FE7066"/>
    <w:rsid w:val="00FE7079"/>
    <w:rsid w:val="00FE76F7"/>
    <w:rsid w:val="00FF11F5"/>
    <w:rsid w:val="00FF1367"/>
    <w:rsid w:val="00FF2711"/>
    <w:rsid w:val="00FF29EC"/>
    <w:rsid w:val="00FF3A8F"/>
    <w:rsid w:val="00FF3DE7"/>
    <w:rsid w:val="00FF45AF"/>
    <w:rsid w:val="00FF623D"/>
    <w:rsid w:val="00FF656D"/>
    <w:rsid w:val="00FF68A1"/>
    <w:rsid w:val="00FF7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BBBB3"/>
  <w15:docId w15:val="{D08220CD-DC18-4334-81E7-FE6E441F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804"/>
  </w:style>
  <w:style w:type="paragraph" w:styleId="Heading1">
    <w:name w:val="heading 1"/>
    <w:basedOn w:val="Normal"/>
    <w:link w:val="Heading1Char"/>
    <w:uiPriority w:val="1"/>
    <w:qFormat/>
    <w:rsid w:val="00791941"/>
    <w:pPr>
      <w:widowControl w:val="0"/>
      <w:ind w:left="118"/>
      <w:outlineLvl w:val="0"/>
    </w:pPr>
    <w:rPr>
      <w:rFonts w:ascii="Arial" w:eastAsia="Arial" w:hAnsi="Arial" w:cs="Arial"/>
      <w:b/>
      <w:bCs/>
      <w:sz w:val="28"/>
      <w:szCs w:val="28"/>
      <w:lang w:val="en-US"/>
    </w:rPr>
  </w:style>
  <w:style w:type="paragraph" w:styleId="Heading2">
    <w:name w:val="heading 2"/>
    <w:basedOn w:val="Normal"/>
    <w:next w:val="Normal"/>
    <w:link w:val="Heading2Char"/>
    <w:uiPriority w:val="9"/>
    <w:unhideWhenUsed/>
    <w:qFormat/>
    <w:rsid w:val="001D6E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69E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8AD"/>
    <w:pPr>
      <w:ind w:left="720"/>
      <w:contextualSpacing/>
    </w:pPr>
  </w:style>
  <w:style w:type="paragraph" w:styleId="BalloonText">
    <w:name w:val="Balloon Text"/>
    <w:basedOn w:val="Normal"/>
    <w:link w:val="BalloonTextChar"/>
    <w:uiPriority w:val="99"/>
    <w:semiHidden/>
    <w:unhideWhenUsed/>
    <w:rsid w:val="008F50DE"/>
    <w:rPr>
      <w:rFonts w:ascii="Tahoma" w:hAnsi="Tahoma" w:cs="Tahoma"/>
      <w:sz w:val="16"/>
      <w:szCs w:val="16"/>
    </w:rPr>
  </w:style>
  <w:style w:type="character" w:customStyle="1" w:styleId="BalloonTextChar">
    <w:name w:val="Balloon Text Char"/>
    <w:basedOn w:val="DefaultParagraphFont"/>
    <w:link w:val="BalloonText"/>
    <w:uiPriority w:val="99"/>
    <w:semiHidden/>
    <w:rsid w:val="008F50DE"/>
    <w:rPr>
      <w:rFonts w:ascii="Tahoma" w:hAnsi="Tahoma" w:cs="Tahoma"/>
      <w:sz w:val="16"/>
      <w:szCs w:val="16"/>
    </w:rPr>
  </w:style>
  <w:style w:type="paragraph" w:styleId="Header">
    <w:name w:val="header"/>
    <w:basedOn w:val="Normal"/>
    <w:link w:val="HeaderChar"/>
    <w:uiPriority w:val="99"/>
    <w:unhideWhenUsed/>
    <w:rsid w:val="008F50DE"/>
    <w:pPr>
      <w:tabs>
        <w:tab w:val="center" w:pos="4513"/>
        <w:tab w:val="right" w:pos="9026"/>
      </w:tabs>
    </w:pPr>
  </w:style>
  <w:style w:type="character" w:customStyle="1" w:styleId="HeaderChar">
    <w:name w:val="Header Char"/>
    <w:basedOn w:val="DefaultParagraphFont"/>
    <w:link w:val="Header"/>
    <w:uiPriority w:val="99"/>
    <w:rsid w:val="008F50DE"/>
  </w:style>
  <w:style w:type="paragraph" w:styleId="Footer">
    <w:name w:val="footer"/>
    <w:basedOn w:val="Normal"/>
    <w:link w:val="FooterChar"/>
    <w:uiPriority w:val="99"/>
    <w:unhideWhenUsed/>
    <w:rsid w:val="008F50DE"/>
    <w:pPr>
      <w:tabs>
        <w:tab w:val="center" w:pos="4513"/>
        <w:tab w:val="right" w:pos="9026"/>
      </w:tabs>
    </w:pPr>
  </w:style>
  <w:style w:type="character" w:customStyle="1" w:styleId="FooterChar">
    <w:name w:val="Footer Char"/>
    <w:basedOn w:val="DefaultParagraphFont"/>
    <w:link w:val="Footer"/>
    <w:uiPriority w:val="99"/>
    <w:rsid w:val="008F50DE"/>
  </w:style>
  <w:style w:type="character" w:styleId="Hyperlink">
    <w:name w:val="Hyperlink"/>
    <w:basedOn w:val="DefaultParagraphFont"/>
    <w:uiPriority w:val="99"/>
    <w:unhideWhenUsed/>
    <w:rsid w:val="00177455"/>
    <w:rPr>
      <w:color w:val="0000FF" w:themeColor="hyperlink"/>
      <w:u w:val="single"/>
    </w:rPr>
  </w:style>
  <w:style w:type="table" w:styleId="TableGrid">
    <w:name w:val="Table Grid"/>
    <w:basedOn w:val="TableNormal"/>
    <w:uiPriority w:val="39"/>
    <w:rsid w:val="00B06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E0112"/>
    <w:rPr>
      <w:b/>
      <w:bCs/>
    </w:rPr>
  </w:style>
  <w:style w:type="paragraph" w:styleId="NoSpacing">
    <w:name w:val="No Spacing"/>
    <w:link w:val="NoSpacingChar"/>
    <w:uiPriority w:val="1"/>
    <w:qFormat/>
    <w:rsid w:val="007D0EC3"/>
  </w:style>
  <w:style w:type="paragraph" w:customStyle="1" w:styleId="Default">
    <w:name w:val="Default"/>
    <w:rsid w:val="001E2159"/>
    <w:pPr>
      <w:autoSpaceDE w:val="0"/>
      <w:autoSpaceDN w:val="0"/>
      <w:adjustRightInd w:val="0"/>
    </w:pPr>
    <w:rPr>
      <w:rFonts w:ascii="Century Schoolbook" w:eastAsia="Times New Roman" w:hAnsi="Century Schoolbook" w:cs="Century Schoolbook"/>
      <w:color w:val="000000"/>
      <w:sz w:val="24"/>
      <w:szCs w:val="24"/>
      <w:lang w:eastAsia="en-GB"/>
    </w:rPr>
  </w:style>
  <w:style w:type="character" w:customStyle="1" w:styleId="Heading1Char">
    <w:name w:val="Heading 1 Char"/>
    <w:basedOn w:val="DefaultParagraphFont"/>
    <w:link w:val="Heading1"/>
    <w:uiPriority w:val="9"/>
    <w:rsid w:val="00791941"/>
    <w:rPr>
      <w:rFonts w:ascii="Arial" w:eastAsia="Arial" w:hAnsi="Arial" w:cs="Arial"/>
      <w:b/>
      <w:bCs/>
      <w:sz w:val="28"/>
      <w:szCs w:val="28"/>
      <w:lang w:val="en-US"/>
    </w:rPr>
  </w:style>
  <w:style w:type="paragraph" w:styleId="TOC1">
    <w:name w:val="toc 1"/>
    <w:basedOn w:val="Normal"/>
    <w:uiPriority w:val="39"/>
    <w:qFormat/>
    <w:rsid w:val="00791941"/>
    <w:pPr>
      <w:widowControl w:val="0"/>
      <w:spacing w:before="156"/>
      <w:ind w:left="118"/>
    </w:pPr>
    <w:rPr>
      <w:rFonts w:ascii="Calibri" w:eastAsia="Calibri" w:hAnsi="Calibri" w:cs="Calibri"/>
      <w:b/>
      <w:bCs/>
      <w:sz w:val="20"/>
      <w:szCs w:val="20"/>
      <w:lang w:val="en-US"/>
    </w:rPr>
  </w:style>
  <w:style w:type="paragraph" w:styleId="TOC2">
    <w:name w:val="toc 2"/>
    <w:basedOn w:val="Normal"/>
    <w:uiPriority w:val="39"/>
    <w:qFormat/>
    <w:rsid w:val="00791941"/>
    <w:pPr>
      <w:widowControl w:val="0"/>
      <w:spacing w:before="36"/>
      <w:ind w:left="338" w:hanging="440"/>
    </w:pPr>
    <w:rPr>
      <w:rFonts w:ascii="Calibri" w:eastAsia="Calibri" w:hAnsi="Calibri" w:cs="Calibri"/>
      <w:sz w:val="16"/>
      <w:szCs w:val="16"/>
      <w:lang w:val="en-US"/>
    </w:rPr>
  </w:style>
  <w:style w:type="paragraph" w:styleId="TOC3">
    <w:name w:val="toc 3"/>
    <w:basedOn w:val="Normal"/>
    <w:uiPriority w:val="39"/>
    <w:qFormat/>
    <w:rsid w:val="00791941"/>
    <w:pPr>
      <w:widowControl w:val="0"/>
      <w:spacing w:before="36"/>
      <w:ind w:left="338"/>
    </w:pPr>
    <w:rPr>
      <w:rFonts w:ascii="Calibri" w:eastAsia="Calibri" w:hAnsi="Calibri" w:cs="Calibri"/>
      <w:b/>
      <w:bCs/>
      <w:i/>
      <w:lang w:val="en-US"/>
    </w:rPr>
  </w:style>
  <w:style w:type="paragraph" w:styleId="TOC4">
    <w:name w:val="toc 4"/>
    <w:basedOn w:val="Normal"/>
    <w:uiPriority w:val="1"/>
    <w:qFormat/>
    <w:rsid w:val="00791941"/>
    <w:pPr>
      <w:widowControl w:val="0"/>
      <w:spacing w:before="36"/>
      <w:ind w:left="1217" w:hanging="660"/>
    </w:pPr>
    <w:rPr>
      <w:rFonts w:ascii="Calibri" w:eastAsia="Calibri" w:hAnsi="Calibri" w:cs="Calibri"/>
      <w:i/>
      <w:sz w:val="20"/>
      <w:szCs w:val="20"/>
      <w:lang w:val="en-US"/>
    </w:rPr>
  </w:style>
  <w:style w:type="paragraph" w:styleId="BodyText">
    <w:name w:val="Body Text"/>
    <w:basedOn w:val="Normal"/>
    <w:link w:val="BodyTextChar"/>
    <w:uiPriority w:val="1"/>
    <w:qFormat/>
    <w:rsid w:val="00791941"/>
    <w:pPr>
      <w:widowControl w:val="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791941"/>
    <w:rPr>
      <w:rFonts w:ascii="Arial" w:eastAsia="Arial" w:hAnsi="Arial" w:cs="Arial"/>
      <w:sz w:val="24"/>
      <w:szCs w:val="24"/>
      <w:lang w:val="en-US"/>
    </w:rPr>
  </w:style>
  <w:style w:type="character" w:customStyle="1" w:styleId="Heading3Char">
    <w:name w:val="Heading 3 Char"/>
    <w:basedOn w:val="DefaultParagraphFont"/>
    <w:link w:val="Heading3"/>
    <w:uiPriority w:val="9"/>
    <w:rsid w:val="008769E9"/>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1D6EE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1D6EEA"/>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50C78"/>
    <w:rPr>
      <w:color w:val="800080" w:themeColor="followedHyperlink"/>
      <w:u w:val="single"/>
    </w:rPr>
  </w:style>
  <w:style w:type="character" w:styleId="Emphasis">
    <w:name w:val="Emphasis"/>
    <w:basedOn w:val="DefaultParagraphFont"/>
    <w:uiPriority w:val="20"/>
    <w:qFormat/>
    <w:rsid w:val="008B5616"/>
    <w:rPr>
      <w:i/>
      <w:iCs/>
    </w:rPr>
  </w:style>
  <w:style w:type="paragraph" w:styleId="TOCHeading">
    <w:name w:val="TOC Heading"/>
    <w:basedOn w:val="Heading1"/>
    <w:next w:val="Normal"/>
    <w:uiPriority w:val="39"/>
    <w:unhideWhenUsed/>
    <w:qFormat/>
    <w:rsid w:val="00DB4623"/>
    <w:pPr>
      <w:keepNext/>
      <w:keepLines/>
      <w:widowControl/>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styleId="CommentReference">
    <w:name w:val="annotation reference"/>
    <w:basedOn w:val="DefaultParagraphFont"/>
    <w:uiPriority w:val="99"/>
    <w:semiHidden/>
    <w:unhideWhenUsed/>
    <w:rsid w:val="003C22FB"/>
    <w:rPr>
      <w:sz w:val="16"/>
      <w:szCs w:val="16"/>
    </w:rPr>
  </w:style>
  <w:style w:type="paragraph" w:styleId="CommentText">
    <w:name w:val="annotation text"/>
    <w:basedOn w:val="Normal"/>
    <w:link w:val="CommentTextChar"/>
    <w:uiPriority w:val="99"/>
    <w:unhideWhenUsed/>
    <w:rsid w:val="003C22FB"/>
    <w:rPr>
      <w:sz w:val="20"/>
      <w:szCs w:val="20"/>
    </w:rPr>
  </w:style>
  <w:style w:type="character" w:customStyle="1" w:styleId="CommentTextChar">
    <w:name w:val="Comment Text Char"/>
    <w:basedOn w:val="DefaultParagraphFont"/>
    <w:link w:val="CommentText"/>
    <w:uiPriority w:val="99"/>
    <w:rsid w:val="003C22FB"/>
    <w:rPr>
      <w:sz w:val="20"/>
      <w:szCs w:val="20"/>
    </w:rPr>
  </w:style>
  <w:style w:type="paragraph" w:styleId="CommentSubject">
    <w:name w:val="annotation subject"/>
    <w:basedOn w:val="CommentText"/>
    <w:next w:val="CommentText"/>
    <w:link w:val="CommentSubjectChar"/>
    <w:uiPriority w:val="99"/>
    <w:semiHidden/>
    <w:unhideWhenUsed/>
    <w:rsid w:val="003C22FB"/>
    <w:rPr>
      <w:b/>
      <w:bCs/>
    </w:rPr>
  </w:style>
  <w:style w:type="character" w:customStyle="1" w:styleId="CommentSubjectChar">
    <w:name w:val="Comment Subject Char"/>
    <w:basedOn w:val="CommentTextChar"/>
    <w:link w:val="CommentSubject"/>
    <w:uiPriority w:val="99"/>
    <w:semiHidden/>
    <w:rsid w:val="003C22FB"/>
    <w:rPr>
      <w:b/>
      <w:bCs/>
      <w:sz w:val="20"/>
      <w:szCs w:val="20"/>
    </w:rPr>
  </w:style>
  <w:style w:type="character" w:customStyle="1" w:styleId="NoSpacingChar">
    <w:name w:val="No Spacing Char"/>
    <w:link w:val="NoSpacing"/>
    <w:uiPriority w:val="1"/>
    <w:rsid w:val="007C43AE"/>
  </w:style>
  <w:style w:type="character" w:styleId="PlaceholderText">
    <w:name w:val="Placeholder Text"/>
    <w:basedOn w:val="DefaultParagraphFont"/>
    <w:uiPriority w:val="99"/>
    <w:semiHidden/>
    <w:rsid w:val="007C43AE"/>
    <w:rPr>
      <w:color w:val="808080"/>
    </w:rPr>
  </w:style>
  <w:style w:type="paragraph" w:styleId="Revision">
    <w:name w:val="Revision"/>
    <w:hidden/>
    <w:uiPriority w:val="99"/>
    <w:semiHidden/>
    <w:rsid w:val="002945EF"/>
    <w:pPr>
      <w:jc w:val="left"/>
    </w:pPr>
  </w:style>
  <w:style w:type="character" w:customStyle="1" w:styleId="UnresolvedMention">
    <w:name w:val="Unresolved Mention"/>
    <w:basedOn w:val="DefaultParagraphFont"/>
    <w:uiPriority w:val="99"/>
    <w:semiHidden/>
    <w:unhideWhenUsed/>
    <w:rsid w:val="00AA7CBA"/>
    <w:rPr>
      <w:color w:val="605E5C"/>
      <w:shd w:val="clear" w:color="auto" w:fill="E1DFDD"/>
    </w:rPr>
  </w:style>
  <w:style w:type="paragraph" w:customStyle="1" w:styleId="1bodycopy10pt">
    <w:name w:val="1 body copy 10pt"/>
    <w:basedOn w:val="Normal"/>
    <w:link w:val="1bodycopy10ptChar"/>
    <w:qFormat/>
    <w:rsid w:val="00A06D79"/>
    <w:pPr>
      <w:spacing w:after="120"/>
      <w:jc w:val="left"/>
    </w:pPr>
    <w:rPr>
      <w:rFonts w:ascii="Arial" w:eastAsia="MS Mincho" w:hAnsi="Arial" w:cs="Times New Roman"/>
      <w:sz w:val="20"/>
      <w:szCs w:val="24"/>
      <w:lang w:val="en-US"/>
    </w:rPr>
  </w:style>
  <w:style w:type="paragraph" w:customStyle="1" w:styleId="4Bulletedcopyblue">
    <w:name w:val="4 Bulleted copy blue"/>
    <w:basedOn w:val="Normal"/>
    <w:qFormat/>
    <w:rsid w:val="00A06D79"/>
    <w:pPr>
      <w:numPr>
        <w:numId w:val="18"/>
      </w:numPr>
      <w:spacing w:after="120"/>
      <w:jc w:val="left"/>
    </w:pPr>
    <w:rPr>
      <w:rFonts w:ascii="Arial" w:eastAsia="MS Mincho" w:hAnsi="Arial" w:cs="Arial"/>
      <w:sz w:val="20"/>
      <w:szCs w:val="20"/>
      <w:lang w:val="en-US"/>
    </w:rPr>
  </w:style>
  <w:style w:type="character" w:customStyle="1" w:styleId="1bodycopy10ptChar">
    <w:name w:val="1 body copy 10pt Char"/>
    <w:link w:val="1bodycopy10pt"/>
    <w:rsid w:val="00A06D79"/>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7902">
      <w:bodyDiv w:val="1"/>
      <w:marLeft w:val="0"/>
      <w:marRight w:val="0"/>
      <w:marTop w:val="0"/>
      <w:marBottom w:val="0"/>
      <w:divBdr>
        <w:top w:val="none" w:sz="0" w:space="0" w:color="auto"/>
        <w:left w:val="none" w:sz="0" w:space="0" w:color="auto"/>
        <w:bottom w:val="none" w:sz="0" w:space="0" w:color="auto"/>
        <w:right w:val="none" w:sz="0" w:space="0" w:color="auto"/>
      </w:divBdr>
    </w:div>
    <w:div w:id="39866369">
      <w:bodyDiv w:val="1"/>
      <w:marLeft w:val="0"/>
      <w:marRight w:val="0"/>
      <w:marTop w:val="0"/>
      <w:marBottom w:val="0"/>
      <w:divBdr>
        <w:top w:val="none" w:sz="0" w:space="0" w:color="auto"/>
        <w:left w:val="none" w:sz="0" w:space="0" w:color="auto"/>
        <w:bottom w:val="none" w:sz="0" w:space="0" w:color="auto"/>
        <w:right w:val="none" w:sz="0" w:space="0" w:color="auto"/>
      </w:divBdr>
    </w:div>
    <w:div w:id="44106040">
      <w:bodyDiv w:val="1"/>
      <w:marLeft w:val="0"/>
      <w:marRight w:val="0"/>
      <w:marTop w:val="0"/>
      <w:marBottom w:val="0"/>
      <w:divBdr>
        <w:top w:val="none" w:sz="0" w:space="0" w:color="auto"/>
        <w:left w:val="none" w:sz="0" w:space="0" w:color="auto"/>
        <w:bottom w:val="none" w:sz="0" w:space="0" w:color="auto"/>
        <w:right w:val="none" w:sz="0" w:space="0" w:color="auto"/>
      </w:divBdr>
    </w:div>
    <w:div w:id="113722266">
      <w:bodyDiv w:val="1"/>
      <w:marLeft w:val="0"/>
      <w:marRight w:val="0"/>
      <w:marTop w:val="0"/>
      <w:marBottom w:val="0"/>
      <w:divBdr>
        <w:top w:val="none" w:sz="0" w:space="0" w:color="auto"/>
        <w:left w:val="none" w:sz="0" w:space="0" w:color="auto"/>
        <w:bottom w:val="none" w:sz="0" w:space="0" w:color="auto"/>
        <w:right w:val="none" w:sz="0" w:space="0" w:color="auto"/>
      </w:divBdr>
    </w:div>
    <w:div w:id="263154387">
      <w:bodyDiv w:val="1"/>
      <w:marLeft w:val="0"/>
      <w:marRight w:val="0"/>
      <w:marTop w:val="0"/>
      <w:marBottom w:val="0"/>
      <w:divBdr>
        <w:top w:val="none" w:sz="0" w:space="0" w:color="auto"/>
        <w:left w:val="none" w:sz="0" w:space="0" w:color="auto"/>
        <w:bottom w:val="none" w:sz="0" w:space="0" w:color="auto"/>
        <w:right w:val="none" w:sz="0" w:space="0" w:color="auto"/>
      </w:divBdr>
    </w:div>
    <w:div w:id="302471940">
      <w:bodyDiv w:val="1"/>
      <w:marLeft w:val="0"/>
      <w:marRight w:val="0"/>
      <w:marTop w:val="0"/>
      <w:marBottom w:val="0"/>
      <w:divBdr>
        <w:top w:val="none" w:sz="0" w:space="0" w:color="auto"/>
        <w:left w:val="none" w:sz="0" w:space="0" w:color="auto"/>
        <w:bottom w:val="none" w:sz="0" w:space="0" w:color="auto"/>
        <w:right w:val="none" w:sz="0" w:space="0" w:color="auto"/>
      </w:divBdr>
    </w:div>
    <w:div w:id="370034689">
      <w:bodyDiv w:val="1"/>
      <w:marLeft w:val="0"/>
      <w:marRight w:val="0"/>
      <w:marTop w:val="0"/>
      <w:marBottom w:val="0"/>
      <w:divBdr>
        <w:top w:val="none" w:sz="0" w:space="0" w:color="auto"/>
        <w:left w:val="none" w:sz="0" w:space="0" w:color="auto"/>
        <w:bottom w:val="none" w:sz="0" w:space="0" w:color="auto"/>
        <w:right w:val="none" w:sz="0" w:space="0" w:color="auto"/>
      </w:divBdr>
    </w:div>
    <w:div w:id="562256466">
      <w:bodyDiv w:val="1"/>
      <w:marLeft w:val="0"/>
      <w:marRight w:val="0"/>
      <w:marTop w:val="0"/>
      <w:marBottom w:val="0"/>
      <w:divBdr>
        <w:top w:val="none" w:sz="0" w:space="0" w:color="auto"/>
        <w:left w:val="none" w:sz="0" w:space="0" w:color="auto"/>
        <w:bottom w:val="none" w:sz="0" w:space="0" w:color="auto"/>
        <w:right w:val="none" w:sz="0" w:space="0" w:color="auto"/>
      </w:divBdr>
    </w:div>
    <w:div w:id="581722565">
      <w:bodyDiv w:val="1"/>
      <w:marLeft w:val="0"/>
      <w:marRight w:val="0"/>
      <w:marTop w:val="0"/>
      <w:marBottom w:val="0"/>
      <w:divBdr>
        <w:top w:val="none" w:sz="0" w:space="0" w:color="auto"/>
        <w:left w:val="none" w:sz="0" w:space="0" w:color="auto"/>
        <w:bottom w:val="none" w:sz="0" w:space="0" w:color="auto"/>
        <w:right w:val="none" w:sz="0" w:space="0" w:color="auto"/>
      </w:divBdr>
    </w:div>
    <w:div w:id="782765765">
      <w:bodyDiv w:val="1"/>
      <w:marLeft w:val="0"/>
      <w:marRight w:val="0"/>
      <w:marTop w:val="0"/>
      <w:marBottom w:val="0"/>
      <w:divBdr>
        <w:top w:val="none" w:sz="0" w:space="0" w:color="auto"/>
        <w:left w:val="none" w:sz="0" w:space="0" w:color="auto"/>
        <w:bottom w:val="none" w:sz="0" w:space="0" w:color="auto"/>
        <w:right w:val="none" w:sz="0" w:space="0" w:color="auto"/>
      </w:divBdr>
    </w:div>
    <w:div w:id="841428360">
      <w:bodyDiv w:val="1"/>
      <w:marLeft w:val="0"/>
      <w:marRight w:val="0"/>
      <w:marTop w:val="0"/>
      <w:marBottom w:val="0"/>
      <w:divBdr>
        <w:top w:val="none" w:sz="0" w:space="0" w:color="auto"/>
        <w:left w:val="none" w:sz="0" w:space="0" w:color="auto"/>
        <w:bottom w:val="none" w:sz="0" w:space="0" w:color="auto"/>
        <w:right w:val="none" w:sz="0" w:space="0" w:color="auto"/>
      </w:divBdr>
    </w:div>
    <w:div w:id="849609808">
      <w:bodyDiv w:val="1"/>
      <w:marLeft w:val="0"/>
      <w:marRight w:val="0"/>
      <w:marTop w:val="0"/>
      <w:marBottom w:val="0"/>
      <w:divBdr>
        <w:top w:val="none" w:sz="0" w:space="0" w:color="auto"/>
        <w:left w:val="none" w:sz="0" w:space="0" w:color="auto"/>
        <w:bottom w:val="none" w:sz="0" w:space="0" w:color="auto"/>
        <w:right w:val="none" w:sz="0" w:space="0" w:color="auto"/>
      </w:divBdr>
    </w:div>
    <w:div w:id="913201317">
      <w:bodyDiv w:val="1"/>
      <w:marLeft w:val="0"/>
      <w:marRight w:val="0"/>
      <w:marTop w:val="0"/>
      <w:marBottom w:val="0"/>
      <w:divBdr>
        <w:top w:val="none" w:sz="0" w:space="0" w:color="auto"/>
        <w:left w:val="none" w:sz="0" w:space="0" w:color="auto"/>
        <w:bottom w:val="none" w:sz="0" w:space="0" w:color="auto"/>
        <w:right w:val="none" w:sz="0" w:space="0" w:color="auto"/>
      </w:divBdr>
    </w:div>
    <w:div w:id="1050962395">
      <w:bodyDiv w:val="1"/>
      <w:marLeft w:val="0"/>
      <w:marRight w:val="0"/>
      <w:marTop w:val="0"/>
      <w:marBottom w:val="0"/>
      <w:divBdr>
        <w:top w:val="none" w:sz="0" w:space="0" w:color="auto"/>
        <w:left w:val="none" w:sz="0" w:space="0" w:color="auto"/>
        <w:bottom w:val="none" w:sz="0" w:space="0" w:color="auto"/>
        <w:right w:val="none" w:sz="0" w:space="0" w:color="auto"/>
      </w:divBdr>
    </w:div>
    <w:div w:id="1184593045">
      <w:bodyDiv w:val="1"/>
      <w:marLeft w:val="0"/>
      <w:marRight w:val="0"/>
      <w:marTop w:val="0"/>
      <w:marBottom w:val="0"/>
      <w:divBdr>
        <w:top w:val="none" w:sz="0" w:space="0" w:color="auto"/>
        <w:left w:val="none" w:sz="0" w:space="0" w:color="auto"/>
        <w:bottom w:val="none" w:sz="0" w:space="0" w:color="auto"/>
        <w:right w:val="none" w:sz="0" w:space="0" w:color="auto"/>
      </w:divBdr>
      <w:divsChild>
        <w:div w:id="1131243345">
          <w:marLeft w:val="0"/>
          <w:marRight w:val="0"/>
          <w:marTop w:val="0"/>
          <w:marBottom w:val="0"/>
          <w:divBdr>
            <w:top w:val="none" w:sz="0" w:space="0" w:color="auto"/>
            <w:left w:val="none" w:sz="0" w:space="0" w:color="auto"/>
            <w:bottom w:val="none" w:sz="0" w:space="0" w:color="auto"/>
            <w:right w:val="none" w:sz="0" w:space="0" w:color="auto"/>
          </w:divBdr>
          <w:divsChild>
            <w:div w:id="18107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9546">
      <w:bodyDiv w:val="1"/>
      <w:marLeft w:val="0"/>
      <w:marRight w:val="0"/>
      <w:marTop w:val="0"/>
      <w:marBottom w:val="0"/>
      <w:divBdr>
        <w:top w:val="none" w:sz="0" w:space="0" w:color="auto"/>
        <w:left w:val="none" w:sz="0" w:space="0" w:color="auto"/>
        <w:bottom w:val="none" w:sz="0" w:space="0" w:color="auto"/>
        <w:right w:val="none" w:sz="0" w:space="0" w:color="auto"/>
      </w:divBdr>
    </w:div>
    <w:div w:id="1237664761">
      <w:bodyDiv w:val="1"/>
      <w:marLeft w:val="0"/>
      <w:marRight w:val="0"/>
      <w:marTop w:val="0"/>
      <w:marBottom w:val="0"/>
      <w:divBdr>
        <w:top w:val="none" w:sz="0" w:space="0" w:color="auto"/>
        <w:left w:val="none" w:sz="0" w:space="0" w:color="auto"/>
        <w:bottom w:val="none" w:sz="0" w:space="0" w:color="auto"/>
        <w:right w:val="none" w:sz="0" w:space="0" w:color="auto"/>
      </w:divBdr>
    </w:div>
    <w:div w:id="1245651747">
      <w:bodyDiv w:val="1"/>
      <w:marLeft w:val="0"/>
      <w:marRight w:val="0"/>
      <w:marTop w:val="0"/>
      <w:marBottom w:val="0"/>
      <w:divBdr>
        <w:top w:val="none" w:sz="0" w:space="0" w:color="auto"/>
        <w:left w:val="none" w:sz="0" w:space="0" w:color="auto"/>
        <w:bottom w:val="none" w:sz="0" w:space="0" w:color="auto"/>
        <w:right w:val="none" w:sz="0" w:space="0" w:color="auto"/>
      </w:divBdr>
    </w:div>
    <w:div w:id="1263682740">
      <w:bodyDiv w:val="1"/>
      <w:marLeft w:val="0"/>
      <w:marRight w:val="0"/>
      <w:marTop w:val="0"/>
      <w:marBottom w:val="0"/>
      <w:divBdr>
        <w:top w:val="none" w:sz="0" w:space="0" w:color="auto"/>
        <w:left w:val="none" w:sz="0" w:space="0" w:color="auto"/>
        <w:bottom w:val="none" w:sz="0" w:space="0" w:color="auto"/>
        <w:right w:val="none" w:sz="0" w:space="0" w:color="auto"/>
      </w:divBdr>
      <w:divsChild>
        <w:div w:id="1246184104">
          <w:marLeft w:val="0"/>
          <w:marRight w:val="0"/>
          <w:marTop w:val="0"/>
          <w:marBottom w:val="0"/>
          <w:divBdr>
            <w:top w:val="none" w:sz="0" w:space="0" w:color="auto"/>
            <w:left w:val="none" w:sz="0" w:space="0" w:color="auto"/>
            <w:bottom w:val="none" w:sz="0" w:space="0" w:color="auto"/>
            <w:right w:val="none" w:sz="0" w:space="0" w:color="auto"/>
          </w:divBdr>
          <w:divsChild>
            <w:div w:id="348602718">
              <w:marLeft w:val="0"/>
              <w:marRight w:val="0"/>
              <w:marTop w:val="0"/>
              <w:marBottom w:val="0"/>
              <w:divBdr>
                <w:top w:val="none" w:sz="0" w:space="0" w:color="auto"/>
                <w:left w:val="none" w:sz="0" w:space="0" w:color="auto"/>
                <w:bottom w:val="none" w:sz="0" w:space="0" w:color="auto"/>
                <w:right w:val="none" w:sz="0" w:space="0" w:color="auto"/>
              </w:divBdr>
              <w:divsChild>
                <w:div w:id="416286704">
                  <w:marLeft w:val="0"/>
                  <w:marRight w:val="0"/>
                  <w:marTop w:val="0"/>
                  <w:marBottom w:val="0"/>
                  <w:divBdr>
                    <w:top w:val="none" w:sz="0" w:space="0" w:color="auto"/>
                    <w:left w:val="none" w:sz="0" w:space="0" w:color="auto"/>
                    <w:bottom w:val="none" w:sz="0" w:space="0" w:color="auto"/>
                    <w:right w:val="none" w:sz="0" w:space="0" w:color="auto"/>
                  </w:divBdr>
                  <w:divsChild>
                    <w:div w:id="690642211">
                      <w:marLeft w:val="0"/>
                      <w:marRight w:val="0"/>
                      <w:marTop w:val="0"/>
                      <w:marBottom w:val="0"/>
                      <w:divBdr>
                        <w:top w:val="none" w:sz="0" w:space="0" w:color="auto"/>
                        <w:left w:val="none" w:sz="0" w:space="0" w:color="auto"/>
                        <w:bottom w:val="none" w:sz="0" w:space="0" w:color="auto"/>
                        <w:right w:val="none" w:sz="0" w:space="0" w:color="auto"/>
                      </w:divBdr>
                      <w:divsChild>
                        <w:div w:id="361052772">
                          <w:marLeft w:val="0"/>
                          <w:marRight w:val="0"/>
                          <w:marTop w:val="0"/>
                          <w:marBottom w:val="0"/>
                          <w:divBdr>
                            <w:top w:val="none" w:sz="0" w:space="0" w:color="auto"/>
                            <w:left w:val="none" w:sz="0" w:space="0" w:color="auto"/>
                            <w:bottom w:val="none" w:sz="0" w:space="0" w:color="auto"/>
                            <w:right w:val="none" w:sz="0" w:space="0" w:color="auto"/>
                          </w:divBdr>
                          <w:divsChild>
                            <w:div w:id="1836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198666">
      <w:bodyDiv w:val="1"/>
      <w:marLeft w:val="0"/>
      <w:marRight w:val="0"/>
      <w:marTop w:val="0"/>
      <w:marBottom w:val="0"/>
      <w:divBdr>
        <w:top w:val="none" w:sz="0" w:space="0" w:color="auto"/>
        <w:left w:val="none" w:sz="0" w:space="0" w:color="auto"/>
        <w:bottom w:val="none" w:sz="0" w:space="0" w:color="auto"/>
        <w:right w:val="none" w:sz="0" w:space="0" w:color="auto"/>
      </w:divBdr>
    </w:div>
    <w:div w:id="1301573132">
      <w:bodyDiv w:val="1"/>
      <w:marLeft w:val="0"/>
      <w:marRight w:val="0"/>
      <w:marTop w:val="0"/>
      <w:marBottom w:val="0"/>
      <w:divBdr>
        <w:top w:val="none" w:sz="0" w:space="0" w:color="auto"/>
        <w:left w:val="none" w:sz="0" w:space="0" w:color="auto"/>
        <w:bottom w:val="none" w:sz="0" w:space="0" w:color="auto"/>
        <w:right w:val="none" w:sz="0" w:space="0" w:color="auto"/>
      </w:divBdr>
    </w:div>
    <w:div w:id="1367827784">
      <w:bodyDiv w:val="1"/>
      <w:marLeft w:val="0"/>
      <w:marRight w:val="0"/>
      <w:marTop w:val="0"/>
      <w:marBottom w:val="0"/>
      <w:divBdr>
        <w:top w:val="none" w:sz="0" w:space="0" w:color="auto"/>
        <w:left w:val="none" w:sz="0" w:space="0" w:color="auto"/>
        <w:bottom w:val="none" w:sz="0" w:space="0" w:color="auto"/>
        <w:right w:val="none" w:sz="0" w:space="0" w:color="auto"/>
      </w:divBdr>
    </w:div>
    <w:div w:id="1410493950">
      <w:bodyDiv w:val="1"/>
      <w:marLeft w:val="0"/>
      <w:marRight w:val="0"/>
      <w:marTop w:val="0"/>
      <w:marBottom w:val="0"/>
      <w:divBdr>
        <w:top w:val="none" w:sz="0" w:space="0" w:color="auto"/>
        <w:left w:val="none" w:sz="0" w:space="0" w:color="auto"/>
        <w:bottom w:val="none" w:sz="0" w:space="0" w:color="auto"/>
        <w:right w:val="none" w:sz="0" w:space="0" w:color="auto"/>
      </w:divBdr>
    </w:div>
    <w:div w:id="1447117728">
      <w:bodyDiv w:val="1"/>
      <w:marLeft w:val="0"/>
      <w:marRight w:val="0"/>
      <w:marTop w:val="0"/>
      <w:marBottom w:val="0"/>
      <w:divBdr>
        <w:top w:val="none" w:sz="0" w:space="0" w:color="auto"/>
        <w:left w:val="none" w:sz="0" w:space="0" w:color="auto"/>
        <w:bottom w:val="none" w:sz="0" w:space="0" w:color="auto"/>
        <w:right w:val="none" w:sz="0" w:space="0" w:color="auto"/>
      </w:divBdr>
    </w:div>
    <w:div w:id="1564750914">
      <w:bodyDiv w:val="1"/>
      <w:marLeft w:val="0"/>
      <w:marRight w:val="0"/>
      <w:marTop w:val="0"/>
      <w:marBottom w:val="0"/>
      <w:divBdr>
        <w:top w:val="none" w:sz="0" w:space="0" w:color="auto"/>
        <w:left w:val="none" w:sz="0" w:space="0" w:color="auto"/>
        <w:bottom w:val="none" w:sz="0" w:space="0" w:color="auto"/>
        <w:right w:val="none" w:sz="0" w:space="0" w:color="auto"/>
      </w:divBdr>
    </w:div>
    <w:div w:id="1590889815">
      <w:bodyDiv w:val="1"/>
      <w:marLeft w:val="0"/>
      <w:marRight w:val="0"/>
      <w:marTop w:val="0"/>
      <w:marBottom w:val="0"/>
      <w:divBdr>
        <w:top w:val="none" w:sz="0" w:space="0" w:color="auto"/>
        <w:left w:val="none" w:sz="0" w:space="0" w:color="auto"/>
        <w:bottom w:val="none" w:sz="0" w:space="0" w:color="auto"/>
        <w:right w:val="none" w:sz="0" w:space="0" w:color="auto"/>
      </w:divBdr>
    </w:div>
    <w:div w:id="1599872781">
      <w:bodyDiv w:val="1"/>
      <w:marLeft w:val="0"/>
      <w:marRight w:val="0"/>
      <w:marTop w:val="0"/>
      <w:marBottom w:val="0"/>
      <w:divBdr>
        <w:top w:val="none" w:sz="0" w:space="0" w:color="auto"/>
        <w:left w:val="none" w:sz="0" w:space="0" w:color="auto"/>
        <w:bottom w:val="none" w:sz="0" w:space="0" w:color="auto"/>
        <w:right w:val="none" w:sz="0" w:space="0" w:color="auto"/>
      </w:divBdr>
    </w:div>
    <w:div w:id="1601598742">
      <w:bodyDiv w:val="1"/>
      <w:marLeft w:val="0"/>
      <w:marRight w:val="0"/>
      <w:marTop w:val="0"/>
      <w:marBottom w:val="0"/>
      <w:divBdr>
        <w:top w:val="none" w:sz="0" w:space="0" w:color="auto"/>
        <w:left w:val="none" w:sz="0" w:space="0" w:color="auto"/>
        <w:bottom w:val="none" w:sz="0" w:space="0" w:color="auto"/>
        <w:right w:val="none" w:sz="0" w:space="0" w:color="auto"/>
      </w:divBdr>
    </w:div>
    <w:div w:id="1697461633">
      <w:bodyDiv w:val="1"/>
      <w:marLeft w:val="0"/>
      <w:marRight w:val="0"/>
      <w:marTop w:val="0"/>
      <w:marBottom w:val="0"/>
      <w:divBdr>
        <w:top w:val="none" w:sz="0" w:space="0" w:color="auto"/>
        <w:left w:val="none" w:sz="0" w:space="0" w:color="auto"/>
        <w:bottom w:val="none" w:sz="0" w:space="0" w:color="auto"/>
        <w:right w:val="none" w:sz="0" w:space="0" w:color="auto"/>
      </w:divBdr>
    </w:div>
    <w:div w:id="1847674975">
      <w:bodyDiv w:val="1"/>
      <w:marLeft w:val="0"/>
      <w:marRight w:val="0"/>
      <w:marTop w:val="0"/>
      <w:marBottom w:val="0"/>
      <w:divBdr>
        <w:top w:val="none" w:sz="0" w:space="0" w:color="auto"/>
        <w:left w:val="none" w:sz="0" w:space="0" w:color="auto"/>
        <w:bottom w:val="none" w:sz="0" w:space="0" w:color="auto"/>
        <w:right w:val="none" w:sz="0" w:space="0" w:color="auto"/>
      </w:divBdr>
    </w:div>
    <w:div w:id="1872644455">
      <w:bodyDiv w:val="1"/>
      <w:marLeft w:val="0"/>
      <w:marRight w:val="0"/>
      <w:marTop w:val="0"/>
      <w:marBottom w:val="0"/>
      <w:divBdr>
        <w:top w:val="none" w:sz="0" w:space="0" w:color="auto"/>
        <w:left w:val="none" w:sz="0" w:space="0" w:color="auto"/>
        <w:bottom w:val="none" w:sz="0" w:space="0" w:color="auto"/>
        <w:right w:val="none" w:sz="0" w:space="0" w:color="auto"/>
      </w:divBdr>
    </w:div>
    <w:div w:id="1873154373">
      <w:bodyDiv w:val="1"/>
      <w:marLeft w:val="0"/>
      <w:marRight w:val="0"/>
      <w:marTop w:val="0"/>
      <w:marBottom w:val="0"/>
      <w:divBdr>
        <w:top w:val="none" w:sz="0" w:space="0" w:color="auto"/>
        <w:left w:val="none" w:sz="0" w:space="0" w:color="auto"/>
        <w:bottom w:val="none" w:sz="0" w:space="0" w:color="auto"/>
        <w:right w:val="none" w:sz="0" w:space="0" w:color="auto"/>
      </w:divBdr>
    </w:div>
    <w:div w:id="2058164335">
      <w:bodyDiv w:val="1"/>
      <w:marLeft w:val="0"/>
      <w:marRight w:val="0"/>
      <w:marTop w:val="0"/>
      <w:marBottom w:val="0"/>
      <w:divBdr>
        <w:top w:val="none" w:sz="0" w:space="0" w:color="auto"/>
        <w:left w:val="none" w:sz="0" w:space="0" w:color="auto"/>
        <w:bottom w:val="none" w:sz="0" w:space="0" w:color="auto"/>
        <w:right w:val="none" w:sz="0" w:space="0" w:color="auto"/>
      </w:divBdr>
    </w:div>
    <w:div w:id="20600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scp.org.uk/professionals/early-help/your-place-your-family-teams" TargetMode="External"/><Relationship Id="rId117" Type="http://schemas.openxmlformats.org/officeDocument/2006/relationships/hyperlink" Target="https://www.nspcc.org.uk/keeping-children-safe/online-safety/?gclsrc=aw.ds&amp;gad_source=1&amp;gclid=EAIaIQobChMIwumCzt28hQMVepJQBh0XgwAaEAAYAyAAEgIPHfD_BwE&amp;gclsrc=aw.ds" TargetMode="External"/><Relationship Id="rId21" Type="http://schemas.openxmlformats.org/officeDocument/2006/relationships/hyperlink" Target="mailto:EarlyHCo@doncaster.gov.uk" TargetMode="External"/><Relationship Id="rId42" Type="http://schemas.openxmlformats.org/officeDocument/2006/relationships/hyperlink" Target="http://www.legislation.gov.uk/ukpga/2006/47/schedule/4" TargetMode="External"/><Relationship Id="rId47" Type="http://schemas.openxmlformats.org/officeDocument/2006/relationships/hyperlink" Target="https://www.gov.uk/government/publications/public-sector-equality-duty-guidance-for-public-authorities/public-sector-equality-duty-guidance-for-public-authorities" TargetMode="External"/><Relationship Id="rId63" Type="http://schemas.openxmlformats.org/officeDocument/2006/relationships/hyperlink" Target="https://doncasterscb.proceduresonline.com/p_ch_sexual_exploit.html" TargetMode="External"/><Relationship Id="rId68" Type="http://schemas.openxmlformats.org/officeDocument/2006/relationships/hyperlink" Target="https://www.southyorks.police.uk/find-out/stop-exploitation/" TargetMode="External"/><Relationship Id="rId84" Type="http://schemas.openxmlformats.org/officeDocument/2006/relationships/hyperlink" Target="https://www.doncaster.gov.uk/services/crime-anti-social-behaviour-nuisance/domestic-abuse-protocol" TargetMode="External"/><Relationship Id="rId89" Type="http://schemas.openxmlformats.org/officeDocument/2006/relationships/package" Target="embeddings/Microsoft_Word_Document1.docx"/><Relationship Id="rId112" Type="http://schemas.openxmlformats.org/officeDocument/2006/relationships/hyperlink" Target="https://www.bawtrymayflower.school/page/policies/133054" TargetMode="External"/><Relationship Id="rId133" Type="http://schemas.openxmlformats.org/officeDocument/2006/relationships/hyperlink" Target="https://www.samaritans.org/branches/doncaster/" TargetMode="External"/><Relationship Id="rId138" Type="http://schemas.openxmlformats.org/officeDocument/2006/relationships/hyperlink" Target="https://www.gov.uk/government/publications/reducing-the-need-for-restraint-and-restrictive-intervention" TargetMode="External"/><Relationship Id="rId16" Type="http://schemas.openxmlformats.org/officeDocument/2006/relationships/hyperlink" Target="mailto:Jo.howe@doncaster.gov.uk" TargetMode="External"/><Relationship Id="rId107" Type="http://schemas.openxmlformats.org/officeDocument/2006/relationships/hyperlink" Target="https://www.stonewall.org.uk/schools-colleges" TargetMode="External"/><Relationship Id="rId11" Type="http://schemas.openxmlformats.org/officeDocument/2006/relationships/image" Target="media/image2.jpeg"/><Relationship Id="rId32" Type="http://schemas.openxmlformats.org/officeDocument/2006/relationships/hyperlink" Target="mailto:Rdash.doncasterchildrenscaregroup@nhs.net" TargetMode="External"/><Relationship Id="rId37" Type="http://schemas.openxmlformats.org/officeDocument/2006/relationships/hyperlink" Target="http://www.legislation.gov.uk/ukpga/1989/41" TargetMode="External"/><Relationship Id="rId53" Type="http://schemas.openxmlformats.org/officeDocument/2006/relationships/hyperlink" Target="https://www.gov.uk/government/publications/safeguarding-practitioners-information-sharing-advice" TargetMode="External"/><Relationship Id="rId58" Type="http://schemas.openxmlformats.org/officeDocument/2006/relationships/hyperlink" Target="https://www.gov.uk/government/publications/keeping-children-safe-in-education--2" TargetMode="External"/><Relationship Id="rId74" Type="http://schemas.openxmlformats.org/officeDocument/2006/relationships/hyperlink" Target="https://dmbcwebstolive01.blob.core.windows.net/media/Default/ChildrenYoungPeopleFamilies/Documents/Attendance%20and%20Pupil%20Welfare/CME%20Procedures%20June%202020.pdf" TargetMode="External"/><Relationship Id="rId79" Type="http://schemas.openxmlformats.org/officeDocument/2006/relationships/hyperlink" Target="https://www.bluecross.org.uk/sites/default/files/d8/downloads/14865_proof_4LR_WEB.pdf" TargetMode="External"/><Relationship Id="rId102" Type="http://schemas.openxmlformats.org/officeDocument/2006/relationships/hyperlink" Target="https://www.doncaster.gov.uk/doitonline/safeguarding-concern-lado-local-authority-designated-officer-referral-form" TargetMode="External"/><Relationship Id="rId123" Type="http://schemas.openxmlformats.org/officeDocument/2006/relationships/hyperlink" Target="https://www.elearning.prevent.homeoffice.gov.uk/preventreferrals" TargetMode="External"/><Relationship Id="rId128" Type="http://schemas.openxmlformats.org/officeDocument/2006/relationships/hyperlink" Target="https://www.gov.uk/government/publications/keeping-children-safe-in-education--2" TargetMode="External"/><Relationship Id="rId144" Type="http://schemas.openxmlformats.org/officeDocument/2006/relationships/hyperlink" Target="https://www.doncaster.gov.uk/services/schools/young-carers" TargetMode="External"/><Relationship Id="rId149"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doncasterscb.proceduresonline.com/p_fem_gen_mutil.html" TargetMode="External"/><Relationship Id="rId95" Type="http://schemas.openxmlformats.org/officeDocument/2006/relationships/hyperlink" Target="https://assets.publishing.service.gov.uk/government/uploads/system/uploads/attachment_data/file/322307/HMG_MULTI_AGENCY_PRACTICE_GUIDELINES_v1_180614_FINAL.pdf" TargetMode="External"/><Relationship Id="rId22" Type="http://schemas.openxmlformats.org/officeDocument/2006/relationships/hyperlink" Target="mailto:Sammy.Taylor-Brown@doncaster.gov.uk" TargetMode="External"/><Relationship Id="rId27" Type="http://schemas.openxmlformats.org/officeDocument/2006/relationships/hyperlink" Target="mailto:YourPlaceYourFamilyTeam@doncaster.gov.uk" TargetMode="External"/><Relationship Id="rId43" Type="http://schemas.openxmlformats.org/officeDocument/2006/relationships/hyperlink" Target="https://www.gov.uk/government/publications/prevent-duty-guidance" TargetMode="External"/><Relationship Id="rId48" Type="http://schemas.openxmlformats.org/officeDocument/2006/relationships/hyperlink" Target="http://www.legislation.gov.uk/uksi/2018/794/contents/made" TargetMode="External"/><Relationship Id="rId64" Type="http://schemas.openxmlformats.org/officeDocument/2006/relationships/hyperlink" Target="https://www.nspcc.org.uk/what-is-child-abuse/types-of-abuse/child-sexual-exploitation/" TargetMode="External"/><Relationship Id="rId69" Type="http://schemas.openxmlformats.org/officeDocument/2006/relationships/image" Target="media/image4.emf"/><Relationship Id="rId113" Type="http://schemas.openxmlformats.org/officeDocument/2006/relationships/hyperlink" Target="https://saferinternet.org.uk/guide-and-resource/teachers-and-school-staff/appropriate-filtering-and-monitoring" TargetMode="External"/><Relationship Id="rId118" Type="http://schemas.openxmlformats.org/officeDocument/2006/relationships/hyperlink" Target="https://www.gov.uk/guidance/education-and-childcare-homes-for-ukraine" TargetMode="External"/><Relationship Id="rId134" Type="http://schemas.openxmlformats.org/officeDocument/2006/relationships/hyperlink" Target="https://supportaftersuicide.org.uk/" TargetMode="External"/><Relationship Id="rId139" Type="http://schemas.openxmlformats.org/officeDocument/2006/relationships/hyperlink" Target="https://www.bawtrymayflower.school/page/policies/133054" TargetMode="External"/><Relationship Id="rId80" Type="http://schemas.openxmlformats.org/officeDocument/2006/relationships/hyperlink" Target="https://www.dogstrust.org.uk/dog-advice" TargetMode="External"/><Relationship Id="rId85" Type="http://schemas.openxmlformats.org/officeDocument/2006/relationships/hyperlink" Target="https://www.doncaster.gov.uk/services/crime-anti-social-behaviour-nuisance/marac" TargetMode="External"/><Relationship Id="rId150" Type="http://schemas.openxmlformats.org/officeDocument/2006/relationships/fontTable" Target="fontTable.xml"/><Relationship Id="rId12" Type="http://schemas.openxmlformats.org/officeDocument/2006/relationships/image" Target="media/image3.png"/><Relationship Id="rId17" Type="http://schemas.openxmlformats.org/officeDocument/2006/relationships/hyperlink" Target="https://www.doncaster.gov.uk/doitonline/safeguarding-concern-child-at-risk-report-form" TargetMode="External"/><Relationship Id="rId25" Type="http://schemas.openxmlformats.org/officeDocument/2006/relationships/hyperlink" Target="mailto:Charlotte.Brookes@doncaster.gov.uk"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www.legislation.gov.uk/ukpga/2004/31/contents" TargetMode="External"/><Relationship Id="rId46" Type="http://schemas.openxmlformats.org/officeDocument/2006/relationships/hyperlink" Target="https://www.legislation.gov.uk/ukpga/2010/15/contents" TargetMode="External"/><Relationship Id="rId59" Type="http://schemas.openxmlformats.org/officeDocument/2006/relationships/hyperlink" Target="https://rapecrisis.org.uk/get-informed/about-sexual-violence/sexual-consent/" TargetMode="External"/><Relationship Id="rId67" Type="http://schemas.openxmlformats.org/officeDocument/2006/relationships/hyperlink" Target="https://www.doncaster.gov.uk/services/schools/encouraging-potential-and-inspiring-change-supporting-young-people" TargetMode="External"/><Relationship Id="rId103" Type="http://schemas.openxmlformats.org/officeDocument/2006/relationships/hyperlink" Target="https://www.doncaster.gov.uk/services/schools/local-authority-designated-officer" TargetMode="External"/><Relationship Id="rId108" Type="http://schemas.openxmlformats.org/officeDocument/2006/relationships/hyperlink" Target="https://www.gov.uk/government/publications/relationships-education-relationships-and-sex-education-rse-and-health-education" TargetMode="External"/><Relationship Id="rId116" Type="http://schemas.openxmlformats.org/officeDocument/2006/relationships/hyperlink" Target="https://www.ncsc.gov.uk/information/cyber-security-training-schools" TargetMode="External"/><Relationship Id="rId124" Type="http://schemas.openxmlformats.org/officeDocument/2006/relationships/hyperlink" Target="https://www.elearning.prevent.homeoffice.gov.uk/channel_awareness/01-welcome.html" TargetMode="External"/><Relationship Id="rId129" Type="http://schemas.openxmlformats.org/officeDocument/2006/relationships/hyperlink" Target="https://www.gov.uk/government/publications/sharing-nudes-and-semi-nudes-advice-for-education-settings-working-with-children-and-young-people" TargetMode="External"/><Relationship Id="rId137" Type="http://schemas.openxmlformats.org/officeDocument/2006/relationships/hyperlink" Target="https://www.gov.uk/government/publications/keeping-children-safe-in-education--2" TargetMode="External"/><Relationship Id="rId20" Type="http://schemas.openxmlformats.org/officeDocument/2006/relationships/hyperlink" Target="mailto:EarlyHelpHub@doncaster.gov.uk" TargetMode="External"/><Relationship Id="rId41" Type="http://schemas.openxmlformats.org/officeDocument/2006/relationships/hyperlink" Target="http://www.legislation.gov.uk/ukpga/1974/53" TargetMode="External"/><Relationship Id="rId54" Type="http://schemas.openxmlformats.org/officeDocument/2006/relationships/hyperlink" Target="https://dscp.org.uk/report-concern" TargetMode="External"/><Relationship Id="rId62" Type="http://schemas.openxmlformats.org/officeDocument/2006/relationships/hyperlink" Target="https://dscp.org.uk/professionals/exploitation" TargetMode="External"/><Relationship Id="rId70" Type="http://schemas.openxmlformats.org/officeDocument/2006/relationships/package" Target="embeddings/Microsoft_Word_Document.docx"/><Relationship Id="rId75" Type="http://schemas.openxmlformats.org/officeDocument/2006/relationships/hyperlink" Target="https://www.bawtrymayflower.school/" TargetMode="External"/><Relationship Id="rId83" Type="http://schemas.openxmlformats.org/officeDocument/2006/relationships/hyperlink" Target="https://www.doncaster.gov.uk/services/crime-anti-social-behaviour-nuisance/domestic-abuse-2" TargetMode="External"/><Relationship Id="rId88" Type="http://schemas.openxmlformats.org/officeDocument/2006/relationships/image" Target="media/image5.emf"/><Relationship Id="rId91" Type="http://schemas.openxmlformats.org/officeDocument/2006/relationships/hyperlink" Target="https://www.gov.uk/government/publications/mandatory-reporting-of-female-genital-mutilation-procedural-information" TargetMode="External"/><Relationship Id="rId96" Type="http://schemas.openxmlformats.org/officeDocument/2006/relationships/hyperlink" Target="https://www.stlegerhomes.co.uk/find-a-home/homelessness-service-home-options/" TargetMode="External"/><Relationship Id="rId111" Type="http://schemas.openxmlformats.org/officeDocument/2006/relationships/hyperlink" Target="https://www.gov.uk/government/publications/keeping-children-safe-in-education--2" TargetMode="External"/><Relationship Id="rId132" Type="http://schemas.openxmlformats.org/officeDocument/2006/relationships/hyperlink" Target="https://www.childline.org.uk/get-support/contacting-childline/?&amp;&amp;&amp;&amp;gclsrc=aw.ds&amp;&amp;gclid=EAIaIQobChMIisiW1Jf3_wIVzIhQBh355QEBEAAYASABEgKBWPD_BwE&amp;gclsrc=aw.ds" TargetMode="External"/><Relationship Id="rId140" Type="http://schemas.openxmlformats.org/officeDocument/2006/relationships/hyperlink" Target="https://www.nspcc.org.uk/keeping-children-safe/reporting-abuse/dedicated-helplines/whistleblowing-advice-line/" TargetMode="External"/><Relationship Id="rId145" Type="http://schemas.openxmlformats.org/officeDocument/2006/relationships/hyperlink" Target="https://www.barnardos.org.uk/what-we-do/young-care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LADO@doncaster.gov.uk" TargetMode="External"/><Relationship Id="rId23" Type="http://schemas.openxmlformats.org/officeDocument/2006/relationships/hyperlink" Target="mailto:Rebecca.Evertons@doncaster.gov.uk" TargetMode="External"/><Relationship Id="rId28" Type="http://schemas.openxmlformats.org/officeDocument/2006/relationships/hyperlink" Target="https://www.doncaster.gov.uk/services/schools/about-the-virtual-school-and-the-virtual-school-head" TargetMode="External"/><Relationship Id="rId36" Type="http://schemas.openxmlformats.org/officeDocument/2006/relationships/hyperlink" Target="http://www.legislation.gov.uk/uksi/2009/2680/contents/made" TargetMode="External"/><Relationship Id="rId49" Type="http://schemas.openxmlformats.org/officeDocument/2006/relationships/hyperlink" Target="http://www.legislation.gov.uk/ukpga/2006/21/contents" TargetMode="External"/><Relationship Id="rId57" Type="http://schemas.openxmlformats.org/officeDocument/2006/relationships/hyperlink" Target="https://www.bawtrymayflower.school/" TargetMode="External"/><Relationship Id="rId106" Type="http://schemas.openxmlformats.org/officeDocument/2006/relationships/hyperlink" Target="https://www.bawtrymayflower.school/page/policies/133054" TargetMode="External"/><Relationship Id="rId114" Type="http://schemas.openxmlformats.org/officeDocument/2006/relationships/hyperlink" Target="https://www.nen.gov.uk/" TargetMode="External"/><Relationship Id="rId119" Type="http://schemas.openxmlformats.org/officeDocument/2006/relationships/hyperlink" Target="https://www.doncaster.gov.uk/services/the-council-democracy/situation-in-ukraine" TargetMode="External"/><Relationship Id="rId127" Type="http://schemas.openxmlformats.org/officeDocument/2006/relationships/hyperlink" Target="https://dmbcwebstolive01.blob.core.windows.net/media/Default/Fostering/Documents/Private%20Fostering%20in%20Doncaster%20A%20guide%20for%20professionals.pdf" TargetMode="External"/><Relationship Id="rId10" Type="http://schemas.openxmlformats.org/officeDocument/2006/relationships/endnotes" Target="endnotes.xml"/><Relationship Id="rId31" Type="http://schemas.openxmlformats.org/officeDocument/2006/relationships/hyperlink" Target="mailto:PreventSouth@ctpne.police.uk" TargetMode="External"/><Relationship Id="rId44" Type="http://schemas.openxmlformats.org/officeDocument/2006/relationships/hyperlink" Target="https://www.legislation.gov.uk/ukpga/1998/42/contents" TargetMode="External"/><Relationship Id="rId52" Type="http://schemas.openxmlformats.org/officeDocument/2006/relationships/hyperlink" Target="https://www.gov.uk/government/publications/keeping-children-safe-in-education--2" TargetMode="External"/><Relationship Id="rId60" Type="http://schemas.openxmlformats.org/officeDocument/2006/relationships/hyperlink" Target="https://www.gov.uk/government/publications/working-together-to-safeguard-children--2" TargetMode="External"/><Relationship Id="rId65" Type="http://schemas.openxmlformats.org/officeDocument/2006/relationships/hyperlink" Target="https://www.doncaster.gov.uk/services/health-wellbeing/child-sexual-exploitation" TargetMode="External"/><Relationship Id="rId73" Type="http://schemas.openxmlformats.org/officeDocument/2006/relationships/hyperlink" Target="https://view.officeapps.live.com/op/view.aspx?src=https%3A%2F%2Fdmbcwebstolive01.blob.core.windows.net%2Fmedia%2FDefault%2FChildrenYoungPeopleFamilies%2FDocuments%2FAttendance%2520and%2520Pupil%2520Welfare%2FCME%2520Policy%2520January%25202020.doc&amp;wdOrigin=BROWSELINK" TargetMode="External"/><Relationship Id="rId78" Type="http://schemas.openxmlformats.org/officeDocument/2006/relationships/hyperlink" Target="https://view.officeapps.live.com/op/view.aspx?src=https%3A%2F%2Fdoncasterscb.proceduresonline.com%2Ffiles%2Fdogs_pose_risk_ch_risk_assess.docx&amp;wdOrigin=BROWSELINK" TargetMode="External"/><Relationship Id="rId81" Type="http://schemas.openxmlformats.org/officeDocument/2006/relationships/hyperlink" Target="https://www.battersea.org.uk/pet-advice" TargetMode="External"/><Relationship Id="rId86" Type="http://schemas.openxmlformats.org/officeDocument/2006/relationships/hyperlink" Target="https://www.doncaster.gov.uk/services/schools/home-education" TargetMode="External"/><Relationship Id="rId94" Type="http://schemas.openxmlformats.org/officeDocument/2006/relationships/hyperlink" Target="https://doncasterscb.proceduresonline.com/p_force_marriage.html" TargetMode="External"/><Relationship Id="rId99" Type="http://schemas.openxmlformats.org/officeDocument/2006/relationships/hyperlink" Target="https://www.gov.uk/government/publications/tackling-violence-against-women-and-girls-strategy" TargetMode="External"/><Relationship Id="rId101" Type="http://schemas.openxmlformats.org/officeDocument/2006/relationships/hyperlink" Target="https://doncasterscb.proceduresonline.com/p_alleg_against_staff.html" TargetMode="External"/><Relationship Id="rId122" Type="http://schemas.openxmlformats.org/officeDocument/2006/relationships/hyperlink" Target="http://www.elearning.prevent.homeoffice.gov.uk/" TargetMode="External"/><Relationship Id="rId130" Type="http://schemas.openxmlformats.org/officeDocument/2006/relationships/hyperlink" Target="https://www.bawtrymayflower.school/page/policies/133054" TargetMode="External"/><Relationship Id="rId135" Type="http://schemas.openxmlformats.org/officeDocument/2006/relationships/hyperlink" Target="https://amparo.org.uk/" TargetMode="External"/><Relationship Id="rId143" Type="http://schemas.openxmlformats.org/officeDocument/2006/relationships/hyperlink" Target="mailto:young.carers@doncaster.gov.uk" TargetMode="External"/><Relationship Id="rId148" Type="http://schemas.openxmlformats.org/officeDocument/2006/relationships/header" Target="header1.xml"/><Relationship Id="rId15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mailto:ChildrenAssessmentService@doncaster.gov.uk" TargetMode="External"/><Relationship Id="rId39" Type="http://schemas.openxmlformats.org/officeDocument/2006/relationships/hyperlink" Target="http://www.legislation.gov.uk/ukpga/2015/9/part/5/crossheading/female-genital-mutilation" TargetMode="External"/><Relationship Id="rId109" Type="http://schemas.openxmlformats.org/officeDocument/2006/relationships/hyperlink" Target="https://www.gov.uk/government/publications/keeping-children-safe-in-education--2" TargetMode="External"/><Relationship Id="rId34" Type="http://schemas.openxmlformats.org/officeDocument/2006/relationships/hyperlink" Target="https://www.gov.uk/government/publications/working-together-to-safeguard-children--2" TargetMode="External"/><Relationship Id="rId50" Type="http://schemas.openxmlformats.org/officeDocument/2006/relationships/hyperlink" Target="https://www.gov.uk/government/publications/early-years-foundation-stage-framework--2" TargetMode="External"/><Relationship Id="rId55" Type="http://schemas.openxmlformats.org/officeDocument/2006/relationships/hyperlink" Target="https://dscp.org.uk/professionals/early-help" TargetMode="External"/><Relationship Id="rId76" Type="http://schemas.openxmlformats.org/officeDocument/2006/relationships/hyperlink" Target="https://www.gov.uk/government/publications/school-admissions-code--2" TargetMode="External"/><Relationship Id="rId97" Type="http://schemas.openxmlformats.org/officeDocument/2006/relationships/hyperlink" Target="https://www.riverside.org.uk/in-your-neighbourhood/south-yorkshire/care-and-support/doncaster-homelessness-outreach-services/" TargetMode="External"/><Relationship Id="rId104" Type="http://schemas.openxmlformats.org/officeDocument/2006/relationships/hyperlink" Target="https://www.gov.uk/government/publications/keeping-children-safe-in-education--2" TargetMode="External"/><Relationship Id="rId120" Type="http://schemas.openxmlformats.org/officeDocument/2006/relationships/hyperlink" Target="https://www.gov.uk/government/publications/searching-screening-and-confiscation" TargetMode="External"/><Relationship Id="rId125" Type="http://schemas.openxmlformats.org/officeDocument/2006/relationships/hyperlink" Target="https://educateagainsthate.com/" TargetMode="External"/><Relationship Id="rId141" Type="http://schemas.openxmlformats.org/officeDocument/2006/relationships/hyperlink" Target="https://www.gov.uk/guidance/whistleblowing-procedure-for-maintained-schools" TargetMode="External"/><Relationship Id="rId146" Type="http://schemas.openxmlformats.org/officeDocument/2006/relationships/hyperlink" Target="https://www.gov.uk/guidance/governance-in-maintained-schools" TargetMode="External"/><Relationship Id="rId7" Type="http://schemas.openxmlformats.org/officeDocument/2006/relationships/settings" Target="settings.xml"/><Relationship Id="rId71" Type="http://schemas.openxmlformats.org/officeDocument/2006/relationships/hyperlink" Target="https://doncasterscb.proceduresonline.com/p_ch_missing_educ.html" TargetMode="External"/><Relationship Id="rId92" Type="http://schemas.openxmlformats.org/officeDocument/2006/relationships/hyperlink" Target="https://www.nspcc.org.uk/what-is-child-abuse/types-of-abuse/female-genital-mutilation-fgm/" TargetMode="External"/><Relationship Id="rId2" Type="http://schemas.openxmlformats.org/officeDocument/2006/relationships/customXml" Target="../customXml/item2.xml"/><Relationship Id="rId29" Type="http://schemas.openxmlformats.org/officeDocument/2006/relationships/hyperlink" Target="https://www.doncaster.gov.uk/services/schools/children-missing-education" TargetMode="External"/><Relationship Id="rId24" Type="http://schemas.openxmlformats.org/officeDocument/2006/relationships/hyperlink" Target="mailto:Nicola.paterson@doncaster.gov.uk" TargetMode="External"/><Relationship Id="rId40" Type="http://schemas.openxmlformats.org/officeDocument/2006/relationships/hyperlink" Target="https://www.gov.uk/government/publications/multi-agency-statutory-guidance-on-female-genital-mutilation" TargetMode="External"/><Relationship Id="rId45" Type="http://schemas.openxmlformats.org/officeDocument/2006/relationships/hyperlink" Target="https://www.echr.coe.int/Pages/home.aspx?p=basictexts&amp;c" TargetMode="External"/><Relationship Id="rId66" Type="http://schemas.openxmlformats.org/officeDocument/2006/relationships/hyperlink" Target="https://www.gov.uk/government/publications/child-exploitation-disruption-toolkit" TargetMode="External"/><Relationship Id="rId87" Type="http://schemas.openxmlformats.org/officeDocument/2006/relationships/hyperlink" Target="https://view.officeapps.live.com/op/view.aspx?src=https%3A%2F%2Fdmbcwebstolive01.blob.core.windows.net%2Fmedia%2FDefault%2FChildrenYoungPeopleFamilies%2FEHE%2520Policy%2520January%25202020.docx&amp;wdOrigin=BROWSELINK" TargetMode="External"/><Relationship Id="rId110" Type="http://schemas.openxmlformats.org/officeDocument/2006/relationships/hyperlink" Target="https://www.farrer.co.uk/news-and-insights/developing-and-implementing-a-low-level-concerns-policy-a-guide-for-organisations-which-work-with-children2/" TargetMode="External"/><Relationship Id="rId115" Type="http://schemas.openxmlformats.org/officeDocument/2006/relationships/hyperlink" Target="https://www.gov.uk/guidance/meeting-digital-and-technology-standards-in-schools-and-colleges/cyber-security-standards-for-schools-and-colleges" TargetMode="External"/><Relationship Id="rId131" Type="http://schemas.openxmlformats.org/officeDocument/2006/relationships/hyperlink" Target="https://www.papyrus-uk.org/" TargetMode="External"/><Relationship Id="rId136" Type="http://schemas.openxmlformats.org/officeDocument/2006/relationships/hyperlink" Target="https://www.bawtrymayflower.school/page/policies/133054" TargetMode="External"/><Relationship Id="rId61" Type="http://schemas.openxmlformats.org/officeDocument/2006/relationships/hyperlink" Target="https://www.gov.uk/government/consultations/mandatory-reporting-of-child-sexual-abuse/mandatory-reporting-of-child-sexual-abuse-call-for-evidence" TargetMode="External"/><Relationship Id="rId82" Type="http://schemas.openxmlformats.org/officeDocument/2006/relationships/hyperlink" Target="https://www.thekennelclub.org.uk/dog-training/safe-and-sound/" TargetMode="External"/><Relationship Id="rId19" Type="http://schemas.openxmlformats.org/officeDocument/2006/relationships/hyperlink" Target="https://www.doncaster.gov.uk/services/schools/early-help-what-is-it-in-doncaster" TargetMode="External"/><Relationship Id="rId14" Type="http://schemas.openxmlformats.org/officeDocument/2006/relationships/hyperlink" Target="https://www.doncaster.gov.uk/doitonline/safeguarding-concern-lado-local-authority-designated-officer-referral-form" TargetMode="External"/><Relationship Id="rId30" Type="http://schemas.openxmlformats.org/officeDocument/2006/relationships/hyperlink" Target="mailto:childrenmissingeducation@doncaster.gov.uk" TargetMode="External"/><Relationship Id="rId35" Type="http://schemas.openxmlformats.org/officeDocument/2006/relationships/hyperlink" Target="http://www.legislation.gov.uk/ukpga/2002/32/section/175" TargetMode="External"/><Relationship Id="rId56" Type="http://schemas.openxmlformats.org/officeDocument/2006/relationships/hyperlink" Target="mailto:ChildrenAssessmentService@doncaster.gov.uk" TargetMode="External"/><Relationship Id="rId77" Type="http://schemas.openxmlformats.org/officeDocument/2006/relationships/hyperlink" Target="https://doncasterscb.proceduresonline.com/p_dangerous_dogs.html" TargetMode="External"/><Relationship Id="rId100" Type="http://schemas.openxmlformats.org/officeDocument/2006/relationships/hyperlink" Target="https://doncasterscb.proceduresonline.com/p_honor_based_viol.html" TargetMode="External"/><Relationship Id="rId105" Type="http://schemas.openxmlformats.org/officeDocument/2006/relationships/hyperlink" Target="mailto:LGBTQenquiries@doncaster.gov.uk" TargetMode="External"/><Relationship Id="rId126" Type="http://schemas.openxmlformats.org/officeDocument/2006/relationships/hyperlink" Target="http://preventforfeandtraining.org.uk/" TargetMode="External"/><Relationship Id="rId147" Type="http://schemas.openxmlformats.org/officeDocument/2006/relationships/hyperlink" Target="https://www.gov.uk/guidance/-governance-in-academy-trusts" TargetMode="External"/><Relationship Id="rId8" Type="http://schemas.openxmlformats.org/officeDocument/2006/relationships/webSettings" Target="webSettings.xml"/><Relationship Id="rId51" Type="http://schemas.openxmlformats.org/officeDocument/2006/relationships/hyperlink" Target="https://www.gov.uk/government/publications/keeping-children-safe-in-education--2" TargetMode="External"/><Relationship Id="rId72" Type="http://schemas.openxmlformats.org/officeDocument/2006/relationships/hyperlink" Target="https://www.gov.uk/government/publications/children-missing-education" TargetMode="External"/><Relationship Id="rId93" Type="http://schemas.openxmlformats.org/officeDocument/2006/relationships/hyperlink" Target="https://safeguardinghub.co.uk/breast-ironing-a-guide/" TargetMode="External"/><Relationship Id="rId98" Type="http://schemas.openxmlformats.org/officeDocument/2006/relationships/hyperlink" Target="https://www.doncaster.gov.uk/services/housing/housing-other-vulnerable-groups" TargetMode="External"/><Relationship Id="rId121" Type="http://schemas.openxmlformats.org/officeDocument/2006/relationships/hyperlink" Target="https://assets.publishing.service.gov.uk/media/65e5a5bd3f69457ff1035fe2/14.258_HO_Prevent+Duty+Guidance_v5d_Final_Web_1_.pdf" TargetMode="External"/><Relationship Id="rId142" Type="http://schemas.openxmlformats.org/officeDocument/2006/relationships/hyperlink" Target="https://doncasterscb.proceduresonline.com/p_whistleblowing.html" TargetMode="Externa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E40AA7F3866489A8FD36FA4468CEA" ma:contentTypeVersion="10" ma:contentTypeDescription="Create a new document." ma:contentTypeScope="" ma:versionID="9f1fcc1dfdf1df89648716c9a1c89ba6">
  <xsd:schema xmlns:xsd="http://www.w3.org/2001/XMLSchema" xmlns:xs="http://www.w3.org/2001/XMLSchema" xmlns:p="http://schemas.microsoft.com/office/2006/metadata/properties" xmlns:ns3="fea08ad4-d304-437a-b4c6-1e2c131a3ccf" targetNamespace="http://schemas.microsoft.com/office/2006/metadata/properties" ma:root="true" ma:fieldsID="e90a30b634aed8090d70cee84d58a68a" ns3:_="">
    <xsd:import namespace="fea08ad4-d304-437a-b4c6-1e2c131a3c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08ad4-d304-437a-b4c6-1e2c131a3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5FA1B-6A9F-4C92-9453-8D2DCA264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08ad4-d304-437a-b4c6-1e2c131a3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7307F-2C2D-4C43-9AD1-02DD7D53BC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6192A2-56A4-4D1E-99D3-61FEBA72ADB9}">
  <ds:schemaRefs>
    <ds:schemaRef ds:uri="http://schemas.microsoft.com/sharepoint/v3/contenttype/forms"/>
  </ds:schemaRefs>
</ds:datastoreItem>
</file>

<file path=customXml/itemProps4.xml><?xml version="1.0" encoding="utf-8"?>
<ds:datastoreItem xmlns:ds="http://schemas.openxmlformats.org/officeDocument/2006/customXml" ds:itemID="{CB2B29FD-CC27-4DA0-98CA-2A44CF05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11950</Words>
  <Characters>68120</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79911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 Tracy</dc:creator>
  <cp:lastModifiedBy>L Powell</cp:lastModifiedBy>
  <cp:revision>2</cp:revision>
  <cp:lastPrinted>2022-07-01T14:38:00Z</cp:lastPrinted>
  <dcterms:created xsi:type="dcterms:W3CDTF">2024-09-17T20:41:00Z</dcterms:created>
  <dcterms:modified xsi:type="dcterms:W3CDTF">2024-09-17T20:41:00Z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0x010100763E40AA7F3866489A8FD36FA4468CEA</vt:lpwstr>
  </property>
</Properties>
</file>